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3C5" w:rsidRDefault="00DB1834">
      <w:pPr>
        <w:pStyle w:val="HTML"/>
        <w:widowControl/>
        <w:shd w:val="clear" w:color="auto" w:fill="FFFFFF"/>
        <w:jc w:val="both"/>
        <w:rPr>
          <w:rFonts w:ascii="Times New Roman" w:eastAsia="CESI楷体-GB2312" w:hAnsi="Times New Roman" w:hint="default"/>
          <w:b/>
          <w:bCs/>
          <w:sz w:val="30"/>
          <w:szCs w:val="30"/>
        </w:rPr>
      </w:pPr>
      <w:r>
        <w:rPr>
          <w:rFonts w:ascii="Times New Roman" w:eastAsia="仿宋_GB2312" w:hAnsi="Times New Roman" w:hint="default"/>
          <w:sz w:val="30"/>
          <w:szCs w:val="30"/>
        </w:rPr>
        <w:t>附件</w:t>
      </w:r>
      <w:r w:rsidR="00EE5827">
        <w:rPr>
          <w:rFonts w:ascii="Times New Roman" w:eastAsia="仿宋_GB2312" w:hAnsi="Times New Roman"/>
          <w:sz w:val="30"/>
          <w:szCs w:val="30"/>
        </w:rPr>
        <w:t>3</w:t>
      </w:r>
      <w:r>
        <w:rPr>
          <w:rFonts w:ascii="Times New Roman" w:eastAsia="仿宋_GB2312" w:hAnsi="Times New Roman" w:hint="default"/>
          <w:sz w:val="30"/>
          <w:szCs w:val="30"/>
        </w:rPr>
        <w:t>：</w:t>
      </w:r>
    </w:p>
    <w:p w:rsidR="006F73C5" w:rsidRPr="009C5BCD" w:rsidRDefault="009C5BCD">
      <w:pPr>
        <w:pStyle w:val="HTML"/>
        <w:widowControl/>
        <w:shd w:val="clear" w:color="auto" w:fill="FFFFFF"/>
        <w:jc w:val="center"/>
        <w:rPr>
          <w:rFonts w:ascii="Times New Roman" w:eastAsia="方正小标宋简体" w:hAnsi="Times New Roman" w:hint="default"/>
          <w:sz w:val="36"/>
          <w:szCs w:val="36"/>
        </w:rPr>
      </w:pPr>
      <w:r w:rsidRPr="009C5BCD">
        <w:rPr>
          <w:rFonts w:ascii="Times New Roman" w:eastAsia="方正小标宋简体" w:hAnsi="Times New Roman"/>
          <w:sz w:val="36"/>
          <w:szCs w:val="36"/>
        </w:rPr>
        <w:t>区重大工程项目</w:t>
      </w:r>
      <w:r w:rsidR="00DB1834">
        <w:rPr>
          <w:rFonts w:ascii="Times New Roman" w:eastAsia="方正小标宋简体" w:hAnsi="Times New Roman"/>
          <w:sz w:val="36"/>
          <w:szCs w:val="36"/>
        </w:rPr>
        <w:t>稳岗补贴资金测算</w:t>
      </w:r>
      <w:r w:rsidR="00DB1834">
        <w:rPr>
          <w:rFonts w:ascii="Times New Roman" w:eastAsia="方正小标宋简体" w:hAnsi="Times New Roman" w:hint="default"/>
          <w:sz w:val="36"/>
          <w:szCs w:val="36"/>
        </w:rPr>
        <w:t>表</w:t>
      </w:r>
    </w:p>
    <w:p w:rsidR="006F73C5" w:rsidRDefault="00DB1834" w:rsidP="00EE5827">
      <w:pPr>
        <w:pStyle w:val="HTML"/>
        <w:widowControl/>
        <w:shd w:val="clear" w:color="auto" w:fill="FFFFFF"/>
        <w:ind w:firstLineChars="1600" w:firstLine="4800"/>
        <w:jc w:val="both"/>
        <w:rPr>
          <w:rFonts w:ascii="Times New Roman" w:eastAsia="仿宋_GB2312" w:hAnsi="Times New Roman" w:hint="default"/>
          <w:sz w:val="30"/>
          <w:szCs w:val="30"/>
        </w:rPr>
      </w:pPr>
      <w:r>
        <w:rPr>
          <w:rFonts w:ascii="Times New Roman" w:eastAsia="仿宋_GB2312" w:hAnsi="Times New Roman" w:hint="default"/>
          <w:sz w:val="30"/>
          <w:szCs w:val="30"/>
        </w:rPr>
        <w:t xml:space="preserve">                </w:t>
      </w:r>
      <w:r w:rsidR="00EE5827">
        <w:rPr>
          <w:rFonts w:ascii="Times New Roman" w:eastAsia="仿宋_GB2312" w:hAnsi="Times New Roman" w:hint="default"/>
          <w:sz w:val="30"/>
          <w:szCs w:val="30"/>
        </w:rPr>
        <w:t xml:space="preserve">                         </w:t>
      </w:r>
      <w:r>
        <w:rPr>
          <w:rFonts w:ascii="Times New Roman" w:eastAsia="仿宋_GB2312" w:hAnsi="Times New Roman" w:hint="default"/>
          <w:sz w:val="30"/>
          <w:szCs w:val="30"/>
        </w:rPr>
        <w:t>单位：万元</w:t>
      </w:r>
    </w:p>
    <w:tbl>
      <w:tblPr>
        <w:tblStyle w:val="a3"/>
        <w:tblW w:w="0" w:type="auto"/>
        <w:jc w:val="center"/>
        <w:tblInd w:w="-318" w:type="dxa"/>
        <w:tblLook w:val="04A0"/>
      </w:tblPr>
      <w:tblGrid>
        <w:gridCol w:w="3152"/>
        <w:gridCol w:w="2834"/>
        <w:gridCol w:w="2974"/>
        <w:gridCol w:w="3071"/>
      </w:tblGrid>
      <w:tr w:rsidR="00EE5827" w:rsidTr="00EE5827">
        <w:trPr>
          <w:trHeight w:val="510"/>
          <w:jc w:val="center"/>
        </w:trPr>
        <w:tc>
          <w:tcPr>
            <w:tcW w:w="3152" w:type="dxa"/>
            <w:vAlign w:val="center"/>
          </w:tcPr>
          <w:p w:rsidR="00EE5827" w:rsidRPr="00EE5827" w:rsidRDefault="00EE5827">
            <w:pPr>
              <w:pStyle w:val="HTML"/>
              <w:widowControl/>
              <w:jc w:val="center"/>
              <w:rPr>
                <w:rFonts w:ascii="仿宋_GB2312" w:eastAsia="仿宋_GB2312" w:hAnsi="Times New Roman" w:hint="default"/>
                <w:sz w:val="28"/>
                <w:szCs w:val="28"/>
              </w:rPr>
            </w:pPr>
            <w:r w:rsidRPr="00EE5827">
              <w:rPr>
                <w:rFonts w:ascii="仿宋_GB2312" w:eastAsia="仿宋_GB2312" w:hAnsi="Times New Roman"/>
                <w:sz w:val="28"/>
                <w:szCs w:val="28"/>
              </w:rPr>
              <w:t>领域</w:t>
            </w:r>
          </w:p>
        </w:tc>
        <w:tc>
          <w:tcPr>
            <w:tcW w:w="2834" w:type="dxa"/>
            <w:vAlign w:val="center"/>
          </w:tcPr>
          <w:p w:rsidR="00EE5827" w:rsidRPr="00EE5827" w:rsidRDefault="00EE5827">
            <w:pPr>
              <w:pStyle w:val="HTML"/>
              <w:widowControl/>
              <w:jc w:val="center"/>
              <w:rPr>
                <w:rFonts w:ascii="仿宋_GB2312" w:eastAsia="仿宋_GB2312" w:hAnsi="Times New Roman" w:hint="default"/>
                <w:sz w:val="28"/>
                <w:szCs w:val="28"/>
              </w:rPr>
            </w:pPr>
            <w:r w:rsidRPr="00EE5827">
              <w:rPr>
                <w:rFonts w:ascii="仿宋_GB2312" w:eastAsia="仿宋_GB2312" w:hAnsi="Times New Roman"/>
                <w:sz w:val="28"/>
                <w:szCs w:val="28"/>
              </w:rPr>
              <w:t>涉及人数（人）</w:t>
            </w:r>
          </w:p>
        </w:tc>
        <w:tc>
          <w:tcPr>
            <w:tcW w:w="2974" w:type="dxa"/>
            <w:vAlign w:val="center"/>
          </w:tcPr>
          <w:p w:rsidR="00EE5827" w:rsidRPr="00EE5827" w:rsidRDefault="00EE5827">
            <w:pPr>
              <w:pStyle w:val="HTML"/>
              <w:widowControl/>
              <w:jc w:val="center"/>
              <w:rPr>
                <w:rFonts w:ascii="仿宋_GB2312" w:eastAsia="仿宋_GB2312" w:hAnsi="Times New Roman" w:hint="default"/>
                <w:sz w:val="28"/>
                <w:szCs w:val="28"/>
              </w:rPr>
            </w:pPr>
            <w:r w:rsidRPr="00EE5827">
              <w:rPr>
                <w:rFonts w:ascii="仿宋_GB2312" w:eastAsia="仿宋_GB2312" w:hAnsi="Times New Roman"/>
                <w:sz w:val="28"/>
                <w:szCs w:val="28"/>
              </w:rPr>
              <w:t>涉及区级金额（万元）</w:t>
            </w:r>
          </w:p>
        </w:tc>
        <w:tc>
          <w:tcPr>
            <w:tcW w:w="3071" w:type="dxa"/>
            <w:vAlign w:val="center"/>
          </w:tcPr>
          <w:p w:rsidR="00EE5827" w:rsidRPr="00EE5827" w:rsidRDefault="00EE5827">
            <w:pPr>
              <w:pStyle w:val="HTML"/>
              <w:widowControl/>
              <w:jc w:val="center"/>
              <w:rPr>
                <w:rFonts w:ascii="仿宋_GB2312" w:eastAsia="仿宋_GB2312" w:hAnsi="Times New Roman" w:hint="default"/>
                <w:sz w:val="28"/>
                <w:szCs w:val="28"/>
              </w:rPr>
            </w:pPr>
            <w:r w:rsidRPr="00EE5827">
              <w:rPr>
                <w:rFonts w:ascii="仿宋_GB2312" w:eastAsia="仿宋_GB2312" w:hAnsi="Times New Roman"/>
                <w:sz w:val="28"/>
                <w:szCs w:val="28"/>
              </w:rPr>
              <w:t>涉及市级金额（万元）</w:t>
            </w:r>
          </w:p>
        </w:tc>
      </w:tr>
      <w:tr w:rsidR="0000615D" w:rsidRPr="00E143AD" w:rsidTr="00EE5827">
        <w:trPr>
          <w:trHeight w:val="510"/>
          <w:jc w:val="center"/>
        </w:trPr>
        <w:tc>
          <w:tcPr>
            <w:tcW w:w="3152" w:type="dxa"/>
            <w:vAlign w:val="center"/>
          </w:tcPr>
          <w:p w:rsidR="0000615D" w:rsidRPr="00EE5827" w:rsidRDefault="0000615D">
            <w:pPr>
              <w:pStyle w:val="HTML"/>
              <w:widowControl/>
              <w:jc w:val="center"/>
              <w:rPr>
                <w:rFonts w:ascii="仿宋_GB2312" w:eastAsia="仿宋_GB2312" w:hAnsi="Times New Roman" w:hint="default"/>
                <w:sz w:val="28"/>
                <w:szCs w:val="28"/>
              </w:rPr>
            </w:pPr>
            <w:r w:rsidRPr="00EE5827">
              <w:rPr>
                <w:rFonts w:ascii="仿宋_GB2312" w:eastAsia="仿宋_GB2312" w:hAnsi="Times New Roman"/>
                <w:sz w:val="28"/>
                <w:szCs w:val="28"/>
              </w:rPr>
              <w:t>重点工程建设（区级）</w:t>
            </w:r>
          </w:p>
        </w:tc>
        <w:tc>
          <w:tcPr>
            <w:tcW w:w="2834" w:type="dxa"/>
            <w:vAlign w:val="center"/>
          </w:tcPr>
          <w:p w:rsidR="0000615D" w:rsidRPr="0000615D" w:rsidRDefault="000649EB" w:rsidP="00E04DA5">
            <w:pPr>
              <w:pStyle w:val="HTML"/>
              <w:widowControl/>
              <w:jc w:val="center"/>
              <w:rPr>
                <w:rFonts w:ascii="仿宋_GB2312" w:eastAsia="仿宋_GB2312" w:hAnsi="Times New Roman" w:hint="default"/>
                <w:sz w:val="28"/>
                <w:szCs w:val="28"/>
              </w:rPr>
            </w:pPr>
            <w:r>
              <w:rPr>
                <w:rFonts w:ascii="仿宋_GB2312" w:eastAsia="仿宋_GB2312" w:hAnsi="Times New Roman"/>
                <w:sz w:val="28"/>
                <w:szCs w:val="28"/>
              </w:rPr>
              <w:t>8494</w:t>
            </w:r>
          </w:p>
        </w:tc>
        <w:tc>
          <w:tcPr>
            <w:tcW w:w="2974" w:type="dxa"/>
            <w:vAlign w:val="center"/>
          </w:tcPr>
          <w:p w:rsidR="0000615D" w:rsidRPr="0000615D" w:rsidRDefault="000649EB" w:rsidP="00E04DA5">
            <w:pPr>
              <w:pStyle w:val="HTML"/>
              <w:widowControl/>
              <w:jc w:val="center"/>
              <w:rPr>
                <w:rFonts w:ascii="仿宋_GB2312" w:eastAsia="仿宋_GB2312" w:hAnsi="Times New Roman" w:hint="default"/>
                <w:sz w:val="28"/>
                <w:szCs w:val="28"/>
              </w:rPr>
            </w:pPr>
            <w:r>
              <w:rPr>
                <w:rFonts w:ascii="仿宋_GB2312" w:eastAsia="仿宋_GB2312" w:hAnsi="Times New Roman"/>
                <w:sz w:val="28"/>
                <w:szCs w:val="28"/>
              </w:rPr>
              <w:t>84.94</w:t>
            </w:r>
          </w:p>
        </w:tc>
        <w:tc>
          <w:tcPr>
            <w:tcW w:w="3071" w:type="dxa"/>
            <w:vAlign w:val="center"/>
          </w:tcPr>
          <w:p w:rsidR="0000615D" w:rsidRPr="00EE5827" w:rsidRDefault="0000615D">
            <w:pPr>
              <w:pStyle w:val="HTML"/>
              <w:widowControl/>
              <w:jc w:val="center"/>
              <w:rPr>
                <w:rFonts w:ascii="仿宋_GB2312" w:eastAsia="仿宋_GB2312" w:hAnsi="Times New Roman" w:hint="default"/>
                <w:sz w:val="28"/>
                <w:szCs w:val="28"/>
              </w:rPr>
            </w:pPr>
          </w:p>
        </w:tc>
      </w:tr>
    </w:tbl>
    <w:p w:rsidR="006F73C5" w:rsidRPr="000A30FC" w:rsidRDefault="000A30FC" w:rsidP="00EE5827">
      <w:pPr>
        <w:pStyle w:val="HTML"/>
        <w:widowControl/>
        <w:shd w:val="clear" w:color="auto" w:fill="FFFFFF"/>
        <w:ind w:firstLineChars="200" w:firstLine="560"/>
        <w:jc w:val="both"/>
        <w:rPr>
          <w:rFonts w:ascii="Times New Roman" w:eastAsia="仿宋_GB2312" w:hAnsi="Times New Roman" w:hint="default"/>
          <w:sz w:val="28"/>
          <w:szCs w:val="28"/>
        </w:rPr>
        <w:sectPr w:rsidR="006F73C5" w:rsidRPr="000A30FC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  <w:r w:rsidRPr="000A30FC">
        <w:rPr>
          <w:rFonts w:ascii="Times New Roman" w:eastAsia="仿宋_GB2312" w:hAnsi="Times New Roman"/>
          <w:sz w:val="28"/>
          <w:szCs w:val="28"/>
        </w:rPr>
        <w:t>备注：</w:t>
      </w:r>
      <w:r w:rsidR="00EE5827">
        <w:rPr>
          <w:rFonts w:ascii="Times New Roman" w:eastAsia="仿宋_GB2312" w:hAnsi="Times New Roman"/>
          <w:sz w:val="28"/>
          <w:szCs w:val="28"/>
        </w:rPr>
        <w:t>由于建</w:t>
      </w:r>
      <w:r w:rsidR="009A0620">
        <w:rPr>
          <w:rFonts w:ascii="Times New Roman" w:eastAsia="仿宋_GB2312" w:hAnsi="Times New Roman"/>
          <w:sz w:val="28"/>
          <w:szCs w:val="28"/>
        </w:rPr>
        <w:t>设工程项目每日开工率波动较大，尤其是临近两节，农民工大部分返乡，因此</w:t>
      </w:r>
      <w:r w:rsidRPr="000A30FC">
        <w:rPr>
          <w:rFonts w:ascii="Times New Roman" w:eastAsia="仿宋_GB2312" w:hAnsi="Times New Roman"/>
          <w:sz w:val="28"/>
          <w:szCs w:val="28"/>
        </w:rPr>
        <w:t>重大工程建设</w:t>
      </w:r>
      <w:r>
        <w:rPr>
          <w:rFonts w:ascii="Times New Roman" w:eastAsia="仿宋_GB2312" w:hAnsi="Times New Roman"/>
          <w:sz w:val="28"/>
          <w:szCs w:val="28"/>
        </w:rPr>
        <w:t>涉及人数</w:t>
      </w:r>
      <w:r w:rsidR="00096752">
        <w:rPr>
          <w:rFonts w:ascii="Times New Roman" w:eastAsia="仿宋_GB2312" w:hAnsi="Times New Roman"/>
          <w:sz w:val="28"/>
          <w:szCs w:val="28"/>
        </w:rPr>
        <w:t>及涉及金额</w:t>
      </w:r>
      <w:r w:rsidR="00EE5827">
        <w:rPr>
          <w:rFonts w:ascii="Times New Roman" w:eastAsia="仿宋_GB2312" w:hAnsi="Times New Roman"/>
          <w:sz w:val="28"/>
          <w:szCs w:val="28"/>
        </w:rPr>
        <w:t>均</w:t>
      </w:r>
      <w:r>
        <w:rPr>
          <w:rFonts w:ascii="Times New Roman" w:eastAsia="仿宋_GB2312" w:hAnsi="Times New Roman"/>
          <w:sz w:val="28"/>
          <w:szCs w:val="28"/>
        </w:rPr>
        <w:t>为预估数</w:t>
      </w:r>
      <w:r w:rsidR="009A0620">
        <w:rPr>
          <w:rFonts w:ascii="Times New Roman" w:eastAsia="仿宋_GB2312" w:hAnsi="Times New Roman"/>
          <w:sz w:val="28"/>
          <w:szCs w:val="28"/>
        </w:rPr>
        <w:t>，实际人数以复核结果为准</w:t>
      </w:r>
      <w:r w:rsidR="003143C1">
        <w:rPr>
          <w:rFonts w:ascii="Times New Roman" w:eastAsia="仿宋_GB2312" w:hAnsi="Times New Roman"/>
          <w:sz w:val="28"/>
          <w:szCs w:val="28"/>
        </w:rPr>
        <w:t>。</w:t>
      </w:r>
    </w:p>
    <w:p w:rsidR="006F73C5" w:rsidRDefault="006F73C5"/>
    <w:sectPr w:rsidR="006F73C5" w:rsidSect="006F73C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129E" w:rsidRDefault="008A129E" w:rsidP="00E166B7">
      <w:r>
        <w:separator/>
      </w:r>
    </w:p>
  </w:endnote>
  <w:endnote w:type="continuationSeparator" w:id="1">
    <w:p w:rsidR="008A129E" w:rsidRDefault="008A129E" w:rsidP="00E166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ESI楷体-GB2312">
    <w:altName w:val="微软雅黑"/>
    <w:charset w:val="86"/>
    <w:family w:val="auto"/>
    <w:pitch w:val="default"/>
    <w:sig w:usb0="00000000" w:usb1="184F6CF8" w:usb2="00000012" w:usb3="00000000" w:csb0="0004000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129E" w:rsidRDefault="008A129E" w:rsidP="00E166B7">
      <w:r>
        <w:separator/>
      </w:r>
    </w:p>
  </w:footnote>
  <w:footnote w:type="continuationSeparator" w:id="1">
    <w:p w:rsidR="008A129E" w:rsidRDefault="008A129E" w:rsidP="00E166B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llNzgxOTliYjNkZjUzYzBjMTgxZDNlYWJhOWQzZjkifQ=="/>
  </w:docVars>
  <w:rsids>
    <w:rsidRoot w:val="7FF86AAE"/>
    <w:rsid w:val="DDC749C8"/>
    <w:rsid w:val="E37FDB61"/>
    <w:rsid w:val="FC9E1289"/>
    <w:rsid w:val="0000615D"/>
    <w:rsid w:val="00047EF0"/>
    <w:rsid w:val="000649EB"/>
    <w:rsid w:val="00096752"/>
    <w:rsid w:val="000A30FC"/>
    <w:rsid w:val="000E5F63"/>
    <w:rsid w:val="000F6924"/>
    <w:rsid w:val="003143C1"/>
    <w:rsid w:val="0038747B"/>
    <w:rsid w:val="003A379F"/>
    <w:rsid w:val="006F73C5"/>
    <w:rsid w:val="00774859"/>
    <w:rsid w:val="007D61B7"/>
    <w:rsid w:val="007F5A7C"/>
    <w:rsid w:val="008A129E"/>
    <w:rsid w:val="008A2FA5"/>
    <w:rsid w:val="009308A2"/>
    <w:rsid w:val="009A0620"/>
    <w:rsid w:val="009C5BCD"/>
    <w:rsid w:val="00AA0F34"/>
    <w:rsid w:val="00C2633F"/>
    <w:rsid w:val="00C53DE0"/>
    <w:rsid w:val="00DB1834"/>
    <w:rsid w:val="00E143AD"/>
    <w:rsid w:val="00E166B7"/>
    <w:rsid w:val="00EE5827"/>
    <w:rsid w:val="00F361DA"/>
    <w:rsid w:val="00FC130A"/>
    <w:rsid w:val="40BB1D93"/>
    <w:rsid w:val="77ABF78D"/>
    <w:rsid w:val="7FF86A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73C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qFormat/>
    <w:rsid w:val="006F73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</w:rPr>
  </w:style>
  <w:style w:type="table" w:styleId="a3">
    <w:name w:val="Table Grid"/>
    <w:basedOn w:val="a1"/>
    <w:qFormat/>
    <w:rsid w:val="006F73C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E166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E166B7"/>
    <w:rPr>
      <w:kern w:val="2"/>
      <w:sz w:val="18"/>
      <w:szCs w:val="18"/>
    </w:rPr>
  </w:style>
  <w:style w:type="paragraph" w:styleId="a5">
    <w:name w:val="footer"/>
    <w:basedOn w:val="a"/>
    <w:link w:val="Char0"/>
    <w:rsid w:val="00E166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E166B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120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</Words>
  <Characters>172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4</cp:revision>
  <cp:lastPrinted>2023-01-05T02:25:00Z</cp:lastPrinted>
  <dcterms:created xsi:type="dcterms:W3CDTF">2023-01-13T07:05:00Z</dcterms:created>
  <dcterms:modified xsi:type="dcterms:W3CDTF">2023-01-13T08:14:00Z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D6DC183829CE4220B6F2F0117727CFCC</vt:lpwstr>
  </property>
</Properties>
</file>