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C25" w:rsidRDefault="007A3C25">
      <w:pPr>
        <w:spacing w:line="360" w:lineRule="auto"/>
        <w:jc w:val="center"/>
        <w:rPr>
          <w:rFonts w:ascii="黑体" w:eastAsia="黑体"/>
          <w:sz w:val="30"/>
          <w:szCs w:val="30"/>
        </w:rPr>
      </w:pPr>
    </w:p>
    <w:p w:rsidR="007A3C25" w:rsidRDefault="007A3C25">
      <w:pPr>
        <w:spacing w:line="360" w:lineRule="auto"/>
        <w:jc w:val="center"/>
        <w:rPr>
          <w:rFonts w:ascii="黑体" w:eastAsia="黑体"/>
          <w:sz w:val="30"/>
          <w:szCs w:val="30"/>
        </w:rPr>
      </w:pPr>
    </w:p>
    <w:p w:rsidR="007A3C25" w:rsidRDefault="007A3C25">
      <w:pPr>
        <w:spacing w:line="360" w:lineRule="auto"/>
        <w:jc w:val="center"/>
        <w:rPr>
          <w:rFonts w:ascii="黑体" w:eastAsia="黑体"/>
          <w:sz w:val="30"/>
          <w:szCs w:val="30"/>
        </w:rPr>
      </w:pPr>
    </w:p>
    <w:p w:rsidR="007A3C25" w:rsidRDefault="007A3C25">
      <w:pPr>
        <w:spacing w:line="360" w:lineRule="auto"/>
        <w:rPr>
          <w:rFonts w:ascii="黑体" w:eastAsia="黑体"/>
          <w:sz w:val="30"/>
          <w:szCs w:val="30"/>
        </w:rPr>
      </w:pPr>
    </w:p>
    <w:p w:rsidR="007A3C25" w:rsidRDefault="007A3C25">
      <w:pPr>
        <w:spacing w:line="360" w:lineRule="auto"/>
        <w:jc w:val="center"/>
        <w:rPr>
          <w:rFonts w:ascii="华文中宋" w:eastAsia="华文中宋" w:hAnsi="华文中宋"/>
          <w:b/>
          <w:sz w:val="72"/>
          <w:szCs w:val="72"/>
        </w:rPr>
      </w:pPr>
    </w:p>
    <w:p w:rsidR="007A3C25" w:rsidRPr="00367E3F" w:rsidRDefault="007A3C25" w:rsidP="00367E3F">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w:t>
      </w:r>
      <w:proofErr w:type="gramStart"/>
      <w:r w:rsidR="00AA44EC">
        <w:rPr>
          <w:rFonts w:ascii="华文中宋" w:eastAsia="华文中宋" w:hAnsi="华文中宋" w:hint="eastAsia"/>
          <w:b/>
          <w:sz w:val="72"/>
          <w:szCs w:val="72"/>
        </w:rPr>
        <w:t>崇明区</w:t>
      </w:r>
      <w:proofErr w:type="gramEnd"/>
      <w:r>
        <w:rPr>
          <w:rFonts w:ascii="华文中宋" w:eastAsia="华文中宋" w:hAnsi="华文中宋" w:hint="eastAsia"/>
          <w:b/>
          <w:sz w:val="72"/>
          <w:szCs w:val="72"/>
        </w:rPr>
        <w:t>民防</w:t>
      </w:r>
      <w:r w:rsidR="00C13F2F">
        <w:rPr>
          <w:rFonts w:ascii="华文中宋" w:eastAsia="华文中宋" w:hAnsi="华文中宋" w:hint="eastAsia"/>
          <w:b/>
          <w:sz w:val="72"/>
          <w:szCs w:val="72"/>
        </w:rPr>
        <w:t>工程管理所</w:t>
      </w:r>
      <w:r>
        <w:rPr>
          <w:rFonts w:ascii="华文中宋" w:eastAsia="华文中宋" w:hAnsi="华文中宋" w:hint="eastAsia"/>
          <w:b/>
          <w:sz w:val="72"/>
          <w:szCs w:val="72"/>
        </w:rPr>
        <w:t>2021</w:t>
      </w:r>
      <w:r w:rsidR="00367E3F">
        <w:rPr>
          <w:rFonts w:ascii="华文中宋" w:eastAsia="华文中宋" w:hAnsi="华文中宋" w:hint="eastAsia"/>
          <w:b/>
          <w:sz w:val="72"/>
          <w:szCs w:val="72"/>
        </w:rPr>
        <w:t>年度</w:t>
      </w:r>
      <w:r>
        <w:rPr>
          <w:rFonts w:ascii="华文中宋" w:eastAsia="华文中宋" w:hAnsi="华文中宋" w:hint="eastAsia"/>
          <w:b/>
          <w:sz w:val="72"/>
          <w:szCs w:val="72"/>
        </w:rPr>
        <w:t>决算</w:t>
      </w:r>
    </w:p>
    <w:p w:rsidR="007A3C25" w:rsidRDefault="007A3C25">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7A3C25" w:rsidRDefault="007A3C25">
      <w:pPr>
        <w:spacing w:line="360" w:lineRule="auto"/>
        <w:jc w:val="center"/>
        <w:rPr>
          <w:rFonts w:ascii="华文中宋" w:eastAsia="华文中宋" w:hAnsi="华文中宋"/>
          <w:b/>
          <w:sz w:val="36"/>
        </w:rPr>
      </w:pPr>
    </w:p>
    <w:p w:rsidR="007A3C25" w:rsidRDefault="007A3C25">
      <w:pPr>
        <w:spacing w:line="360" w:lineRule="auto"/>
        <w:rPr>
          <w:rFonts w:ascii="黑体" w:eastAsia="黑体"/>
          <w:sz w:val="30"/>
          <w:szCs w:val="30"/>
        </w:rPr>
      </w:pPr>
      <w:r>
        <w:rPr>
          <w:rFonts w:ascii="黑体" w:eastAsia="黑体" w:hint="eastAsia"/>
          <w:sz w:val="30"/>
          <w:szCs w:val="30"/>
        </w:rPr>
        <w:t>第一部分 上海市</w:t>
      </w:r>
      <w:proofErr w:type="gramStart"/>
      <w:r w:rsidR="00AA44EC">
        <w:rPr>
          <w:rFonts w:ascii="黑体" w:eastAsia="黑体" w:hint="eastAsia"/>
          <w:sz w:val="30"/>
          <w:szCs w:val="30"/>
        </w:rPr>
        <w:t>崇明区</w:t>
      </w:r>
      <w:proofErr w:type="gramEnd"/>
      <w:r>
        <w:rPr>
          <w:rFonts w:ascii="黑体" w:eastAsia="黑体" w:hint="eastAsia"/>
          <w:sz w:val="30"/>
          <w:szCs w:val="30"/>
        </w:rPr>
        <w:t>民防</w:t>
      </w:r>
      <w:r w:rsidR="00C13F2F">
        <w:rPr>
          <w:rFonts w:ascii="黑体" w:eastAsia="黑体" w:hint="eastAsia"/>
          <w:sz w:val="30"/>
          <w:szCs w:val="30"/>
        </w:rPr>
        <w:t>工程管理所</w:t>
      </w:r>
      <w:r>
        <w:rPr>
          <w:rFonts w:ascii="黑体" w:eastAsia="黑体" w:hint="eastAsia"/>
          <w:sz w:val="30"/>
          <w:szCs w:val="30"/>
        </w:rPr>
        <w:t>概况</w:t>
      </w:r>
    </w:p>
    <w:p w:rsidR="007A3C25" w:rsidRDefault="007A3C25">
      <w:pPr>
        <w:spacing w:line="360" w:lineRule="auto"/>
        <w:rPr>
          <w:rFonts w:ascii="黑体" w:eastAsia="黑体"/>
          <w:sz w:val="30"/>
          <w:szCs w:val="30"/>
        </w:rPr>
      </w:pPr>
      <w:r>
        <w:rPr>
          <w:rFonts w:ascii="楷体_GB2312" w:eastAsia="楷体_GB2312" w:hint="eastAsia"/>
          <w:sz w:val="30"/>
          <w:szCs w:val="30"/>
        </w:rPr>
        <w:t>一、主要职能</w:t>
      </w:r>
    </w:p>
    <w:p w:rsidR="007A3C25" w:rsidRDefault="007A3C25">
      <w:pPr>
        <w:spacing w:line="360" w:lineRule="auto"/>
        <w:rPr>
          <w:rFonts w:ascii="黑体" w:eastAsia="黑体"/>
          <w:sz w:val="30"/>
          <w:szCs w:val="30"/>
        </w:rPr>
      </w:pPr>
      <w:r>
        <w:rPr>
          <w:rFonts w:ascii="黑体" w:eastAsia="黑体" w:hint="eastAsia"/>
          <w:sz w:val="30"/>
          <w:szCs w:val="30"/>
        </w:rPr>
        <w:t>第二部分 上海市</w:t>
      </w:r>
      <w:proofErr w:type="gramStart"/>
      <w:r w:rsidR="00AA44EC">
        <w:rPr>
          <w:rFonts w:ascii="黑体" w:eastAsia="黑体" w:hint="eastAsia"/>
          <w:sz w:val="30"/>
          <w:szCs w:val="30"/>
        </w:rPr>
        <w:t>崇明区</w:t>
      </w:r>
      <w:proofErr w:type="gramEnd"/>
      <w:r>
        <w:rPr>
          <w:rFonts w:ascii="黑体" w:eastAsia="黑体" w:hint="eastAsia"/>
          <w:sz w:val="30"/>
          <w:szCs w:val="30"/>
        </w:rPr>
        <w:t>民防</w:t>
      </w:r>
      <w:r w:rsidR="00C13F2F">
        <w:rPr>
          <w:rFonts w:ascii="黑体" w:eastAsia="黑体" w:hint="eastAsia"/>
          <w:sz w:val="30"/>
          <w:szCs w:val="30"/>
        </w:rPr>
        <w:t>工程管理所</w:t>
      </w:r>
      <w:r>
        <w:rPr>
          <w:rFonts w:ascii="黑体" w:eastAsia="黑体" w:hint="eastAsia"/>
          <w:sz w:val="30"/>
          <w:szCs w:val="30"/>
        </w:rPr>
        <w:t>2021</w:t>
      </w:r>
      <w:r w:rsidR="00367E3F">
        <w:rPr>
          <w:rFonts w:ascii="黑体" w:eastAsia="黑体" w:hint="eastAsia"/>
          <w:sz w:val="30"/>
          <w:szCs w:val="30"/>
        </w:rPr>
        <w:t>年度</w:t>
      </w:r>
      <w:r>
        <w:rPr>
          <w:rFonts w:ascii="黑体" w:eastAsia="黑体" w:hint="eastAsia"/>
          <w:sz w:val="30"/>
          <w:szCs w:val="30"/>
        </w:rPr>
        <w:t>决算表</w:t>
      </w:r>
    </w:p>
    <w:p w:rsidR="007A3C25" w:rsidRDefault="007A3C25">
      <w:pPr>
        <w:spacing w:line="360" w:lineRule="auto"/>
        <w:rPr>
          <w:rFonts w:ascii="黑体" w:eastAsia="黑体"/>
          <w:sz w:val="30"/>
          <w:szCs w:val="30"/>
        </w:rPr>
      </w:pPr>
      <w:r>
        <w:rPr>
          <w:rFonts w:ascii="楷体_GB2312" w:eastAsia="楷体_GB2312" w:hint="eastAsia"/>
          <w:sz w:val="30"/>
          <w:szCs w:val="30"/>
        </w:rPr>
        <w:t>一、收入决算表</w:t>
      </w:r>
    </w:p>
    <w:p w:rsidR="007A3C25" w:rsidRDefault="007A3C25">
      <w:pPr>
        <w:spacing w:line="360" w:lineRule="auto"/>
        <w:rPr>
          <w:rFonts w:ascii="黑体" w:eastAsia="黑体"/>
          <w:sz w:val="30"/>
          <w:szCs w:val="30"/>
        </w:rPr>
      </w:pPr>
      <w:r>
        <w:rPr>
          <w:rFonts w:ascii="楷体_GB2312" w:eastAsia="楷体_GB2312" w:hint="eastAsia"/>
          <w:sz w:val="30"/>
          <w:szCs w:val="30"/>
        </w:rPr>
        <w:t>二、一般公共预算财政拨款支出决算表</w:t>
      </w:r>
    </w:p>
    <w:p w:rsidR="007A3C25" w:rsidRDefault="007A3C25">
      <w:pPr>
        <w:spacing w:line="360" w:lineRule="auto"/>
        <w:rPr>
          <w:rFonts w:ascii="黑体" w:eastAsia="黑体"/>
          <w:sz w:val="30"/>
          <w:szCs w:val="30"/>
        </w:rPr>
      </w:pPr>
      <w:r>
        <w:rPr>
          <w:rFonts w:ascii="黑体" w:eastAsia="黑体" w:hint="eastAsia"/>
          <w:sz w:val="30"/>
          <w:szCs w:val="30"/>
        </w:rPr>
        <w:t>第三部分 上海市</w:t>
      </w:r>
      <w:proofErr w:type="gramStart"/>
      <w:r w:rsidR="00AA44EC">
        <w:rPr>
          <w:rFonts w:ascii="黑体" w:eastAsia="黑体" w:hint="eastAsia"/>
          <w:sz w:val="30"/>
          <w:szCs w:val="30"/>
        </w:rPr>
        <w:t>崇明区</w:t>
      </w:r>
      <w:proofErr w:type="gramEnd"/>
      <w:r>
        <w:rPr>
          <w:rFonts w:ascii="黑体" w:eastAsia="黑体" w:hint="eastAsia"/>
          <w:sz w:val="30"/>
          <w:szCs w:val="30"/>
        </w:rPr>
        <w:t>民防</w:t>
      </w:r>
      <w:r w:rsidR="00C13F2F">
        <w:rPr>
          <w:rFonts w:ascii="黑体" w:eastAsia="黑体" w:hint="eastAsia"/>
          <w:sz w:val="30"/>
          <w:szCs w:val="30"/>
        </w:rPr>
        <w:t>工程管理所</w:t>
      </w:r>
      <w:r>
        <w:rPr>
          <w:rFonts w:ascii="黑体" w:eastAsia="黑体" w:hint="eastAsia"/>
          <w:sz w:val="30"/>
          <w:szCs w:val="30"/>
        </w:rPr>
        <w:t>2021</w:t>
      </w:r>
      <w:r w:rsidR="00367E3F">
        <w:rPr>
          <w:rFonts w:ascii="黑体" w:eastAsia="黑体" w:hint="eastAsia"/>
          <w:sz w:val="30"/>
          <w:szCs w:val="30"/>
        </w:rPr>
        <w:t>年度</w:t>
      </w:r>
      <w:r>
        <w:rPr>
          <w:rFonts w:ascii="黑体" w:eastAsia="黑体" w:hint="eastAsia"/>
          <w:sz w:val="30"/>
          <w:szCs w:val="30"/>
        </w:rPr>
        <w:t>决算情况说明</w:t>
      </w:r>
    </w:p>
    <w:p w:rsidR="007A3C25" w:rsidRDefault="007A3C25">
      <w:pPr>
        <w:outlineLvl w:val="0"/>
        <w:rPr>
          <w:rFonts w:ascii="楷体_GB2312" w:eastAsia="楷体_GB2312"/>
          <w:bCs/>
          <w:sz w:val="30"/>
          <w:szCs w:val="30"/>
        </w:rPr>
      </w:pPr>
      <w:r>
        <w:rPr>
          <w:rFonts w:ascii="楷体_GB2312" w:eastAsia="楷体_GB2312" w:hint="eastAsia"/>
          <w:bCs/>
          <w:sz w:val="30"/>
          <w:szCs w:val="30"/>
        </w:rPr>
        <w:t>一、收入决算情况说明</w:t>
      </w:r>
    </w:p>
    <w:p w:rsidR="007A3C25" w:rsidRDefault="007A3C25">
      <w:pPr>
        <w:outlineLvl w:val="0"/>
        <w:rPr>
          <w:rFonts w:ascii="仿宋_GB2312" w:eastAsia="仿宋_GB2312"/>
          <w:bCs/>
          <w:sz w:val="30"/>
          <w:szCs w:val="30"/>
        </w:rPr>
      </w:pPr>
      <w:r>
        <w:rPr>
          <w:rFonts w:ascii="楷体_GB2312" w:eastAsia="楷体_GB2312" w:hint="eastAsia"/>
          <w:bCs/>
          <w:sz w:val="30"/>
          <w:szCs w:val="30"/>
        </w:rPr>
        <w:t>二、一般公共预算财政拨款支出决算情况说明</w:t>
      </w:r>
    </w:p>
    <w:p w:rsidR="007A3C25" w:rsidRDefault="007A3C25">
      <w:pPr>
        <w:spacing w:line="360" w:lineRule="auto"/>
        <w:rPr>
          <w:rFonts w:ascii="黑体" w:eastAsia="黑体"/>
          <w:sz w:val="30"/>
          <w:szCs w:val="30"/>
        </w:rPr>
      </w:pPr>
    </w:p>
    <w:p w:rsidR="007A3C25" w:rsidRDefault="007A3C25">
      <w:pPr>
        <w:spacing w:line="360" w:lineRule="auto"/>
        <w:rPr>
          <w:rFonts w:ascii="黑体" w:eastAsia="黑体"/>
          <w:sz w:val="30"/>
          <w:szCs w:val="30"/>
        </w:rPr>
      </w:pPr>
    </w:p>
    <w:p w:rsidR="007A3C25" w:rsidRDefault="007A3C25">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第一部分    上海市</w:t>
      </w:r>
      <w:proofErr w:type="gramStart"/>
      <w:r w:rsidR="00AA44EC">
        <w:rPr>
          <w:rFonts w:ascii="黑体" w:eastAsia="黑体" w:hint="eastAsia"/>
          <w:sz w:val="30"/>
          <w:szCs w:val="30"/>
        </w:rPr>
        <w:t>崇明区</w:t>
      </w:r>
      <w:proofErr w:type="gramEnd"/>
      <w:r>
        <w:rPr>
          <w:rFonts w:ascii="黑体" w:eastAsia="黑体" w:hint="eastAsia"/>
          <w:sz w:val="30"/>
          <w:szCs w:val="30"/>
        </w:rPr>
        <w:t>民防</w:t>
      </w:r>
      <w:r w:rsidR="00C13F2F">
        <w:rPr>
          <w:rFonts w:ascii="黑体" w:eastAsia="黑体" w:hint="eastAsia"/>
          <w:sz w:val="30"/>
          <w:szCs w:val="30"/>
        </w:rPr>
        <w:t>工程管理所</w:t>
      </w:r>
      <w:r>
        <w:rPr>
          <w:rFonts w:ascii="黑体" w:eastAsia="黑体" w:hint="eastAsia"/>
          <w:sz w:val="30"/>
          <w:szCs w:val="30"/>
        </w:rPr>
        <w:t>概况</w:t>
      </w:r>
    </w:p>
    <w:p w:rsidR="007A3C25" w:rsidRDefault="007A3C25">
      <w:pPr>
        <w:jc w:val="center"/>
        <w:rPr>
          <w:rFonts w:ascii="黑体" w:eastAsia="黑体"/>
          <w:sz w:val="30"/>
          <w:szCs w:val="30"/>
        </w:rPr>
      </w:pPr>
    </w:p>
    <w:p w:rsidR="007A3C25" w:rsidRDefault="007A3C25" w:rsidP="00C13F2F">
      <w:pPr>
        <w:ind w:firstLineChars="200" w:firstLine="600"/>
        <w:outlineLvl w:val="0"/>
        <w:rPr>
          <w:rFonts w:ascii="楷体_GB2312" w:eastAsia="楷体_GB2312"/>
          <w:b/>
          <w:sz w:val="30"/>
          <w:szCs w:val="30"/>
        </w:rPr>
      </w:pPr>
      <w:r>
        <w:rPr>
          <w:rFonts w:ascii="楷体_GB2312" w:eastAsia="楷体_GB2312" w:hint="eastAsia"/>
          <w:b/>
          <w:sz w:val="30"/>
          <w:szCs w:val="30"/>
        </w:rPr>
        <w:t>一、主要职能</w:t>
      </w:r>
    </w:p>
    <w:p w:rsidR="00082886" w:rsidRDefault="00C13F2F" w:rsidP="00C13F2F">
      <w:pPr>
        <w:adjustRightInd w:val="0"/>
        <w:snapToGrid w:val="0"/>
        <w:spacing w:line="580" w:lineRule="exact"/>
        <w:ind w:firstLineChars="200" w:firstLine="600"/>
        <w:rPr>
          <w:rFonts w:ascii="仿宋" w:eastAsia="仿宋" w:hAnsi="仿宋" w:hint="eastAsia"/>
          <w:sz w:val="30"/>
          <w:szCs w:val="30"/>
        </w:rPr>
      </w:pPr>
      <w:r w:rsidRPr="00C13F2F">
        <w:rPr>
          <w:rFonts w:ascii="仿宋" w:eastAsia="仿宋" w:hAnsi="仿宋" w:hint="eastAsia"/>
          <w:sz w:val="30"/>
          <w:szCs w:val="30"/>
        </w:rPr>
        <w:t>上海市</w:t>
      </w:r>
      <w:proofErr w:type="gramStart"/>
      <w:r w:rsidRPr="00C13F2F">
        <w:rPr>
          <w:rFonts w:ascii="仿宋" w:eastAsia="仿宋" w:hAnsi="仿宋" w:hint="eastAsia"/>
          <w:sz w:val="30"/>
          <w:szCs w:val="30"/>
        </w:rPr>
        <w:t>崇明区</w:t>
      </w:r>
      <w:proofErr w:type="gramEnd"/>
      <w:r w:rsidRPr="00C13F2F">
        <w:rPr>
          <w:rFonts w:ascii="仿宋" w:eastAsia="仿宋" w:hAnsi="仿宋" w:hint="eastAsia"/>
          <w:sz w:val="30"/>
          <w:szCs w:val="30"/>
        </w:rPr>
        <w:t>民防工程</w:t>
      </w:r>
      <w:bookmarkStart w:id="0" w:name="_GoBack"/>
      <w:bookmarkEnd w:id="0"/>
      <w:r w:rsidRPr="00C13F2F">
        <w:rPr>
          <w:rFonts w:ascii="仿宋" w:eastAsia="仿宋" w:hAnsi="仿宋" w:hint="eastAsia"/>
          <w:sz w:val="30"/>
          <w:szCs w:val="30"/>
        </w:rPr>
        <w:t>管理所系民防办下属事业单位，负责全区民防工程的维修养护及使用管理，确保民防工程始终处于良好状态和使用安全，根据市政府有关精神，负责本区域内地下室的安全管理，根据民防工程年度竣工情况做好民防工程的竣工备案及档案管理工作。</w:t>
      </w:r>
    </w:p>
    <w:p w:rsidR="00C13F2F" w:rsidRPr="00C13F2F" w:rsidRDefault="00C13F2F" w:rsidP="00C13F2F">
      <w:pPr>
        <w:adjustRightInd w:val="0"/>
        <w:snapToGrid w:val="0"/>
        <w:spacing w:line="580" w:lineRule="exact"/>
        <w:rPr>
          <w:rFonts w:ascii="仿宋" w:eastAsia="仿宋" w:hAnsi="仿宋"/>
          <w:sz w:val="30"/>
          <w:szCs w:val="30"/>
        </w:rPr>
      </w:pPr>
    </w:p>
    <w:p w:rsidR="007A3C25" w:rsidRDefault="007A3C25" w:rsidP="00A72162">
      <w:pPr>
        <w:spacing w:line="360" w:lineRule="auto"/>
        <w:ind w:firstLineChars="50" w:firstLine="150"/>
        <w:rPr>
          <w:rFonts w:ascii="黑体" w:eastAsia="黑体"/>
          <w:sz w:val="30"/>
          <w:szCs w:val="30"/>
        </w:rPr>
      </w:pPr>
      <w:r>
        <w:rPr>
          <w:rFonts w:ascii="黑体" w:eastAsia="黑体" w:hint="eastAsia"/>
          <w:sz w:val="30"/>
          <w:szCs w:val="30"/>
        </w:rPr>
        <w:t>第二部分 上海市</w:t>
      </w:r>
      <w:proofErr w:type="gramStart"/>
      <w:r w:rsidR="00DE023E">
        <w:rPr>
          <w:rFonts w:ascii="黑体" w:eastAsia="黑体" w:hint="eastAsia"/>
          <w:sz w:val="30"/>
          <w:szCs w:val="30"/>
        </w:rPr>
        <w:t>崇明区</w:t>
      </w:r>
      <w:proofErr w:type="gramEnd"/>
      <w:r>
        <w:rPr>
          <w:rFonts w:ascii="黑体" w:eastAsia="黑体" w:hint="eastAsia"/>
          <w:sz w:val="30"/>
          <w:szCs w:val="30"/>
        </w:rPr>
        <w:t>民防</w:t>
      </w:r>
      <w:r w:rsidR="00C13F2F">
        <w:rPr>
          <w:rFonts w:ascii="黑体" w:eastAsia="黑体" w:hint="eastAsia"/>
          <w:sz w:val="30"/>
          <w:szCs w:val="30"/>
        </w:rPr>
        <w:t>工程管理所</w:t>
      </w:r>
      <w:r>
        <w:rPr>
          <w:rFonts w:ascii="黑体" w:eastAsia="黑体" w:hint="eastAsia"/>
          <w:sz w:val="30"/>
          <w:szCs w:val="30"/>
        </w:rPr>
        <w:t>2021</w:t>
      </w:r>
      <w:r w:rsidR="00367E3F">
        <w:rPr>
          <w:rFonts w:ascii="黑体" w:eastAsia="黑体" w:hint="eastAsia"/>
          <w:sz w:val="30"/>
          <w:szCs w:val="30"/>
        </w:rPr>
        <w:t>年度</w:t>
      </w:r>
      <w:r>
        <w:rPr>
          <w:rFonts w:ascii="黑体" w:eastAsia="黑体" w:hint="eastAsia"/>
          <w:sz w:val="30"/>
          <w:szCs w:val="30"/>
        </w:rPr>
        <w:t>决算表</w:t>
      </w:r>
    </w:p>
    <w:p w:rsidR="009336F9" w:rsidRDefault="009336F9">
      <w:pPr>
        <w:autoSpaceDE w:val="0"/>
        <w:autoSpaceDN w:val="0"/>
        <w:adjustRightInd w:val="0"/>
        <w:jc w:val="center"/>
        <w:outlineLvl w:val="0"/>
        <w:rPr>
          <w:rFonts w:ascii="宋体" w:hAnsi="宋体"/>
          <w:szCs w:val="21"/>
        </w:rPr>
      </w:pPr>
    </w:p>
    <w:p w:rsidR="007A3C25" w:rsidRDefault="007A3C25">
      <w:pPr>
        <w:autoSpaceDE w:val="0"/>
        <w:autoSpaceDN w:val="0"/>
        <w:adjustRightInd w:val="0"/>
        <w:jc w:val="center"/>
        <w:outlineLvl w:val="0"/>
        <w:rPr>
          <w:rFonts w:ascii="宋体" w:hAnsi="宋体"/>
          <w:szCs w:val="21"/>
        </w:rPr>
      </w:pPr>
      <w:r>
        <w:rPr>
          <w:rFonts w:ascii="宋体" w:hAnsi="宋体" w:hint="eastAsia"/>
          <w:szCs w:val="21"/>
        </w:rPr>
        <w:t>收入决算表</w:t>
      </w:r>
    </w:p>
    <w:p w:rsidR="007A3C25" w:rsidRDefault="007A3C25">
      <w:pPr>
        <w:autoSpaceDE w:val="0"/>
        <w:autoSpaceDN w:val="0"/>
        <w:adjustRightInd w:val="0"/>
        <w:ind w:right="360"/>
        <w:jc w:val="center"/>
        <w:rPr>
          <w:rFonts w:ascii="宋体" w:hAnsi="宋体"/>
          <w:szCs w:val="21"/>
        </w:rPr>
      </w:pPr>
      <w:r>
        <w:rPr>
          <w:rFonts w:ascii="宋体" w:hAnsi="宋体" w:hint="eastAsia"/>
          <w:szCs w:val="21"/>
        </w:rPr>
        <w:t xml:space="preserve">                                                                  单位：万元</w:t>
      </w:r>
    </w:p>
    <w:tbl>
      <w:tblPr>
        <w:tblW w:w="8124" w:type="dxa"/>
        <w:tblInd w:w="93" w:type="dxa"/>
        <w:tblLayout w:type="fixed"/>
        <w:tblLook w:val="0000"/>
      </w:tblPr>
      <w:tblGrid>
        <w:gridCol w:w="1309"/>
        <w:gridCol w:w="4610"/>
        <w:gridCol w:w="2205"/>
      </w:tblGrid>
      <w:tr w:rsidR="007A3C25">
        <w:trPr>
          <w:trHeight w:val="450"/>
        </w:trPr>
        <w:tc>
          <w:tcPr>
            <w:tcW w:w="5919" w:type="dxa"/>
            <w:gridSpan w:val="2"/>
            <w:tcBorders>
              <w:top w:val="single" w:sz="8" w:space="0" w:color="auto"/>
              <w:left w:val="single" w:sz="8" w:space="0" w:color="auto"/>
              <w:bottom w:val="single" w:sz="8" w:space="0" w:color="auto"/>
              <w:right w:val="single" w:sz="8" w:space="0" w:color="auto"/>
            </w:tcBorders>
            <w:vAlign w:val="center"/>
          </w:tcPr>
          <w:p w:rsidR="007A3C25" w:rsidRDefault="007A3C25">
            <w:pPr>
              <w:widowControl/>
              <w:jc w:val="center"/>
              <w:rPr>
                <w:rFonts w:ascii="宋体" w:hAnsi="宋体" w:cs="宋体"/>
                <w:kern w:val="0"/>
                <w:szCs w:val="21"/>
              </w:rPr>
            </w:pPr>
            <w:r>
              <w:rPr>
                <w:rFonts w:ascii="宋体" w:hAnsi="宋体" w:cs="宋体" w:hint="eastAsia"/>
                <w:kern w:val="0"/>
                <w:szCs w:val="21"/>
              </w:rPr>
              <w:t>项目</w:t>
            </w:r>
          </w:p>
        </w:tc>
        <w:tc>
          <w:tcPr>
            <w:tcW w:w="2205" w:type="dxa"/>
            <w:vMerge w:val="restart"/>
            <w:tcBorders>
              <w:top w:val="single" w:sz="8" w:space="0" w:color="auto"/>
              <w:left w:val="single" w:sz="8" w:space="0" w:color="auto"/>
              <w:bottom w:val="single" w:sz="8" w:space="0" w:color="auto"/>
              <w:right w:val="single" w:sz="8" w:space="0" w:color="auto"/>
            </w:tcBorders>
            <w:vAlign w:val="center"/>
          </w:tcPr>
          <w:p w:rsidR="007A3C25" w:rsidRDefault="007A3C25">
            <w:pPr>
              <w:widowControl/>
              <w:jc w:val="center"/>
              <w:rPr>
                <w:rFonts w:ascii="宋体" w:hAnsi="宋体" w:cs="宋体"/>
                <w:kern w:val="0"/>
                <w:szCs w:val="21"/>
              </w:rPr>
            </w:pPr>
            <w:r>
              <w:rPr>
                <w:rFonts w:ascii="宋体" w:hAnsi="宋体" w:cs="宋体" w:hint="eastAsia"/>
                <w:kern w:val="0"/>
                <w:szCs w:val="21"/>
              </w:rPr>
              <w:t>财政拨款收入</w:t>
            </w:r>
          </w:p>
        </w:tc>
      </w:tr>
      <w:tr w:rsidR="007A3C25">
        <w:trPr>
          <w:trHeight w:val="650"/>
        </w:trPr>
        <w:tc>
          <w:tcPr>
            <w:tcW w:w="1309" w:type="dxa"/>
            <w:tcBorders>
              <w:top w:val="single" w:sz="8" w:space="0" w:color="auto"/>
              <w:left w:val="single" w:sz="8" w:space="0" w:color="auto"/>
              <w:bottom w:val="single" w:sz="4" w:space="0" w:color="auto"/>
              <w:right w:val="single" w:sz="8" w:space="0" w:color="auto"/>
            </w:tcBorders>
            <w:vAlign w:val="center"/>
          </w:tcPr>
          <w:p w:rsidR="007A3C25" w:rsidRDefault="007A3C25">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4610" w:type="dxa"/>
            <w:tcBorders>
              <w:top w:val="nil"/>
              <w:left w:val="single" w:sz="8" w:space="0" w:color="auto"/>
              <w:bottom w:val="single" w:sz="8" w:space="0" w:color="auto"/>
              <w:right w:val="single" w:sz="8" w:space="0" w:color="auto"/>
            </w:tcBorders>
            <w:vAlign w:val="center"/>
          </w:tcPr>
          <w:p w:rsidR="007A3C25" w:rsidRDefault="007A3C25">
            <w:pPr>
              <w:widowControl/>
              <w:jc w:val="center"/>
              <w:rPr>
                <w:rFonts w:ascii="宋体" w:hAnsi="宋体" w:cs="宋体"/>
                <w:kern w:val="0"/>
                <w:szCs w:val="21"/>
              </w:rPr>
            </w:pPr>
            <w:r>
              <w:rPr>
                <w:rFonts w:ascii="宋体" w:hAnsi="宋体" w:cs="宋体" w:hint="eastAsia"/>
                <w:kern w:val="0"/>
                <w:szCs w:val="21"/>
              </w:rPr>
              <w:t>科目名称</w:t>
            </w:r>
          </w:p>
        </w:tc>
        <w:tc>
          <w:tcPr>
            <w:tcW w:w="2205" w:type="dxa"/>
            <w:vMerge/>
            <w:tcBorders>
              <w:top w:val="single" w:sz="8" w:space="0" w:color="auto"/>
              <w:left w:val="single" w:sz="8" w:space="0" w:color="auto"/>
              <w:bottom w:val="single" w:sz="8" w:space="0" w:color="auto"/>
              <w:right w:val="single" w:sz="8" w:space="0" w:color="auto"/>
            </w:tcBorders>
            <w:vAlign w:val="center"/>
          </w:tcPr>
          <w:p w:rsidR="007A3C25" w:rsidRDefault="007A3C25">
            <w:pPr>
              <w:widowControl/>
              <w:jc w:val="left"/>
              <w:rPr>
                <w:rFonts w:ascii="宋体" w:hAnsi="宋体" w:cs="宋体"/>
                <w:kern w:val="0"/>
                <w:szCs w:val="21"/>
              </w:rPr>
            </w:pPr>
          </w:p>
        </w:tc>
      </w:tr>
      <w:tr w:rsidR="007A3C25">
        <w:trPr>
          <w:trHeight w:val="450"/>
        </w:trPr>
        <w:tc>
          <w:tcPr>
            <w:tcW w:w="5919" w:type="dxa"/>
            <w:gridSpan w:val="2"/>
            <w:tcBorders>
              <w:top w:val="single" w:sz="4" w:space="0" w:color="auto"/>
              <w:left w:val="single" w:sz="8" w:space="0" w:color="auto"/>
              <w:bottom w:val="single" w:sz="8" w:space="0" w:color="auto"/>
              <w:right w:val="single" w:sz="8" w:space="0" w:color="auto"/>
            </w:tcBorders>
            <w:vAlign w:val="center"/>
          </w:tcPr>
          <w:p w:rsidR="007A3C25" w:rsidRDefault="007A3C25">
            <w:pPr>
              <w:widowControl/>
              <w:jc w:val="center"/>
              <w:rPr>
                <w:rFonts w:ascii="宋体" w:hAnsi="宋体" w:cs="宋体"/>
                <w:kern w:val="0"/>
                <w:szCs w:val="21"/>
              </w:rPr>
            </w:pPr>
            <w:r>
              <w:rPr>
                <w:rFonts w:ascii="宋体" w:hAnsi="宋体" w:cs="宋体" w:hint="eastAsia"/>
                <w:kern w:val="0"/>
                <w:szCs w:val="21"/>
              </w:rPr>
              <w:t>合计</w:t>
            </w:r>
          </w:p>
        </w:tc>
        <w:tc>
          <w:tcPr>
            <w:tcW w:w="2205" w:type="dxa"/>
            <w:tcBorders>
              <w:top w:val="nil"/>
              <w:left w:val="nil"/>
              <w:bottom w:val="single" w:sz="8" w:space="0" w:color="auto"/>
              <w:right w:val="single" w:sz="8" w:space="0" w:color="auto"/>
            </w:tcBorders>
            <w:noWrap/>
            <w:vAlign w:val="center"/>
          </w:tcPr>
          <w:p w:rsidR="007A3C25" w:rsidRDefault="009706A0">
            <w:pPr>
              <w:widowControl/>
              <w:jc w:val="right"/>
              <w:rPr>
                <w:rFonts w:ascii="宋体" w:hAnsi="宋体" w:cs="宋体"/>
                <w:kern w:val="0"/>
                <w:szCs w:val="21"/>
              </w:rPr>
            </w:pPr>
            <w:r>
              <w:rPr>
                <w:rFonts w:ascii="宋体" w:hAnsi="宋体" w:cs="宋体" w:hint="eastAsia"/>
                <w:kern w:val="0"/>
                <w:szCs w:val="21"/>
              </w:rPr>
              <w:t>46.54</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208</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kern w:val="0"/>
                <w:szCs w:val="21"/>
              </w:rPr>
              <w:t>社会保障和就业支出</w:t>
            </w:r>
          </w:p>
        </w:tc>
        <w:tc>
          <w:tcPr>
            <w:tcW w:w="2205" w:type="dxa"/>
            <w:tcBorders>
              <w:top w:val="nil"/>
              <w:left w:val="nil"/>
              <w:bottom w:val="single" w:sz="8" w:space="0" w:color="auto"/>
              <w:right w:val="single" w:sz="8" w:space="0" w:color="auto"/>
            </w:tcBorders>
            <w:noWrap/>
            <w:vAlign w:val="center"/>
          </w:tcPr>
          <w:p w:rsidR="007A3C25" w:rsidRDefault="00C13F2F">
            <w:pPr>
              <w:widowControl/>
              <w:jc w:val="right"/>
              <w:rPr>
                <w:rFonts w:ascii="宋体" w:hAnsi="宋体" w:cs="宋体"/>
                <w:kern w:val="0"/>
                <w:szCs w:val="21"/>
              </w:rPr>
            </w:pPr>
            <w:r>
              <w:rPr>
                <w:rFonts w:ascii="宋体" w:hAnsi="宋体" w:cs="宋体" w:hint="eastAsia"/>
                <w:kern w:val="0"/>
                <w:szCs w:val="21"/>
              </w:rPr>
              <w:t>30.27</w:t>
            </w:r>
            <w:r w:rsidR="007A3C25">
              <w:rPr>
                <w:rFonts w:ascii="宋体" w:hAnsi="宋体" w:cs="宋体" w:hint="eastAsia"/>
                <w:kern w:val="0"/>
                <w:szCs w:val="21"/>
              </w:rPr>
              <w:t xml:space="preserve">　</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20805</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行政事业单位养老支出</w:t>
            </w:r>
          </w:p>
        </w:tc>
        <w:tc>
          <w:tcPr>
            <w:tcW w:w="2205" w:type="dxa"/>
            <w:tcBorders>
              <w:top w:val="nil"/>
              <w:left w:val="nil"/>
              <w:bottom w:val="single" w:sz="8" w:space="0" w:color="auto"/>
              <w:right w:val="single" w:sz="8" w:space="0" w:color="auto"/>
            </w:tcBorders>
            <w:noWrap/>
            <w:vAlign w:val="center"/>
          </w:tcPr>
          <w:p w:rsidR="007A3C25" w:rsidRDefault="00C13F2F">
            <w:pPr>
              <w:widowControl/>
              <w:jc w:val="right"/>
              <w:rPr>
                <w:rFonts w:ascii="宋体" w:hAnsi="宋体" w:cs="宋体"/>
                <w:kern w:val="0"/>
                <w:szCs w:val="21"/>
              </w:rPr>
            </w:pPr>
            <w:r>
              <w:rPr>
                <w:rFonts w:ascii="宋体" w:hAnsi="宋体" w:cs="宋体" w:hint="eastAsia"/>
                <w:kern w:val="0"/>
                <w:szCs w:val="21"/>
              </w:rPr>
              <w:t>30.27</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208050</w:t>
            </w:r>
            <w:r w:rsidR="003B16B1">
              <w:rPr>
                <w:rFonts w:ascii="宋体" w:hAnsi="宋体" w:cs="宋体" w:hint="eastAsia"/>
                <w:kern w:val="0"/>
                <w:szCs w:val="21"/>
              </w:rPr>
              <w:t>2</w:t>
            </w:r>
          </w:p>
        </w:tc>
        <w:tc>
          <w:tcPr>
            <w:tcW w:w="4610" w:type="dxa"/>
            <w:tcBorders>
              <w:top w:val="nil"/>
              <w:left w:val="nil"/>
              <w:bottom w:val="single" w:sz="8" w:space="0" w:color="auto"/>
              <w:right w:val="single" w:sz="8" w:space="0" w:color="auto"/>
            </w:tcBorders>
            <w:vAlign w:val="center"/>
          </w:tcPr>
          <w:p w:rsidR="007A3C25" w:rsidRDefault="003B16B1">
            <w:pPr>
              <w:widowControl/>
              <w:jc w:val="left"/>
              <w:textAlignment w:val="center"/>
              <w:rPr>
                <w:rFonts w:ascii="宋体" w:hAnsi="宋体" w:cs="宋体"/>
                <w:kern w:val="0"/>
                <w:szCs w:val="21"/>
              </w:rPr>
            </w:pPr>
            <w:r>
              <w:rPr>
                <w:rFonts w:ascii="宋体" w:hAnsi="宋体" w:cs="宋体" w:hint="eastAsia"/>
                <w:color w:val="000000"/>
                <w:kern w:val="0"/>
                <w:sz w:val="24"/>
                <w:szCs w:val="24"/>
              </w:rPr>
              <w:t>事业</w:t>
            </w:r>
            <w:r w:rsidR="007A3C25">
              <w:rPr>
                <w:rFonts w:ascii="宋体" w:hAnsi="宋体" w:cs="宋体" w:hint="eastAsia"/>
                <w:color w:val="000000"/>
                <w:kern w:val="0"/>
                <w:sz w:val="24"/>
                <w:szCs w:val="24"/>
              </w:rPr>
              <w:t>单位离退休</w:t>
            </w:r>
          </w:p>
        </w:tc>
        <w:tc>
          <w:tcPr>
            <w:tcW w:w="2205" w:type="dxa"/>
            <w:tcBorders>
              <w:top w:val="nil"/>
              <w:left w:val="nil"/>
              <w:bottom w:val="single" w:sz="8" w:space="0" w:color="auto"/>
              <w:right w:val="single" w:sz="8" w:space="0" w:color="auto"/>
            </w:tcBorders>
            <w:noWrap/>
            <w:vAlign w:val="center"/>
          </w:tcPr>
          <w:p w:rsidR="007A3C25" w:rsidRDefault="00C13F2F" w:rsidP="00C13F2F">
            <w:pPr>
              <w:widowControl/>
              <w:jc w:val="right"/>
              <w:rPr>
                <w:rFonts w:ascii="宋体" w:hAnsi="宋体" w:cs="宋体"/>
                <w:kern w:val="0"/>
                <w:szCs w:val="21"/>
              </w:rPr>
            </w:pPr>
            <w:r>
              <w:rPr>
                <w:rFonts w:ascii="宋体" w:hAnsi="宋体" w:cs="宋体" w:hint="eastAsia"/>
                <w:kern w:val="0"/>
                <w:szCs w:val="21"/>
              </w:rPr>
              <w:t>0.80</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2050205</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机关事业单位基本养老保险缴费支出</w:t>
            </w:r>
          </w:p>
        </w:tc>
        <w:tc>
          <w:tcPr>
            <w:tcW w:w="2205" w:type="dxa"/>
            <w:tcBorders>
              <w:top w:val="nil"/>
              <w:left w:val="nil"/>
              <w:bottom w:val="single" w:sz="8" w:space="0" w:color="auto"/>
              <w:right w:val="single" w:sz="8" w:space="0" w:color="auto"/>
            </w:tcBorders>
            <w:noWrap/>
            <w:vAlign w:val="center"/>
          </w:tcPr>
          <w:p w:rsidR="007A3C25" w:rsidRDefault="00C13F2F" w:rsidP="00C13F2F">
            <w:pPr>
              <w:widowControl/>
              <w:jc w:val="right"/>
              <w:rPr>
                <w:rFonts w:ascii="宋体" w:hAnsi="宋体" w:cs="宋体"/>
                <w:kern w:val="0"/>
                <w:szCs w:val="21"/>
              </w:rPr>
            </w:pPr>
            <w:r>
              <w:rPr>
                <w:rFonts w:ascii="宋体" w:hAnsi="宋体" w:cs="宋体" w:hint="eastAsia"/>
                <w:kern w:val="0"/>
                <w:szCs w:val="21"/>
              </w:rPr>
              <w:t>14.37</w:t>
            </w:r>
            <w:r w:rsidR="007A3C25">
              <w:rPr>
                <w:rFonts w:ascii="宋体" w:hAnsi="宋体" w:cs="宋体" w:hint="eastAsia"/>
                <w:kern w:val="0"/>
                <w:szCs w:val="21"/>
              </w:rPr>
              <w:t xml:space="preserve">　</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2080506</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机关事业单位职业年金缴费支出</w:t>
            </w:r>
          </w:p>
        </w:tc>
        <w:tc>
          <w:tcPr>
            <w:tcW w:w="2205" w:type="dxa"/>
            <w:tcBorders>
              <w:top w:val="nil"/>
              <w:left w:val="nil"/>
              <w:bottom w:val="single" w:sz="8" w:space="0" w:color="auto"/>
              <w:right w:val="single" w:sz="8" w:space="0" w:color="auto"/>
            </w:tcBorders>
            <w:noWrap/>
            <w:vAlign w:val="center"/>
          </w:tcPr>
          <w:p w:rsidR="007A3C25" w:rsidRDefault="00C13F2F">
            <w:pPr>
              <w:widowControl/>
              <w:jc w:val="right"/>
              <w:rPr>
                <w:rFonts w:ascii="宋体" w:hAnsi="宋体" w:cs="宋体"/>
                <w:kern w:val="0"/>
                <w:szCs w:val="21"/>
              </w:rPr>
            </w:pPr>
            <w:r>
              <w:rPr>
                <w:rFonts w:ascii="宋体" w:hAnsi="宋体" w:cs="宋体" w:hint="eastAsia"/>
                <w:kern w:val="0"/>
                <w:szCs w:val="21"/>
              </w:rPr>
              <w:t>15.10</w:t>
            </w:r>
            <w:r w:rsidR="007A3C25">
              <w:rPr>
                <w:rFonts w:ascii="宋体" w:hAnsi="宋体" w:cs="宋体" w:hint="eastAsia"/>
                <w:kern w:val="0"/>
                <w:szCs w:val="21"/>
              </w:rPr>
              <w:t xml:space="preserve">　</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210</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卫生健康支出</w:t>
            </w:r>
          </w:p>
        </w:tc>
        <w:tc>
          <w:tcPr>
            <w:tcW w:w="2205" w:type="dxa"/>
            <w:tcBorders>
              <w:top w:val="nil"/>
              <w:left w:val="nil"/>
              <w:bottom w:val="single" w:sz="8" w:space="0" w:color="auto"/>
              <w:right w:val="single" w:sz="8" w:space="0" w:color="auto"/>
            </w:tcBorders>
            <w:noWrap/>
            <w:vAlign w:val="center"/>
          </w:tcPr>
          <w:p w:rsidR="007A3C25" w:rsidRDefault="00C13F2F">
            <w:pPr>
              <w:widowControl/>
              <w:jc w:val="right"/>
              <w:rPr>
                <w:rFonts w:ascii="宋体" w:hAnsi="宋体" w:cs="宋体"/>
                <w:kern w:val="0"/>
                <w:szCs w:val="21"/>
              </w:rPr>
            </w:pPr>
            <w:r>
              <w:rPr>
                <w:rFonts w:ascii="宋体" w:hAnsi="宋体" w:cs="宋体" w:hint="eastAsia"/>
                <w:kern w:val="0"/>
                <w:szCs w:val="21"/>
              </w:rPr>
              <w:t>8.09</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21011</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行政事业单位医疗</w:t>
            </w:r>
          </w:p>
        </w:tc>
        <w:tc>
          <w:tcPr>
            <w:tcW w:w="2205" w:type="dxa"/>
            <w:tcBorders>
              <w:top w:val="nil"/>
              <w:left w:val="nil"/>
              <w:bottom w:val="single" w:sz="8" w:space="0" w:color="auto"/>
              <w:right w:val="single" w:sz="8" w:space="0" w:color="auto"/>
            </w:tcBorders>
            <w:noWrap/>
            <w:vAlign w:val="center"/>
          </w:tcPr>
          <w:p w:rsidR="007A3C25" w:rsidRDefault="00C13F2F">
            <w:pPr>
              <w:widowControl/>
              <w:jc w:val="right"/>
              <w:rPr>
                <w:rFonts w:ascii="宋体" w:hAnsi="宋体" w:cs="宋体"/>
                <w:kern w:val="0"/>
                <w:szCs w:val="21"/>
              </w:rPr>
            </w:pPr>
            <w:r>
              <w:rPr>
                <w:rFonts w:ascii="宋体" w:hAnsi="宋体" w:cs="宋体" w:hint="eastAsia"/>
                <w:kern w:val="0"/>
                <w:szCs w:val="21"/>
              </w:rPr>
              <w:t>8.09</w:t>
            </w:r>
          </w:p>
        </w:tc>
      </w:tr>
      <w:tr w:rsidR="007A3C25">
        <w:trPr>
          <w:trHeight w:val="450"/>
        </w:trPr>
        <w:tc>
          <w:tcPr>
            <w:tcW w:w="1309" w:type="dxa"/>
            <w:tcBorders>
              <w:top w:val="nil"/>
              <w:left w:val="single" w:sz="8" w:space="0" w:color="auto"/>
              <w:bottom w:val="single" w:sz="4"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210110</w:t>
            </w:r>
            <w:r w:rsidR="003B16B1">
              <w:rPr>
                <w:rFonts w:ascii="宋体" w:hAnsi="宋体" w:cs="宋体" w:hint="eastAsia"/>
                <w:kern w:val="0"/>
                <w:szCs w:val="21"/>
              </w:rPr>
              <w:t>2</w:t>
            </w:r>
          </w:p>
        </w:tc>
        <w:tc>
          <w:tcPr>
            <w:tcW w:w="4610" w:type="dxa"/>
            <w:tcBorders>
              <w:top w:val="nil"/>
              <w:left w:val="nil"/>
              <w:bottom w:val="single" w:sz="4" w:space="0" w:color="auto"/>
              <w:right w:val="single" w:sz="8" w:space="0" w:color="auto"/>
            </w:tcBorders>
            <w:vAlign w:val="center"/>
          </w:tcPr>
          <w:p w:rsidR="007A3C25" w:rsidRDefault="003B16B1">
            <w:pPr>
              <w:widowControl/>
              <w:jc w:val="left"/>
              <w:textAlignment w:val="center"/>
              <w:rPr>
                <w:rFonts w:ascii="宋体" w:hAnsi="宋体" w:cs="宋体"/>
                <w:kern w:val="0"/>
                <w:szCs w:val="21"/>
              </w:rPr>
            </w:pPr>
            <w:r>
              <w:rPr>
                <w:rFonts w:ascii="宋体" w:hAnsi="宋体" w:cs="宋体" w:hint="eastAsia"/>
                <w:color w:val="000000"/>
                <w:kern w:val="0"/>
                <w:sz w:val="24"/>
                <w:szCs w:val="24"/>
              </w:rPr>
              <w:t>事业</w:t>
            </w:r>
            <w:r w:rsidR="007A3C25">
              <w:rPr>
                <w:rFonts w:ascii="宋体" w:hAnsi="宋体" w:cs="宋体" w:hint="eastAsia"/>
                <w:color w:val="000000"/>
                <w:kern w:val="0"/>
                <w:sz w:val="24"/>
                <w:szCs w:val="24"/>
              </w:rPr>
              <w:t>单位医疗</w:t>
            </w:r>
          </w:p>
        </w:tc>
        <w:tc>
          <w:tcPr>
            <w:tcW w:w="2205" w:type="dxa"/>
            <w:tcBorders>
              <w:top w:val="nil"/>
              <w:left w:val="nil"/>
              <w:bottom w:val="single" w:sz="4" w:space="0" w:color="auto"/>
              <w:right w:val="single" w:sz="8" w:space="0" w:color="auto"/>
            </w:tcBorders>
            <w:noWrap/>
            <w:vAlign w:val="center"/>
          </w:tcPr>
          <w:p w:rsidR="007A3C25" w:rsidRDefault="00C13F2F">
            <w:pPr>
              <w:widowControl/>
              <w:jc w:val="right"/>
              <w:rPr>
                <w:rFonts w:ascii="宋体" w:hAnsi="宋体" w:cs="宋体"/>
                <w:kern w:val="0"/>
                <w:szCs w:val="21"/>
              </w:rPr>
            </w:pPr>
            <w:r>
              <w:rPr>
                <w:rFonts w:ascii="宋体" w:hAnsi="宋体" w:cs="宋体" w:hint="eastAsia"/>
                <w:kern w:val="0"/>
                <w:szCs w:val="21"/>
              </w:rPr>
              <w:t>8.09</w:t>
            </w:r>
            <w:r w:rsidR="007A3C25">
              <w:rPr>
                <w:rFonts w:ascii="宋体" w:hAnsi="宋体" w:cs="宋体" w:hint="eastAsia"/>
                <w:kern w:val="0"/>
                <w:szCs w:val="21"/>
              </w:rPr>
              <w:t xml:space="preserve">　</w:t>
            </w:r>
          </w:p>
        </w:tc>
      </w:tr>
      <w:tr w:rsidR="007A3C25">
        <w:trPr>
          <w:trHeight w:val="450"/>
        </w:trPr>
        <w:tc>
          <w:tcPr>
            <w:tcW w:w="1309" w:type="dxa"/>
            <w:tcBorders>
              <w:top w:val="single" w:sz="4" w:space="0" w:color="auto"/>
              <w:left w:val="single" w:sz="4" w:space="0" w:color="auto"/>
              <w:bottom w:val="single" w:sz="4" w:space="0" w:color="auto"/>
              <w:right w:val="single" w:sz="4"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221</w:t>
            </w:r>
          </w:p>
        </w:tc>
        <w:tc>
          <w:tcPr>
            <w:tcW w:w="4610"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住房保障支出</w:t>
            </w:r>
          </w:p>
        </w:tc>
        <w:tc>
          <w:tcPr>
            <w:tcW w:w="2205" w:type="dxa"/>
            <w:tcBorders>
              <w:top w:val="single" w:sz="4" w:space="0" w:color="auto"/>
              <w:left w:val="single" w:sz="4" w:space="0" w:color="auto"/>
              <w:bottom w:val="single" w:sz="4" w:space="0" w:color="auto"/>
              <w:right w:val="single" w:sz="4" w:space="0" w:color="auto"/>
            </w:tcBorders>
            <w:noWrap/>
            <w:vAlign w:val="center"/>
          </w:tcPr>
          <w:p w:rsidR="007A3C25" w:rsidRDefault="00C13F2F">
            <w:pPr>
              <w:widowControl/>
              <w:jc w:val="right"/>
              <w:rPr>
                <w:rFonts w:ascii="宋体" w:hAnsi="宋体" w:cs="宋体"/>
                <w:kern w:val="0"/>
                <w:szCs w:val="21"/>
              </w:rPr>
            </w:pPr>
            <w:r>
              <w:rPr>
                <w:rFonts w:ascii="宋体" w:hAnsi="宋体" w:cs="宋体" w:hint="eastAsia"/>
                <w:kern w:val="0"/>
                <w:szCs w:val="21"/>
              </w:rPr>
              <w:t>8.18</w:t>
            </w:r>
          </w:p>
        </w:tc>
      </w:tr>
      <w:tr w:rsidR="007A3C25">
        <w:trPr>
          <w:trHeight w:val="450"/>
        </w:trPr>
        <w:tc>
          <w:tcPr>
            <w:tcW w:w="1309" w:type="dxa"/>
            <w:tcBorders>
              <w:top w:val="single" w:sz="4" w:space="0" w:color="auto"/>
              <w:left w:val="single" w:sz="4" w:space="0" w:color="auto"/>
              <w:bottom w:val="single" w:sz="4" w:space="0" w:color="auto"/>
              <w:right w:val="single" w:sz="4"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22102</w:t>
            </w:r>
          </w:p>
        </w:tc>
        <w:tc>
          <w:tcPr>
            <w:tcW w:w="4610"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住房改革支出</w:t>
            </w:r>
          </w:p>
        </w:tc>
        <w:tc>
          <w:tcPr>
            <w:tcW w:w="2205" w:type="dxa"/>
            <w:tcBorders>
              <w:top w:val="single" w:sz="4" w:space="0" w:color="auto"/>
              <w:left w:val="single" w:sz="4" w:space="0" w:color="auto"/>
              <w:bottom w:val="single" w:sz="4" w:space="0" w:color="auto"/>
              <w:right w:val="single" w:sz="4" w:space="0" w:color="auto"/>
            </w:tcBorders>
            <w:noWrap/>
            <w:vAlign w:val="center"/>
          </w:tcPr>
          <w:p w:rsidR="007A3C25" w:rsidRDefault="00C13F2F">
            <w:pPr>
              <w:widowControl/>
              <w:jc w:val="right"/>
              <w:rPr>
                <w:rFonts w:ascii="宋体" w:hAnsi="宋体" w:cs="宋体"/>
                <w:kern w:val="0"/>
                <w:szCs w:val="21"/>
              </w:rPr>
            </w:pPr>
            <w:r>
              <w:rPr>
                <w:rFonts w:ascii="宋体" w:hAnsi="宋体" w:cs="宋体" w:hint="eastAsia"/>
                <w:kern w:val="0"/>
                <w:szCs w:val="21"/>
              </w:rPr>
              <w:t>8.18</w:t>
            </w:r>
          </w:p>
        </w:tc>
      </w:tr>
      <w:tr w:rsidR="007A3C25">
        <w:trPr>
          <w:trHeight w:val="450"/>
        </w:trPr>
        <w:tc>
          <w:tcPr>
            <w:tcW w:w="1309" w:type="dxa"/>
            <w:tcBorders>
              <w:top w:val="single" w:sz="4" w:space="0" w:color="auto"/>
              <w:left w:val="single" w:sz="4" w:space="0" w:color="auto"/>
              <w:bottom w:val="single" w:sz="4" w:space="0" w:color="auto"/>
              <w:right w:val="single" w:sz="4"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2210201</w:t>
            </w:r>
          </w:p>
        </w:tc>
        <w:tc>
          <w:tcPr>
            <w:tcW w:w="4610"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住房公积金</w:t>
            </w:r>
          </w:p>
        </w:tc>
        <w:tc>
          <w:tcPr>
            <w:tcW w:w="2205" w:type="dxa"/>
            <w:tcBorders>
              <w:top w:val="single" w:sz="4" w:space="0" w:color="auto"/>
              <w:left w:val="single" w:sz="4" w:space="0" w:color="auto"/>
              <w:bottom w:val="single" w:sz="4" w:space="0" w:color="auto"/>
              <w:right w:val="single" w:sz="4" w:space="0" w:color="auto"/>
            </w:tcBorders>
            <w:noWrap/>
            <w:vAlign w:val="center"/>
          </w:tcPr>
          <w:p w:rsidR="007A3C25" w:rsidRDefault="00C13F2F">
            <w:pPr>
              <w:widowControl/>
              <w:jc w:val="right"/>
              <w:rPr>
                <w:rFonts w:ascii="宋体" w:hAnsi="宋体" w:cs="宋体"/>
                <w:kern w:val="0"/>
                <w:szCs w:val="21"/>
              </w:rPr>
            </w:pPr>
            <w:r>
              <w:rPr>
                <w:rFonts w:ascii="宋体" w:hAnsi="宋体" w:cs="宋体" w:hint="eastAsia"/>
                <w:kern w:val="0"/>
                <w:szCs w:val="21"/>
              </w:rPr>
              <w:t>8.18</w:t>
            </w:r>
          </w:p>
        </w:tc>
      </w:tr>
    </w:tbl>
    <w:p w:rsidR="007A3C25" w:rsidRDefault="007A3C25">
      <w:pPr>
        <w:rPr>
          <w:rFonts w:ascii="黑体" w:eastAsia="黑体"/>
          <w:b/>
          <w:sz w:val="32"/>
        </w:rPr>
        <w:sectPr w:rsidR="007A3C25">
          <w:headerReference w:type="default" r:id="rId7"/>
          <w:footerReference w:type="default" r:id="rId8"/>
          <w:pgSz w:w="11906" w:h="16838"/>
          <w:pgMar w:top="1440" w:right="1797" w:bottom="1440" w:left="1797" w:header="851" w:footer="992" w:gutter="0"/>
          <w:cols w:space="720"/>
          <w:docGrid w:type="lines" w:linePitch="312"/>
        </w:sectPr>
      </w:pPr>
    </w:p>
    <w:p w:rsidR="007A3C25" w:rsidRDefault="007A3C25">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7A3C25" w:rsidRDefault="007A3C25">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Layout w:type="fixed"/>
        <w:tblLook w:val="0000"/>
      </w:tblPr>
      <w:tblGrid>
        <w:gridCol w:w="1167"/>
        <w:gridCol w:w="1770"/>
        <w:gridCol w:w="1641"/>
        <w:gridCol w:w="1650"/>
        <w:gridCol w:w="1697"/>
      </w:tblGrid>
      <w:tr w:rsidR="007A3C25">
        <w:trPr>
          <w:trHeight w:val="480"/>
          <w:jc w:val="center"/>
        </w:trPr>
        <w:tc>
          <w:tcPr>
            <w:tcW w:w="2937" w:type="dxa"/>
            <w:gridSpan w:val="2"/>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r>
              <w:rPr>
                <w:rFonts w:ascii="宋体" w:hAnsi="宋体" w:hint="eastAsia"/>
                <w:szCs w:val="21"/>
              </w:rPr>
              <w:t>项目</w:t>
            </w:r>
          </w:p>
        </w:tc>
        <w:tc>
          <w:tcPr>
            <w:tcW w:w="1641" w:type="dxa"/>
            <w:vMerge w:val="restart"/>
            <w:tcBorders>
              <w:top w:val="single" w:sz="4" w:space="0" w:color="auto"/>
              <w:left w:val="nil"/>
              <w:bottom w:val="single" w:sz="4" w:space="0" w:color="auto"/>
              <w:right w:val="single" w:sz="4" w:space="0" w:color="auto"/>
            </w:tcBorders>
            <w:vAlign w:val="center"/>
          </w:tcPr>
          <w:p w:rsidR="007A3C25" w:rsidRDefault="007A3C25">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7A3C25" w:rsidRDefault="007A3C25">
            <w:pPr>
              <w:widowControl/>
              <w:jc w:val="center"/>
              <w:rPr>
                <w:rFonts w:ascii="宋体" w:hAnsi="宋体"/>
                <w:szCs w:val="21"/>
              </w:rPr>
            </w:pPr>
            <w:r>
              <w:rPr>
                <w:rFonts w:ascii="宋体" w:hAnsi="宋体" w:hint="eastAsia"/>
                <w:szCs w:val="21"/>
              </w:rPr>
              <w:t>基本支出</w:t>
            </w:r>
          </w:p>
        </w:tc>
        <w:tc>
          <w:tcPr>
            <w:tcW w:w="1697" w:type="dxa"/>
            <w:vMerge w:val="restart"/>
            <w:tcBorders>
              <w:top w:val="single" w:sz="4" w:space="0" w:color="auto"/>
              <w:left w:val="nil"/>
              <w:bottom w:val="single" w:sz="4" w:space="0" w:color="auto"/>
              <w:right w:val="single" w:sz="4" w:space="0" w:color="auto"/>
            </w:tcBorders>
            <w:vAlign w:val="center"/>
          </w:tcPr>
          <w:p w:rsidR="007A3C25" w:rsidRDefault="007A3C25">
            <w:pPr>
              <w:jc w:val="center"/>
              <w:rPr>
                <w:rFonts w:ascii="宋体" w:hAnsi="宋体"/>
                <w:szCs w:val="21"/>
              </w:rPr>
            </w:pPr>
            <w:r>
              <w:rPr>
                <w:rFonts w:ascii="宋体" w:hAnsi="宋体" w:hint="eastAsia"/>
                <w:szCs w:val="21"/>
              </w:rPr>
              <w:t>项目支出</w:t>
            </w:r>
          </w:p>
        </w:tc>
      </w:tr>
      <w:tr w:rsidR="007A3C25">
        <w:trPr>
          <w:trHeight w:val="1030"/>
          <w:jc w:val="center"/>
        </w:trPr>
        <w:tc>
          <w:tcPr>
            <w:tcW w:w="1167"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r>
              <w:rPr>
                <w:rFonts w:ascii="宋体" w:hAnsi="宋体" w:hint="eastAsia"/>
                <w:szCs w:val="21"/>
              </w:rPr>
              <w:t>功能分类</w:t>
            </w:r>
          </w:p>
          <w:p w:rsidR="007A3C25" w:rsidRDefault="007A3C25">
            <w:pPr>
              <w:widowControl/>
              <w:jc w:val="center"/>
              <w:rPr>
                <w:rFonts w:ascii="宋体" w:hAnsi="宋体"/>
                <w:szCs w:val="21"/>
              </w:rPr>
            </w:pPr>
            <w:r>
              <w:rPr>
                <w:rFonts w:ascii="宋体" w:hAnsi="宋体" w:hint="eastAsia"/>
                <w:szCs w:val="21"/>
              </w:rPr>
              <w:t>科目编码</w:t>
            </w:r>
          </w:p>
        </w:tc>
        <w:tc>
          <w:tcPr>
            <w:tcW w:w="1770"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r>
              <w:rPr>
                <w:rFonts w:ascii="宋体" w:hAnsi="宋体" w:hint="eastAsia"/>
                <w:szCs w:val="21"/>
              </w:rPr>
              <w:t>科目名称</w:t>
            </w:r>
          </w:p>
        </w:tc>
        <w:tc>
          <w:tcPr>
            <w:tcW w:w="1641" w:type="dxa"/>
            <w:vMerge/>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p>
        </w:tc>
        <w:tc>
          <w:tcPr>
            <w:tcW w:w="1697" w:type="dxa"/>
            <w:vMerge/>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p>
        </w:tc>
      </w:tr>
      <w:tr w:rsidR="009706A0">
        <w:trPr>
          <w:trHeight w:val="480"/>
          <w:jc w:val="center"/>
        </w:trPr>
        <w:tc>
          <w:tcPr>
            <w:tcW w:w="1167" w:type="dxa"/>
            <w:tcBorders>
              <w:top w:val="single" w:sz="4" w:space="0" w:color="auto"/>
              <w:left w:val="single" w:sz="4" w:space="0" w:color="auto"/>
              <w:bottom w:val="single" w:sz="4" w:space="0" w:color="auto"/>
              <w:right w:val="single" w:sz="4" w:space="0" w:color="auto"/>
            </w:tcBorders>
            <w:vAlign w:val="center"/>
          </w:tcPr>
          <w:p w:rsidR="009706A0" w:rsidRDefault="009706A0">
            <w:pPr>
              <w:widowControl/>
              <w:rPr>
                <w:rFonts w:ascii="宋体" w:hAnsi="宋体" w:cs="宋体"/>
                <w:kern w:val="0"/>
                <w:szCs w:val="21"/>
              </w:rPr>
            </w:pPr>
            <w:r>
              <w:rPr>
                <w:rFonts w:ascii="宋体" w:hAnsi="宋体" w:cs="宋体" w:hint="eastAsia"/>
                <w:kern w:val="0"/>
                <w:szCs w:val="21"/>
              </w:rPr>
              <w:t>208</w:t>
            </w:r>
          </w:p>
        </w:tc>
        <w:tc>
          <w:tcPr>
            <w:tcW w:w="1770" w:type="dxa"/>
            <w:tcBorders>
              <w:top w:val="single" w:sz="4" w:space="0" w:color="auto"/>
              <w:left w:val="nil"/>
              <w:bottom w:val="single" w:sz="4" w:space="0" w:color="auto"/>
              <w:right w:val="single" w:sz="4" w:space="0" w:color="auto"/>
            </w:tcBorders>
            <w:vAlign w:val="center"/>
          </w:tcPr>
          <w:p w:rsidR="009706A0" w:rsidRDefault="009706A0">
            <w:pPr>
              <w:widowControl/>
              <w:jc w:val="left"/>
              <w:textAlignment w:val="center"/>
              <w:rPr>
                <w:rFonts w:ascii="宋体" w:hAnsi="宋体" w:cs="宋体"/>
                <w:kern w:val="0"/>
                <w:szCs w:val="21"/>
              </w:rPr>
            </w:pPr>
            <w:r>
              <w:rPr>
                <w:rFonts w:ascii="宋体" w:hAnsi="宋体" w:cs="宋体" w:hint="eastAsia"/>
                <w:kern w:val="0"/>
                <w:szCs w:val="21"/>
              </w:rPr>
              <w:t>社会保障和就业支出</w:t>
            </w:r>
          </w:p>
        </w:tc>
        <w:tc>
          <w:tcPr>
            <w:tcW w:w="1641" w:type="dxa"/>
            <w:tcBorders>
              <w:top w:val="single" w:sz="4" w:space="0" w:color="auto"/>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 xml:space="preserve">30.27　</w:t>
            </w:r>
          </w:p>
        </w:tc>
        <w:tc>
          <w:tcPr>
            <w:tcW w:w="1650" w:type="dxa"/>
            <w:tcBorders>
              <w:top w:val="single" w:sz="4" w:space="0" w:color="auto"/>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 xml:space="preserve">30.27　</w:t>
            </w:r>
          </w:p>
        </w:tc>
        <w:tc>
          <w:tcPr>
            <w:tcW w:w="1697" w:type="dxa"/>
            <w:tcBorders>
              <w:top w:val="single" w:sz="4" w:space="0" w:color="auto"/>
              <w:left w:val="nil"/>
              <w:bottom w:val="single" w:sz="4" w:space="0" w:color="auto"/>
              <w:right w:val="single" w:sz="4" w:space="0" w:color="auto"/>
            </w:tcBorders>
            <w:vAlign w:val="center"/>
          </w:tcPr>
          <w:p w:rsidR="009706A0" w:rsidRDefault="009706A0">
            <w:pPr>
              <w:widowControl/>
              <w:jc w:val="right"/>
              <w:rPr>
                <w:rFonts w:ascii="宋体" w:hAnsi="宋体"/>
                <w:szCs w:val="21"/>
              </w:rPr>
            </w:pPr>
          </w:p>
        </w:tc>
      </w:tr>
      <w:tr w:rsidR="009706A0">
        <w:trPr>
          <w:trHeight w:val="480"/>
          <w:jc w:val="center"/>
        </w:trPr>
        <w:tc>
          <w:tcPr>
            <w:tcW w:w="1167" w:type="dxa"/>
            <w:tcBorders>
              <w:top w:val="single" w:sz="4" w:space="0" w:color="auto"/>
              <w:left w:val="single" w:sz="4" w:space="0" w:color="auto"/>
              <w:bottom w:val="single" w:sz="4" w:space="0" w:color="auto"/>
              <w:right w:val="single" w:sz="4" w:space="0" w:color="auto"/>
            </w:tcBorders>
            <w:vAlign w:val="center"/>
          </w:tcPr>
          <w:p w:rsidR="009706A0" w:rsidRDefault="009706A0">
            <w:pPr>
              <w:widowControl/>
              <w:rPr>
                <w:rFonts w:ascii="宋体" w:hAnsi="宋体" w:cs="宋体"/>
                <w:kern w:val="0"/>
                <w:szCs w:val="21"/>
              </w:rPr>
            </w:pPr>
            <w:r>
              <w:rPr>
                <w:rFonts w:ascii="宋体" w:hAnsi="宋体" w:cs="宋体" w:hint="eastAsia"/>
                <w:kern w:val="0"/>
                <w:szCs w:val="21"/>
              </w:rPr>
              <w:t>20805</w:t>
            </w:r>
          </w:p>
        </w:tc>
        <w:tc>
          <w:tcPr>
            <w:tcW w:w="1770" w:type="dxa"/>
            <w:tcBorders>
              <w:top w:val="single" w:sz="4" w:space="0" w:color="auto"/>
              <w:left w:val="nil"/>
              <w:bottom w:val="single" w:sz="4" w:space="0" w:color="auto"/>
              <w:right w:val="single" w:sz="4" w:space="0" w:color="auto"/>
            </w:tcBorders>
            <w:vAlign w:val="center"/>
          </w:tcPr>
          <w:p w:rsidR="009706A0" w:rsidRDefault="009706A0">
            <w:pPr>
              <w:widowControl/>
              <w:jc w:val="left"/>
              <w:textAlignment w:val="center"/>
              <w:rPr>
                <w:rFonts w:ascii="宋体" w:hAnsi="宋体" w:cs="宋体"/>
                <w:kern w:val="0"/>
                <w:szCs w:val="21"/>
              </w:rPr>
            </w:pPr>
            <w:r>
              <w:rPr>
                <w:rFonts w:ascii="宋体" w:hAnsi="宋体" w:cs="宋体" w:hint="eastAsia"/>
                <w:color w:val="000000"/>
                <w:kern w:val="0"/>
                <w:sz w:val="24"/>
                <w:szCs w:val="24"/>
              </w:rPr>
              <w:t>行政事业单位养老支出</w:t>
            </w:r>
          </w:p>
        </w:tc>
        <w:tc>
          <w:tcPr>
            <w:tcW w:w="1641" w:type="dxa"/>
            <w:tcBorders>
              <w:top w:val="single" w:sz="4" w:space="0" w:color="auto"/>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30.27</w:t>
            </w:r>
          </w:p>
        </w:tc>
        <w:tc>
          <w:tcPr>
            <w:tcW w:w="1650" w:type="dxa"/>
            <w:tcBorders>
              <w:top w:val="single" w:sz="4" w:space="0" w:color="auto"/>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30.27</w:t>
            </w:r>
          </w:p>
        </w:tc>
        <w:tc>
          <w:tcPr>
            <w:tcW w:w="1697" w:type="dxa"/>
            <w:tcBorders>
              <w:top w:val="single" w:sz="4" w:space="0" w:color="auto"/>
              <w:left w:val="nil"/>
              <w:bottom w:val="single" w:sz="4" w:space="0" w:color="auto"/>
              <w:right w:val="single" w:sz="4" w:space="0" w:color="auto"/>
            </w:tcBorders>
            <w:vAlign w:val="center"/>
          </w:tcPr>
          <w:p w:rsidR="009706A0" w:rsidRDefault="009706A0">
            <w:pPr>
              <w:widowControl/>
              <w:jc w:val="right"/>
              <w:rPr>
                <w:rFonts w:ascii="宋体" w:hAnsi="宋体"/>
                <w:szCs w:val="21"/>
              </w:rPr>
            </w:pPr>
          </w:p>
        </w:tc>
      </w:tr>
      <w:tr w:rsidR="009706A0">
        <w:trPr>
          <w:trHeight w:val="480"/>
          <w:jc w:val="center"/>
        </w:trPr>
        <w:tc>
          <w:tcPr>
            <w:tcW w:w="1167" w:type="dxa"/>
            <w:tcBorders>
              <w:top w:val="single" w:sz="4" w:space="0" w:color="auto"/>
              <w:left w:val="single" w:sz="4" w:space="0" w:color="auto"/>
              <w:bottom w:val="single" w:sz="4" w:space="0" w:color="auto"/>
              <w:right w:val="single" w:sz="4" w:space="0" w:color="auto"/>
            </w:tcBorders>
            <w:vAlign w:val="center"/>
          </w:tcPr>
          <w:p w:rsidR="009706A0" w:rsidRDefault="009706A0">
            <w:pPr>
              <w:widowControl/>
              <w:rPr>
                <w:rFonts w:ascii="宋体" w:hAnsi="宋体" w:cs="宋体"/>
                <w:kern w:val="0"/>
                <w:szCs w:val="21"/>
              </w:rPr>
            </w:pPr>
            <w:r>
              <w:rPr>
                <w:rFonts w:ascii="宋体" w:hAnsi="宋体" w:cs="宋体" w:hint="eastAsia"/>
                <w:kern w:val="0"/>
                <w:szCs w:val="21"/>
              </w:rPr>
              <w:t>2080502</w:t>
            </w:r>
          </w:p>
        </w:tc>
        <w:tc>
          <w:tcPr>
            <w:tcW w:w="1770" w:type="dxa"/>
            <w:tcBorders>
              <w:top w:val="single" w:sz="4" w:space="0" w:color="auto"/>
              <w:left w:val="nil"/>
              <w:bottom w:val="single" w:sz="4" w:space="0" w:color="auto"/>
              <w:right w:val="single" w:sz="4" w:space="0" w:color="auto"/>
            </w:tcBorders>
            <w:vAlign w:val="center"/>
          </w:tcPr>
          <w:p w:rsidR="009706A0" w:rsidRDefault="009706A0">
            <w:pPr>
              <w:widowControl/>
              <w:jc w:val="left"/>
              <w:textAlignment w:val="center"/>
              <w:rPr>
                <w:rFonts w:ascii="宋体" w:hAnsi="宋体" w:cs="宋体"/>
                <w:kern w:val="0"/>
                <w:szCs w:val="21"/>
              </w:rPr>
            </w:pPr>
            <w:r>
              <w:rPr>
                <w:rFonts w:ascii="宋体" w:hAnsi="宋体" w:cs="宋体" w:hint="eastAsia"/>
                <w:color w:val="000000"/>
                <w:kern w:val="0"/>
                <w:sz w:val="24"/>
                <w:szCs w:val="24"/>
              </w:rPr>
              <w:t>事业单位离退休</w:t>
            </w:r>
          </w:p>
        </w:tc>
        <w:tc>
          <w:tcPr>
            <w:tcW w:w="1641" w:type="dxa"/>
            <w:tcBorders>
              <w:top w:val="single" w:sz="4" w:space="0" w:color="auto"/>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0.80</w:t>
            </w:r>
          </w:p>
        </w:tc>
        <w:tc>
          <w:tcPr>
            <w:tcW w:w="1650" w:type="dxa"/>
            <w:tcBorders>
              <w:top w:val="single" w:sz="4" w:space="0" w:color="auto"/>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0.80</w:t>
            </w:r>
          </w:p>
        </w:tc>
        <w:tc>
          <w:tcPr>
            <w:tcW w:w="1697" w:type="dxa"/>
            <w:tcBorders>
              <w:top w:val="single" w:sz="4" w:space="0" w:color="auto"/>
              <w:left w:val="nil"/>
              <w:bottom w:val="single" w:sz="4" w:space="0" w:color="auto"/>
              <w:right w:val="single" w:sz="4" w:space="0" w:color="auto"/>
            </w:tcBorders>
            <w:vAlign w:val="center"/>
          </w:tcPr>
          <w:p w:rsidR="009706A0" w:rsidRDefault="009706A0">
            <w:pPr>
              <w:widowControl/>
              <w:jc w:val="right"/>
              <w:rPr>
                <w:rFonts w:ascii="宋体" w:hAnsi="宋体"/>
                <w:szCs w:val="21"/>
              </w:rPr>
            </w:pPr>
          </w:p>
        </w:tc>
      </w:tr>
      <w:tr w:rsidR="009706A0">
        <w:trPr>
          <w:trHeight w:val="480"/>
          <w:jc w:val="center"/>
        </w:trPr>
        <w:tc>
          <w:tcPr>
            <w:tcW w:w="1167" w:type="dxa"/>
            <w:tcBorders>
              <w:top w:val="nil"/>
              <w:left w:val="single" w:sz="4" w:space="0" w:color="auto"/>
              <w:bottom w:val="single" w:sz="4" w:space="0" w:color="auto"/>
              <w:right w:val="single" w:sz="4" w:space="0" w:color="auto"/>
            </w:tcBorders>
            <w:vAlign w:val="center"/>
          </w:tcPr>
          <w:p w:rsidR="009706A0" w:rsidRDefault="009706A0">
            <w:pPr>
              <w:widowControl/>
              <w:rPr>
                <w:rFonts w:ascii="宋体" w:hAnsi="宋体" w:cs="宋体"/>
                <w:kern w:val="0"/>
                <w:szCs w:val="21"/>
              </w:rPr>
            </w:pPr>
            <w:r>
              <w:rPr>
                <w:rFonts w:ascii="宋体" w:hAnsi="宋体" w:cs="宋体" w:hint="eastAsia"/>
                <w:kern w:val="0"/>
                <w:szCs w:val="21"/>
              </w:rPr>
              <w:t>2050205</w:t>
            </w:r>
          </w:p>
        </w:tc>
        <w:tc>
          <w:tcPr>
            <w:tcW w:w="1770" w:type="dxa"/>
            <w:tcBorders>
              <w:top w:val="nil"/>
              <w:left w:val="nil"/>
              <w:bottom w:val="single" w:sz="4" w:space="0" w:color="auto"/>
              <w:right w:val="single" w:sz="4" w:space="0" w:color="auto"/>
            </w:tcBorders>
            <w:vAlign w:val="center"/>
          </w:tcPr>
          <w:p w:rsidR="009706A0" w:rsidRDefault="009706A0">
            <w:pPr>
              <w:widowControl/>
              <w:jc w:val="left"/>
              <w:textAlignment w:val="center"/>
              <w:rPr>
                <w:rFonts w:ascii="宋体" w:hAnsi="宋体" w:cs="宋体"/>
                <w:kern w:val="0"/>
                <w:szCs w:val="21"/>
              </w:rPr>
            </w:pPr>
            <w:r>
              <w:rPr>
                <w:rFonts w:ascii="宋体" w:hAnsi="宋体" w:cs="宋体" w:hint="eastAsia"/>
                <w:color w:val="000000"/>
                <w:kern w:val="0"/>
                <w:sz w:val="24"/>
                <w:szCs w:val="24"/>
              </w:rPr>
              <w:t>机关事业单位基本养老保险缴费支出</w:t>
            </w:r>
          </w:p>
        </w:tc>
        <w:tc>
          <w:tcPr>
            <w:tcW w:w="1641"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 xml:space="preserve">14.37　</w:t>
            </w:r>
          </w:p>
        </w:tc>
        <w:tc>
          <w:tcPr>
            <w:tcW w:w="1650"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 xml:space="preserve">14.37　</w:t>
            </w:r>
          </w:p>
        </w:tc>
        <w:tc>
          <w:tcPr>
            <w:tcW w:w="1697" w:type="dxa"/>
            <w:tcBorders>
              <w:top w:val="nil"/>
              <w:left w:val="nil"/>
              <w:bottom w:val="single" w:sz="4" w:space="0" w:color="auto"/>
              <w:right w:val="single" w:sz="4" w:space="0" w:color="auto"/>
            </w:tcBorders>
            <w:vAlign w:val="center"/>
          </w:tcPr>
          <w:p w:rsidR="009706A0" w:rsidRDefault="009706A0">
            <w:pPr>
              <w:widowControl/>
              <w:jc w:val="right"/>
              <w:rPr>
                <w:rFonts w:ascii="宋体" w:hAnsi="宋体"/>
                <w:szCs w:val="21"/>
              </w:rPr>
            </w:pPr>
          </w:p>
        </w:tc>
      </w:tr>
      <w:tr w:rsidR="009706A0">
        <w:trPr>
          <w:trHeight w:val="480"/>
          <w:jc w:val="center"/>
        </w:trPr>
        <w:tc>
          <w:tcPr>
            <w:tcW w:w="1167" w:type="dxa"/>
            <w:tcBorders>
              <w:top w:val="nil"/>
              <w:left w:val="single" w:sz="4" w:space="0" w:color="auto"/>
              <w:bottom w:val="single" w:sz="4" w:space="0" w:color="auto"/>
              <w:right w:val="single" w:sz="4" w:space="0" w:color="auto"/>
            </w:tcBorders>
            <w:vAlign w:val="center"/>
          </w:tcPr>
          <w:p w:rsidR="009706A0" w:rsidRDefault="009706A0">
            <w:pPr>
              <w:widowControl/>
              <w:rPr>
                <w:rFonts w:ascii="宋体" w:hAnsi="宋体" w:cs="宋体"/>
                <w:kern w:val="0"/>
                <w:szCs w:val="21"/>
              </w:rPr>
            </w:pPr>
            <w:r>
              <w:rPr>
                <w:rFonts w:ascii="宋体" w:hAnsi="宋体" w:cs="宋体" w:hint="eastAsia"/>
                <w:kern w:val="0"/>
                <w:szCs w:val="21"/>
              </w:rPr>
              <w:t>2080506</w:t>
            </w:r>
          </w:p>
        </w:tc>
        <w:tc>
          <w:tcPr>
            <w:tcW w:w="1770" w:type="dxa"/>
            <w:tcBorders>
              <w:top w:val="nil"/>
              <w:left w:val="nil"/>
              <w:bottom w:val="single" w:sz="4" w:space="0" w:color="auto"/>
              <w:right w:val="single" w:sz="4" w:space="0" w:color="auto"/>
            </w:tcBorders>
            <w:vAlign w:val="center"/>
          </w:tcPr>
          <w:p w:rsidR="009706A0" w:rsidRDefault="009706A0">
            <w:pPr>
              <w:widowControl/>
              <w:jc w:val="left"/>
              <w:textAlignment w:val="center"/>
              <w:rPr>
                <w:rFonts w:ascii="宋体" w:hAnsi="宋体" w:cs="宋体"/>
                <w:kern w:val="0"/>
                <w:szCs w:val="21"/>
              </w:rPr>
            </w:pPr>
            <w:r>
              <w:rPr>
                <w:rFonts w:ascii="宋体" w:hAnsi="宋体" w:cs="宋体" w:hint="eastAsia"/>
                <w:color w:val="000000"/>
                <w:kern w:val="0"/>
                <w:sz w:val="24"/>
                <w:szCs w:val="24"/>
              </w:rPr>
              <w:t>机关事业单位职业年金缴费支出</w:t>
            </w:r>
          </w:p>
        </w:tc>
        <w:tc>
          <w:tcPr>
            <w:tcW w:w="1641"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 xml:space="preserve">15.10　</w:t>
            </w:r>
          </w:p>
        </w:tc>
        <w:tc>
          <w:tcPr>
            <w:tcW w:w="1650"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 xml:space="preserve">15.10　</w:t>
            </w:r>
          </w:p>
        </w:tc>
        <w:tc>
          <w:tcPr>
            <w:tcW w:w="1697" w:type="dxa"/>
            <w:tcBorders>
              <w:top w:val="nil"/>
              <w:left w:val="nil"/>
              <w:bottom w:val="single" w:sz="4" w:space="0" w:color="auto"/>
              <w:right w:val="single" w:sz="4" w:space="0" w:color="auto"/>
            </w:tcBorders>
            <w:vAlign w:val="center"/>
          </w:tcPr>
          <w:p w:rsidR="009706A0" w:rsidRDefault="009706A0">
            <w:pPr>
              <w:widowControl/>
              <w:jc w:val="right"/>
              <w:rPr>
                <w:rFonts w:ascii="宋体" w:hAnsi="宋体"/>
                <w:szCs w:val="21"/>
              </w:rPr>
            </w:pPr>
          </w:p>
        </w:tc>
      </w:tr>
      <w:tr w:rsidR="009706A0">
        <w:trPr>
          <w:trHeight w:val="480"/>
          <w:jc w:val="center"/>
        </w:trPr>
        <w:tc>
          <w:tcPr>
            <w:tcW w:w="1167" w:type="dxa"/>
            <w:tcBorders>
              <w:top w:val="nil"/>
              <w:left w:val="single" w:sz="4" w:space="0" w:color="auto"/>
              <w:bottom w:val="single" w:sz="4" w:space="0" w:color="auto"/>
              <w:right w:val="single" w:sz="4" w:space="0" w:color="auto"/>
            </w:tcBorders>
            <w:vAlign w:val="center"/>
          </w:tcPr>
          <w:p w:rsidR="009706A0" w:rsidRDefault="009706A0">
            <w:pPr>
              <w:widowControl/>
              <w:rPr>
                <w:rFonts w:ascii="宋体" w:hAnsi="宋体" w:cs="宋体"/>
                <w:kern w:val="0"/>
                <w:szCs w:val="21"/>
              </w:rPr>
            </w:pPr>
            <w:r>
              <w:rPr>
                <w:rFonts w:ascii="宋体" w:hAnsi="宋体" w:cs="宋体" w:hint="eastAsia"/>
                <w:kern w:val="0"/>
                <w:szCs w:val="21"/>
              </w:rPr>
              <w:t>210</w:t>
            </w:r>
          </w:p>
        </w:tc>
        <w:tc>
          <w:tcPr>
            <w:tcW w:w="1770" w:type="dxa"/>
            <w:tcBorders>
              <w:top w:val="nil"/>
              <w:left w:val="nil"/>
              <w:bottom w:val="single" w:sz="4" w:space="0" w:color="auto"/>
              <w:right w:val="single" w:sz="4" w:space="0" w:color="auto"/>
            </w:tcBorders>
            <w:vAlign w:val="center"/>
          </w:tcPr>
          <w:p w:rsidR="009706A0" w:rsidRDefault="009706A0">
            <w:pPr>
              <w:widowControl/>
              <w:jc w:val="left"/>
              <w:textAlignment w:val="center"/>
              <w:rPr>
                <w:rFonts w:ascii="宋体" w:hAnsi="宋体" w:cs="宋体"/>
                <w:kern w:val="0"/>
                <w:szCs w:val="21"/>
              </w:rPr>
            </w:pPr>
            <w:r>
              <w:rPr>
                <w:rFonts w:ascii="宋体" w:hAnsi="宋体" w:cs="宋体" w:hint="eastAsia"/>
                <w:color w:val="000000"/>
                <w:kern w:val="0"/>
                <w:sz w:val="24"/>
                <w:szCs w:val="24"/>
              </w:rPr>
              <w:t>卫生健康支出</w:t>
            </w:r>
          </w:p>
        </w:tc>
        <w:tc>
          <w:tcPr>
            <w:tcW w:w="1641"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8.09</w:t>
            </w:r>
          </w:p>
        </w:tc>
        <w:tc>
          <w:tcPr>
            <w:tcW w:w="1650"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8.09</w:t>
            </w:r>
          </w:p>
        </w:tc>
        <w:tc>
          <w:tcPr>
            <w:tcW w:w="1697" w:type="dxa"/>
            <w:tcBorders>
              <w:top w:val="nil"/>
              <w:left w:val="nil"/>
              <w:bottom w:val="single" w:sz="4" w:space="0" w:color="auto"/>
              <w:right w:val="single" w:sz="4" w:space="0" w:color="auto"/>
            </w:tcBorders>
            <w:vAlign w:val="center"/>
          </w:tcPr>
          <w:p w:rsidR="009706A0" w:rsidRDefault="009706A0">
            <w:pPr>
              <w:widowControl/>
              <w:jc w:val="right"/>
              <w:rPr>
                <w:rFonts w:ascii="宋体" w:hAnsi="宋体"/>
                <w:szCs w:val="21"/>
              </w:rPr>
            </w:pPr>
          </w:p>
        </w:tc>
      </w:tr>
      <w:tr w:rsidR="009706A0">
        <w:trPr>
          <w:trHeight w:val="480"/>
          <w:jc w:val="center"/>
        </w:trPr>
        <w:tc>
          <w:tcPr>
            <w:tcW w:w="1167" w:type="dxa"/>
            <w:tcBorders>
              <w:top w:val="nil"/>
              <w:left w:val="single" w:sz="4" w:space="0" w:color="auto"/>
              <w:bottom w:val="single" w:sz="4" w:space="0" w:color="auto"/>
              <w:right w:val="single" w:sz="4" w:space="0" w:color="auto"/>
            </w:tcBorders>
            <w:vAlign w:val="center"/>
          </w:tcPr>
          <w:p w:rsidR="009706A0" w:rsidRDefault="009706A0">
            <w:pPr>
              <w:widowControl/>
              <w:rPr>
                <w:rFonts w:ascii="宋体" w:hAnsi="宋体" w:cs="宋体"/>
                <w:kern w:val="0"/>
                <w:szCs w:val="21"/>
              </w:rPr>
            </w:pPr>
            <w:r>
              <w:rPr>
                <w:rFonts w:ascii="宋体" w:hAnsi="宋体" w:cs="宋体" w:hint="eastAsia"/>
                <w:kern w:val="0"/>
                <w:szCs w:val="21"/>
              </w:rPr>
              <w:t>21011</w:t>
            </w:r>
          </w:p>
        </w:tc>
        <w:tc>
          <w:tcPr>
            <w:tcW w:w="1770" w:type="dxa"/>
            <w:tcBorders>
              <w:top w:val="nil"/>
              <w:left w:val="nil"/>
              <w:bottom w:val="single" w:sz="4" w:space="0" w:color="auto"/>
              <w:right w:val="single" w:sz="4" w:space="0" w:color="auto"/>
            </w:tcBorders>
            <w:vAlign w:val="center"/>
          </w:tcPr>
          <w:p w:rsidR="009706A0" w:rsidRDefault="009706A0">
            <w:pPr>
              <w:widowControl/>
              <w:jc w:val="left"/>
              <w:textAlignment w:val="center"/>
              <w:rPr>
                <w:rFonts w:ascii="宋体" w:hAnsi="宋体" w:cs="宋体"/>
                <w:kern w:val="0"/>
                <w:szCs w:val="21"/>
              </w:rPr>
            </w:pPr>
            <w:r>
              <w:rPr>
                <w:rFonts w:ascii="宋体" w:hAnsi="宋体" w:cs="宋体" w:hint="eastAsia"/>
                <w:color w:val="000000"/>
                <w:kern w:val="0"/>
                <w:sz w:val="24"/>
                <w:szCs w:val="24"/>
              </w:rPr>
              <w:t>行政事业单位医疗</w:t>
            </w:r>
          </w:p>
        </w:tc>
        <w:tc>
          <w:tcPr>
            <w:tcW w:w="1641"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8.09</w:t>
            </w:r>
          </w:p>
        </w:tc>
        <w:tc>
          <w:tcPr>
            <w:tcW w:w="1650"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8.09</w:t>
            </w:r>
          </w:p>
        </w:tc>
        <w:tc>
          <w:tcPr>
            <w:tcW w:w="1697" w:type="dxa"/>
            <w:tcBorders>
              <w:top w:val="nil"/>
              <w:left w:val="nil"/>
              <w:bottom w:val="single" w:sz="4" w:space="0" w:color="auto"/>
              <w:right w:val="single" w:sz="4" w:space="0" w:color="auto"/>
            </w:tcBorders>
            <w:vAlign w:val="center"/>
          </w:tcPr>
          <w:p w:rsidR="009706A0" w:rsidRDefault="009706A0">
            <w:pPr>
              <w:widowControl/>
              <w:jc w:val="right"/>
              <w:rPr>
                <w:rFonts w:ascii="宋体" w:hAnsi="宋体"/>
                <w:szCs w:val="21"/>
              </w:rPr>
            </w:pPr>
          </w:p>
        </w:tc>
      </w:tr>
      <w:tr w:rsidR="009706A0">
        <w:trPr>
          <w:trHeight w:val="480"/>
          <w:jc w:val="center"/>
        </w:trPr>
        <w:tc>
          <w:tcPr>
            <w:tcW w:w="1167" w:type="dxa"/>
            <w:tcBorders>
              <w:top w:val="nil"/>
              <w:left w:val="single" w:sz="4" w:space="0" w:color="auto"/>
              <w:bottom w:val="single" w:sz="4" w:space="0" w:color="auto"/>
              <w:right w:val="single" w:sz="4" w:space="0" w:color="auto"/>
            </w:tcBorders>
            <w:vAlign w:val="center"/>
          </w:tcPr>
          <w:p w:rsidR="009706A0" w:rsidRDefault="009706A0">
            <w:pPr>
              <w:widowControl/>
              <w:rPr>
                <w:rFonts w:ascii="宋体" w:hAnsi="宋体" w:cs="宋体"/>
                <w:kern w:val="0"/>
                <w:szCs w:val="21"/>
              </w:rPr>
            </w:pPr>
            <w:r>
              <w:rPr>
                <w:rFonts w:ascii="宋体" w:hAnsi="宋体" w:cs="宋体" w:hint="eastAsia"/>
                <w:kern w:val="0"/>
                <w:szCs w:val="21"/>
              </w:rPr>
              <w:t>2101102</w:t>
            </w:r>
          </w:p>
        </w:tc>
        <w:tc>
          <w:tcPr>
            <w:tcW w:w="1770" w:type="dxa"/>
            <w:tcBorders>
              <w:top w:val="nil"/>
              <w:left w:val="nil"/>
              <w:bottom w:val="single" w:sz="4" w:space="0" w:color="auto"/>
              <w:right w:val="single" w:sz="4" w:space="0" w:color="auto"/>
            </w:tcBorders>
            <w:vAlign w:val="center"/>
          </w:tcPr>
          <w:p w:rsidR="009706A0" w:rsidRDefault="009706A0">
            <w:pPr>
              <w:widowControl/>
              <w:jc w:val="left"/>
              <w:textAlignment w:val="center"/>
              <w:rPr>
                <w:rFonts w:ascii="宋体" w:hAnsi="宋体" w:cs="宋体"/>
                <w:kern w:val="0"/>
                <w:szCs w:val="21"/>
              </w:rPr>
            </w:pPr>
            <w:r>
              <w:rPr>
                <w:rFonts w:ascii="宋体" w:hAnsi="宋体" w:cs="宋体" w:hint="eastAsia"/>
                <w:color w:val="000000"/>
                <w:kern w:val="0"/>
                <w:sz w:val="24"/>
                <w:szCs w:val="24"/>
              </w:rPr>
              <w:t>事业单位医疗</w:t>
            </w:r>
          </w:p>
        </w:tc>
        <w:tc>
          <w:tcPr>
            <w:tcW w:w="1641"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 xml:space="preserve">8.09　</w:t>
            </w:r>
          </w:p>
        </w:tc>
        <w:tc>
          <w:tcPr>
            <w:tcW w:w="1650"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 xml:space="preserve">8.09　</w:t>
            </w:r>
          </w:p>
        </w:tc>
        <w:tc>
          <w:tcPr>
            <w:tcW w:w="1697" w:type="dxa"/>
            <w:tcBorders>
              <w:top w:val="nil"/>
              <w:left w:val="nil"/>
              <w:bottom w:val="single" w:sz="4" w:space="0" w:color="auto"/>
              <w:right w:val="single" w:sz="4" w:space="0" w:color="auto"/>
            </w:tcBorders>
            <w:vAlign w:val="center"/>
          </w:tcPr>
          <w:p w:rsidR="009706A0" w:rsidRDefault="009706A0">
            <w:pPr>
              <w:widowControl/>
              <w:jc w:val="right"/>
              <w:rPr>
                <w:rFonts w:ascii="宋体" w:hAnsi="宋体"/>
                <w:szCs w:val="21"/>
              </w:rPr>
            </w:pPr>
          </w:p>
        </w:tc>
      </w:tr>
      <w:tr w:rsidR="009706A0">
        <w:trPr>
          <w:trHeight w:val="480"/>
          <w:jc w:val="center"/>
        </w:trPr>
        <w:tc>
          <w:tcPr>
            <w:tcW w:w="1167" w:type="dxa"/>
            <w:tcBorders>
              <w:top w:val="nil"/>
              <w:left w:val="single" w:sz="4" w:space="0" w:color="auto"/>
              <w:bottom w:val="single" w:sz="4" w:space="0" w:color="auto"/>
              <w:right w:val="single" w:sz="4" w:space="0" w:color="auto"/>
            </w:tcBorders>
            <w:vAlign w:val="center"/>
          </w:tcPr>
          <w:p w:rsidR="009706A0" w:rsidRDefault="009706A0">
            <w:pPr>
              <w:widowControl/>
              <w:rPr>
                <w:rFonts w:ascii="宋体" w:hAnsi="宋体" w:cs="宋体"/>
                <w:kern w:val="0"/>
                <w:szCs w:val="21"/>
              </w:rPr>
            </w:pPr>
            <w:r>
              <w:rPr>
                <w:rFonts w:ascii="宋体" w:hAnsi="宋体" w:cs="宋体" w:hint="eastAsia"/>
                <w:kern w:val="0"/>
                <w:szCs w:val="21"/>
              </w:rPr>
              <w:t>221</w:t>
            </w:r>
          </w:p>
        </w:tc>
        <w:tc>
          <w:tcPr>
            <w:tcW w:w="1770" w:type="dxa"/>
            <w:tcBorders>
              <w:top w:val="nil"/>
              <w:left w:val="nil"/>
              <w:bottom w:val="single" w:sz="4" w:space="0" w:color="auto"/>
              <w:right w:val="single" w:sz="4" w:space="0" w:color="auto"/>
            </w:tcBorders>
            <w:vAlign w:val="center"/>
          </w:tcPr>
          <w:p w:rsidR="009706A0" w:rsidRDefault="009706A0">
            <w:pPr>
              <w:widowControl/>
              <w:jc w:val="left"/>
              <w:textAlignment w:val="center"/>
              <w:rPr>
                <w:rFonts w:ascii="宋体" w:hAnsi="宋体" w:cs="宋体"/>
                <w:kern w:val="0"/>
                <w:szCs w:val="21"/>
              </w:rPr>
            </w:pPr>
            <w:r>
              <w:rPr>
                <w:rFonts w:ascii="宋体" w:hAnsi="宋体" w:cs="宋体" w:hint="eastAsia"/>
                <w:color w:val="000000"/>
                <w:kern w:val="0"/>
                <w:sz w:val="24"/>
                <w:szCs w:val="24"/>
              </w:rPr>
              <w:t>住房保障支出</w:t>
            </w:r>
          </w:p>
        </w:tc>
        <w:tc>
          <w:tcPr>
            <w:tcW w:w="1641"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8.18</w:t>
            </w:r>
          </w:p>
        </w:tc>
        <w:tc>
          <w:tcPr>
            <w:tcW w:w="1650"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8.18</w:t>
            </w:r>
          </w:p>
        </w:tc>
        <w:tc>
          <w:tcPr>
            <w:tcW w:w="1697" w:type="dxa"/>
            <w:tcBorders>
              <w:top w:val="nil"/>
              <w:left w:val="nil"/>
              <w:bottom w:val="single" w:sz="4" w:space="0" w:color="auto"/>
              <w:right w:val="single" w:sz="4" w:space="0" w:color="auto"/>
            </w:tcBorders>
            <w:vAlign w:val="center"/>
          </w:tcPr>
          <w:p w:rsidR="009706A0" w:rsidRDefault="009706A0">
            <w:pPr>
              <w:widowControl/>
              <w:jc w:val="right"/>
              <w:rPr>
                <w:rFonts w:ascii="宋体" w:hAnsi="宋体"/>
                <w:szCs w:val="21"/>
              </w:rPr>
            </w:pPr>
          </w:p>
        </w:tc>
      </w:tr>
      <w:tr w:rsidR="009706A0">
        <w:trPr>
          <w:trHeight w:val="480"/>
          <w:jc w:val="center"/>
        </w:trPr>
        <w:tc>
          <w:tcPr>
            <w:tcW w:w="1167" w:type="dxa"/>
            <w:tcBorders>
              <w:top w:val="nil"/>
              <w:left w:val="single" w:sz="4" w:space="0" w:color="auto"/>
              <w:bottom w:val="single" w:sz="4" w:space="0" w:color="auto"/>
              <w:right w:val="single" w:sz="4" w:space="0" w:color="auto"/>
            </w:tcBorders>
            <w:vAlign w:val="center"/>
          </w:tcPr>
          <w:p w:rsidR="009706A0" w:rsidRDefault="009706A0">
            <w:pPr>
              <w:widowControl/>
              <w:rPr>
                <w:rFonts w:ascii="宋体" w:hAnsi="宋体" w:cs="宋体"/>
                <w:kern w:val="0"/>
                <w:szCs w:val="21"/>
              </w:rPr>
            </w:pPr>
            <w:r>
              <w:rPr>
                <w:rFonts w:ascii="宋体" w:hAnsi="宋体" w:cs="宋体" w:hint="eastAsia"/>
                <w:kern w:val="0"/>
                <w:szCs w:val="21"/>
              </w:rPr>
              <w:t>22102</w:t>
            </w:r>
          </w:p>
        </w:tc>
        <w:tc>
          <w:tcPr>
            <w:tcW w:w="1770" w:type="dxa"/>
            <w:tcBorders>
              <w:top w:val="nil"/>
              <w:left w:val="nil"/>
              <w:bottom w:val="single" w:sz="4" w:space="0" w:color="auto"/>
              <w:right w:val="single" w:sz="4" w:space="0" w:color="auto"/>
            </w:tcBorders>
            <w:vAlign w:val="center"/>
          </w:tcPr>
          <w:p w:rsidR="009706A0" w:rsidRDefault="009706A0">
            <w:pPr>
              <w:widowControl/>
              <w:jc w:val="left"/>
              <w:textAlignment w:val="center"/>
              <w:rPr>
                <w:rFonts w:ascii="宋体" w:hAnsi="宋体" w:cs="宋体"/>
                <w:kern w:val="0"/>
                <w:szCs w:val="21"/>
              </w:rPr>
            </w:pPr>
            <w:r>
              <w:rPr>
                <w:rFonts w:ascii="宋体" w:hAnsi="宋体" w:cs="宋体" w:hint="eastAsia"/>
                <w:color w:val="000000"/>
                <w:kern w:val="0"/>
                <w:sz w:val="24"/>
                <w:szCs w:val="24"/>
              </w:rPr>
              <w:t>住房改革支出</w:t>
            </w:r>
          </w:p>
        </w:tc>
        <w:tc>
          <w:tcPr>
            <w:tcW w:w="1641"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8.18</w:t>
            </w:r>
          </w:p>
        </w:tc>
        <w:tc>
          <w:tcPr>
            <w:tcW w:w="1650"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8.18</w:t>
            </w:r>
          </w:p>
        </w:tc>
        <w:tc>
          <w:tcPr>
            <w:tcW w:w="1697" w:type="dxa"/>
            <w:tcBorders>
              <w:top w:val="nil"/>
              <w:left w:val="nil"/>
              <w:bottom w:val="single" w:sz="4" w:space="0" w:color="auto"/>
              <w:right w:val="single" w:sz="4" w:space="0" w:color="auto"/>
            </w:tcBorders>
            <w:vAlign w:val="center"/>
          </w:tcPr>
          <w:p w:rsidR="009706A0" w:rsidRDefault="009706A0">
            <w:pPr>
              <w:widowControl/>
              <w:jc w:val="right"/>
              <w:rPr>
                <w:rFonts w:ascii="宋体" w:hAnsi="宋体"/>
                <w:szCs w:val="21"/>
              </w:rPr>
            </w:pPr>
          </w:p>
        </w:tc>
      </w:tr>
      <w:tr w:rsidR="009706A0">
        <w:trPr>
          <w:trHeight w:val="480"/>
          <w:jc w:val="center"/>
        </w:trPr>
        <w:tc>
          <w:tcPr>
            <w:tcW w:w="1167" w:type="dxa"/>
            <w:tcBorders>
              <w:top w:val="nil"/>
              <w:left w:val="single" w:sz="4" w:space="0" w:color="auto"/>
              <w:bottom w:val="single" w:sz="4" w:space="0" w:color="auto"/>
              <w:right w:val="single" w:sz="4" w:space="0" w:color="auto"/>
            </w:tcBorders>
            <w:vAlign w:val="center"/>
          </w:tcPr>
          <w:p w:rsidR="009706A0" w:rsidRDefault="009706A0">
            <w:pPr>
              <w:widowControl/>
              <w:rPr>
                <w:rFonts w:ascii="宋体" w:hAnsi="宋体" w:cs="宋体"/>
                <w:kern w:val="0"/>
                <w:szCs w:val="21"/>
              </w:rPr>
            </w:pPr>
            <w:r>
              <w:rPr>
                <w:rFonts w:ascii="宋体" w:hAnsi="宋体" w:cs="宋体" w:hint="eastAsia"/>
                <w:kern w:val="0"/>
                <w:szCs w:val="21"/>
              </w:rPr>
              <w:t>2210201</w:t>
            </w:r>
          </w:p>
        </w:tc>
        <w:tc>
          <w:tcPr>
            <w:tcW w:w="1770" w:type="dxa"/>
            <w:tcBorders>
              <w:top w:val="nil"/>
              <w:left w:val="nil"/>
              <w:bottom w:val="single" w:sz="4" w:space="0" w:color="auto"/>
              <w:right w:val="single" w:sz="4" w:space="0" w:color="auto"/>
            </w:tcBorders>
            <w:vAlign w:val="center"/>
          </w:tcPr>
          <w:p w:rsidR="009706A0" w:rsidRDefault="009706A0">
            <w:pPr>
              <w:widowControl/>
              <w:jc w:val="left"/>
              <w:textAlignment w:val="center"/>
              <w:rPr>
                <w:rFonts w:ascii="宋体" w:hAnsi="宋体" w:cs="宋体"/>
                <w:kern w:val="0"/>
                <w:szCs w:val="21"/>
              </w:rPr>
            </w:pPr>
            <w:r>
              <w:rPr>
                <w:rFonts w:ascii="宋体" w:hAnsi="宋体" w:cs="宋体" w:hint="eastAsia"/>
                <w:color w:val="000000"/>
                <w:kern w:val="0"/>
                <w:sz w:val="24"/>
                <w:szCs w:val="24"/>
              </w:rPr>
              <w:t>住房公积金</w:t>
            </w:r>
          </w:p>
        </w:tc>
        <w:tc>
          <w:tcPr>
            <w:tcW w:w="1641"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8.18</w:t>
            </w:r>
          </w:p>
        </w:tc>
        <w:tc>
          <w:tcPr>
            <w:tcW w:w="1650"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r>
              <w:rPr>
                <w:rFonts w:ascii="宋体" w:hAnsi="宋体" w:cs="宋体" w:hint="eastAsia"/>
                <w:kern w:val="0"/>
                <w:szCs w:val="21"/>
              </w:rPr>
              <w:t>8.18</w:t>
            </w:r>
          </w:p>
        </w:tc>
        <w:tc>
          <w:tcPr>
            <w:tcW w:w="1697" w:type="dxa"/>
            <w:tcBorders>
              <w:top w:val="nil"/>
              <w:left w:val="nil"/>
              <w:bottom w:val="single" w:sz="4" w:space="0" w:color="auto"/>
              <w:right w:val="single" w:sz="4" w:space="0" w:color="auto"/>
            </w:tcBorders>
            <w:vAlign w:val="center"/>
          </w:tcPr>
          <w:p w:rsidR="009706A0" w:rsidRDefault="009706A0">
            <w:pPr>
              <w:widowControl/>
              <w:jc w:val="right"/>
              <w:rPr>
                <w:rFonts w:ascii="宋体" w:hAnsi="宋体"/>
                <w:szCs w:val="21"/>
              </w:rPr>
            </w:pPr>
          </w:p>
        </w:tc>
      </w:tr>
      <w:tr w:rsidR="009706A0" w:rsidTr="009706A0">
        <w:trPr>
          <w:trHeight w:val="480"/>
          <w:jc w:val="center"/>
        </w:trPr>
        <w:tc>
          <w:tcPr>
            <w:tcW w:w="2937" w:type="dxa"/>
            <w:gridSpan w:val="2"/>
            <w:tcBorders>
              <w:top w:val="single" w:sz="4" w:space="0" w:color="auto"/>
              <w:left w:val="single" w:sz="4" w:space="0" w:color="auto"/>
              <w:bottom w:val="single" w:sz="4" w:space="0" w:color="auto"/>
              <w:right w:val="single" w:sz="4" w:space="0" w:color="000000"/>
            </w:tcBorders>
            <w:vAlign w:val="center"/>
          </w:tcPr>
          <w:p w:rsidR="009706A0" w:rsidRDefault="009706A0">
            <w:pPr>
              <w:widowControl/>
              <w:jc w:val="center"/>
              <w:rPr>
                <w:rFonts w:ascii="宋体" w:hAnsi="宋体" w:cs="宋体"/>
                <w:kern w:val="0"/>
                <w:szCs w:val="21"/>
              </w:rPr>
            </w:pPr>
            <w:r>
              <w:rPr>
                <w:rFonts w:ascii="宋体" w:hAnsi="宋体" w:cs="宋体" w:hint="eastAsia"/>
                <w:kern w:val="0"/>
                <w:szCs w:val="21"/>
              </w:rPr>
              <w:t>合计</w:t>
            </w:r>
          </w:p>
        </w:tc>
        <w:tc>
          <w:tcPr>
            <w:tcW w:w="1641" w:type="dxa"/>
            <w:tcBorders>
              <w:top w:val="nil"/>
              <w:left w:val="nil"/>
              <w:bottom w:val="single" w:sz="4" w:space="0" w:color="auto"/>
              <w:right w:val="single" w:sz="4" w:space="0" w:color="auto"/>
            </w:tcBorders>
            <w:vAlign w:val="center"/>
          </w:tcPr>
          <w:p w:rsidR="009706A0" w:rsidRPr="009706A0" w:rsidRDefault="009706A0" w:rsidP="009706A0">
            <w:pPr>
              <w:widowControl/>
              <w:jc w:val="right"/>
              <w:rPr>
                <w:rFonts w:ascii="宋体" w:hAnsi="宋体" w:cs="宋体"/>
                <w:kern w:val="0"/>
                <w:szCs w:val="21"/>
              </w:rPr>
            </w:pPr>
            <w:r w:rsidRPr="00164324">
              <w:rPr>
                <w:rFonts w:ascii="宋体" w:hAnsi="宋体" w:cs="宋体" w:hint="eastAsia"/>
                <w:kern w:val="0"/>
                <w:szCs w:val="21"/>
              </w:rPr>
              <w:t>46.54</w:t>
            </w:r>
          </w:p>
        </w:tc>
        <w:tc>
          <w:tcPr>
            <w:tcW w:w="1650" w:type="dxa"/>
            <w:tcBorders>
              <w:top w:val="nil"/>
              <w:left w:val="nil"/>
              <w:bottom w:val="single" w:sz="4" w:space="0" w:color="auto"/>
              <w:right w:val="single" w:sz="4" w:space="0" w:color="auto"/>
            </w:tcBorders>
            <w:vAlign w:val="center"/>
          </w:tcPr>
          <w:p w:rsidR="009706A0" w:rsidRPr="009706A0" w:rsidRDefault="009706A0" w:rsidP="009706A0">
            <w:pPr>
              <w:widowControl/>
              <w:jc w:val="right"/>
              <w:rPr>
                <w:rFonts w:ascii="宋体" w:hAnsi="宋体" w:cs="宋体"/>
                <w:kern w:val="0"/>
                <w:szCs w:val="21"/>
              </w:rPr>
            </w:pPr>
            <w:r w:rsidRPr="00164324">
              <w:rPr>
                <w:rFonts w:ascii="宋体" w:hAnsi="宋体" w:cs="宋体" w:hint="eastAsia"/>
                <w:kern w:val="0"/>
                <w:szCs w:val="21"/>
              </w:rPr>
              <w:t>46.54</w:t>
            </w:r>
          </w:p>
        </w:tc>
        <w:tc>
          <w:tcPr>
            <w:tcW w:w="1697" w:type="dxa"/>
            <w:tcBorders>
              <w:top w:val="nil"/>
              <w:left w:val="nil"/>
              <w:bottom w:val="single" w:sz="4" w:space="0" w:color="auto"/>
              <w:right w:val="single" w:sz="4" w:space="0" w:color="auto"/>
            </w:tcBorders>
            <w:vAlign w:val="center"/>
          </w:tcPr>
          <w:p w:rsidR="009706A0" w:rsidRDefault="009706A0" w:rsidP="00A63473">
            <w:pPr>
              <w:widowControl/>
              <w:jc w:val="right"/>
              <w:rPr>
                <w:rFonts w:ascii="宋体" w:hAnsi="宋体" w:cs="宋体"/>
                <w:kern w:val="0"/>
                <w:szCs w:val="21"/>
              </w:rPr>
            </w:pPr>
          </w:p>
        </w:tc>
      </w:tr>
    </w:tbl>
    <w:p w:rsidR="007A3C25" w:rsidRDefault="007A3C25">
      <w:pPr>
        <w:jc w:val="center"/>
        <w:rPr>
          <w:rFonts w:ascii="黑体" w:eastAsia="黑体"/>
          <w:b/>
          <w:sz w:val="32"/>
        </w:rPr>
      </w:pPr>
    </w:p>
    <w:p w:rsidR="00367E3F" w:rsidRDefault="00367E3F">
      <w:pPr>
        <w:jc w:val="center"/>
        <w:rPr>
          <w:rFonts w:ascii="黑体" w:eastAsia="黑体"/>
          <w:sz w:val="30"/>
          <w:szCs w:val="30"/>
        </w:rPr>
      </w:pPr>
    </w:p>
    <w:p w:rsidR="00367E3F" w:rsidRDefault="00367E3F">
      <w:pPr>
        <w:jc w:val="center"/>
        <w:rPr>
          <w:rFonts w:ascii="黑体" w:eastAsia="黑体"/>
          <w:sz w:val="30"/>
          <w:szCs w:val="30"/>
        </w:rPr>
      </w:pPr>
    </w:p>
    <w:p w:rsidR="00367E3F" w:rsidRDefault="00367E3F">
      <w:pPr>
        <w:jc w:val="center"/>
        <w:rPr>
          <w:rFonts w:ascii="黑体" w:eastAsia="黑体"/>
          <w:sz w:val="30"/>
          <w:szCs w:val="30"/>
        </w:rPr>
      </w:pPr>
    </w:p>
    <w:p w:rsidR="009336F9" w:rsidRDefault="009336F9">
      <w:pPr>
        <w:jc w:val="center"/>
        <w:rPr>
          <w:rFonts w:ascii="黑体" w:eastAsia="黑体"/>
          <w:sz w:val="30"/>
          <w:szCs w:val="30"/>
        </w:rPr>
      </w:pPr>
    </w:p>
    <w:p w:rsidR="009336F9" w:rsidRDefault="009336F9">
      <w:pPr>
        <w:jc w:val="center"/>
        <w:rPr>
          <w:rFonts w:ascii="黑体" w:eastAsia="黑体"/>
          <w:sz w:val="30"/>
          <w:szCs w:val="30"/>
        </w:rPr>
      </w:pPr>
    </w:p>
    <w:p w:rsidR="003B16B1" w:rsidRDefault="003B16B1">
      <w:pPr>
        <w:jc w:val="center"/>
        <w:rPr>
          <w:rFonts w:ascii="黑体" w:eastAsia="黑体"/>
          <w:sz w:val="30"/>
          <w:szCs w:val="30"/>
        </w:rPr>
      </w:pPr>
    </w:p>
    <w:p w:rsidR="007A3C25" w:rsidRDefault="007A3C25">
      <w:pPr>
        <w:jc w:val="center"/>
        <w:rPr>
          <w:rFonts w:ascii="宋体" w:hAnsi="宋体"/>
          <w:szCs w:val="21"/>
        </w:rPr>
      </w:pPr>
      <w:r>
        <w:rPr>
          <w:rFonts w:ascii="黑体" w:eastAsia="黑体" w:hint="eastAsia"/>
          <w:sz w:val="30"/>
          <w:szCs w:val="30"/>
        </w:rPr>
        <w:lastRenderedPageBreak/>
        <w:t>第三部分  上海市</w:t>
      </w:r>
      <w:proofErr w:type="gramStart"/>
      <w:r w:rsidR="00DE023E">
        <w:rPr>
          <w:rFonts w:ascii="黑体" w:eastAsia="黑体" w:hint="eastAsia"/>
          <w:sz w:val="30"/>
          <w:szCs w:val="30"/>
        </w:rPr>
        <w:t>崇明区</w:t>
      </w:r>
      <w:proofErr w:type="gramEnd"/>
      <w:r>
        <w:rPr>
          <w:rFonts w:ascii="黑体" w:eastAsia="黑体" w:hint="eastAsia"/>
          <w:sz w:val="30"/>
          <w:szCs w:val="30"/>
        </w:rPr>
        <w:t>民防</w:t>
      </w:r>
      <w:r w:rsidR="00C13F2F">
        <w:rPr>
          <w:rFonts w:ascii="黑体" w:eastAsia="黑体" w:hint="eastAsia"/>
          <w:sz w:val="30"/>
          <w:szCs w:val="30"/>
        </w:rPr>
        <w:t>工程管理所</w:t>
      </w:r>
      <w:r>
        <w:rPr>
          <w:rFonts w:ascii="黑体" w:eastAsia="黑体" w:hint="eastAsia"/>
          <w:sz w:val="30"/>
          <w:szCs w:val="30"/>
        </w:rPr>
        <w:t>2021</w:t>
      </w:r>
      <w:r w:rsidR="00367E3F">
        <w:rPr>
          <w:rFonts w:ascii="黑体" w:eastAsia="黑体" w:hint="eastAsia"/>
          <w:sz w:val="30"/>
          <w:szCs w:val="30"/>
        </w:rPr>
        <w:t>年度</w:t>
      </w:r>
      <w:r>
        <w:rPr>
          <w:rFonts w:ascii="黑体" w:eastAsia="黑体" w:hint="eastAsia"/>
          <w:sz w:val="30"/>
          <w:szCs w:val="30"/>
        </w:rPr>
        <w:t>决算情况说明</w:t>
      </w:r>
    </w:p>
    <w:p w:rsidR="007A3C25" w:rsidRDefault="007A3C25">
      <w:pPr>
        <w:jc w:val="center"/>
        <w:rPr>
          <w:rFonts w:ascii="黑体" w:eastAsia="黑体"/>
          <w:sz w:val="30"/>
          <w:szCs w:val="30"/>
        </w:rPr>
      </w:pPr>
    </w:p>
    <w:p w:rsidR="007A3C25" w:rsidRDefault="007A3C25" w:rsidP="00C13F2F">
      <w:pPr>
        <w:ind w:firstLineChars="200" w:firstLine="600"/>
        <w:outlineLvl w:val="0"/>
        <w:rPr>
          <w:rFonts w:ascii="楷体_GB2312" w:eastAsia="楷体_GB2312"/>
          <w:b/>
          <w:sz w:val="30"/>
          <w:szCs w:val="30"/>
        </w:rPr>
      </w:pPr>
      <w:r>
        <w:rPr>
          <w:rFonts w:ascii="楷体_GB2312" w:eastAsia="楷体_GB2312" w:hint="eastAsia"/>
          <w:b/>
          <w:sz w:val="30"/>
          <w:szCs w:val="30"/>
        </w:rPr>
        <w:t>一、收入决算情况说明</w:t>
      </w:r>
    </w:p>
    <w:p w:rsidR="007A3C25" w:rsidRDefault="007A3C25">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财政拨款收入</w:t>
      </w:r>
      <w:r w:rsidR="009706A0">
        <w:rPr>
          <w:rFonts w:ascii="仿宋_GB2312" w:eastAsia="仿宋_GB2312" w:hint="eastAsia"/>
          <w:sz w:val="30"/>
          <w:szCs w:val="30"/>
        </w:rPr>
        <w:t>46.54</w:t>
      </w:r>
      <w:r>
        <w:rPr>
          <w:rFonts w:ascii="仿宋_GB2312" w:eastAsia="仿宋_GB2312" w:hint="eastAsia"/>
          <w:sz w:val="30"/>
          <w:szCs w:val="30"/>
        </w:rPr>
        <w:t>万元.。</w:t>
      </w:r>
    </w:p>
    <w:p w:rsidR="007A3C25" w:rsidRDefault="007A3C25" w:rsidP="00C13F2F">
      <w:pPr>
        <w:ind w:firstLineChars="200" w:firstLine="600"/>
        <w:outlineLvl w:val="0"/>
        <w:rPr>
          <w:rFonts w:ascii="仿宋_GB2312" w:eastAsia="仿宋_GB2312"/>
          <w:sz w:val="30"/>
          <w:szCs w:val="30"/>
        </w:rPr>
      </w:pPr>
      <w:r>
        <w:rPr>
          <w:rFonts w:ascii="楷体_GB2312" w:eastAsia="楷体_GB2312" w:hint="eastAsia"/>
          <w:b/>
          <w:sz w:val="30"/>
          <w:szCs w:val="30"/>
        </w:rPr>
        <w:t>二、一般公共预算财政拨款支出决算情况说明</w:t>
      </w:r>
    </w:p>
    <w:p w:rsidR="007A3C25" w:rsidRDefault="007A3C25">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p>
    <w:p w:rsidR="007A3C25" w:rsidRDefault="007A3C25">
      <w:pPr>
        <w:ind w:firstLineChars="200" w:firstLine="600"/>
        <w:rPr>
          <w:rFonts w:ascii="仿宋_GB2312" w:eastAsia="仿宋_GB2312"/>
          <w:sz w:val="30"/>
          <w:szCs w:val="30"/>
        </w:rPr>
      </w:pPr>
      <w:r>
        <w:rPr>
          <w:rFonts w:ascii="仿宋_GB2312" w:eastAsia="仿宋_GB2312" w:hint="eastAsia"/>
          <w:sz w:val="30"/>
          <w:szCs w:val="30"/>
        </w:rPr>
        <w:t>“社会保障和就业支出”科目</w:t>
      </w:r>
      <w:r w:rsidR="009706A0">
        <w:rPr>
          <w:rFonts w:ascii="仿宋_GB2312" w:eastAsia="仿宋_GB2312" w:hint="eastAsia"/>
          <w:sz w:val="30"/>
          <w:szCs w:val="30"/>
        </w:rPr>
        <w:t>30.27</w:t>
      </w:r>
      <w:r>
        <w:rPr>
          <w:rFonts w:ascii="仿宋_GB2312" w:eastAsia="仿宋_GB2312" w:hint="eastAsia"/>
          <w:sz w:val="30"/>
          <w:szCs w:val="30"/>
        </w:rPr>
        <w:t>万元，主要用于离退休人员支出、基本养老保险缴费支出及职业年金缴费支出。</w:t>
      </w:r>
    </w:p>
    <w:p w:rsidR="007A3C25" w:rsidRDefault="007A3C25">
      <w:pPr>
        <w:ind w:firstLineChars="200" w:firstLine="600"/>
        <w:rPr>
          <w:rFonts w:ascii="仿宋_GB2312" w:eastAsia="仿宋_GB2312"/>
          <w:sz w:val="30"/>
          <w:szCs w:val="30"/>
        </w:rPr>
      </w:pPr>
      <w:r>
        <w:rPr>
          <w:rFonts w:ascii="仿宋_GB2312" w:eastAsia="仿宋_GB2312" w:hint="eastAsia"/>
          <w:sz w:val="30"/>
          <w:szCs w:val="30"/>
        </w:rPr>
        <w:t>“卫生健康支出”科目</w:t>
      </w:r>
      <w:r w:rsidR="009706A0">
        <w:rPr>
          <w:rFonts w:ascii="仿宋_GB2312" w:eastAsia="仿宋_GB2312" w:hint="eastAsia"/>
          <w:sz w:val="30"/>
          <w:szCs w:val="30"/>
        </w:rPr>
        <w:t>8.09</w:t>
      </w:r>
      <w:r>
        <w:rPr>
          <w:rFonts w:ascii="仿宋_GB2312" w:eastAsia="仿宋_GB2312" w:hint="eastAsia"/>
          <w:sz w:val="30"/>
          <w:szCs w:val="30"/>
        </w:rPr>
        <w:t>万元，主要用于医疗保险缴费支出。</w:t>
      </w:r>
    </w:p>
    <w:p w:rsidR="007A3C25" w:rsidRDefault="007A3C25">
      <w:pPr>
        <w:ind w:firstLineChars="200" w:firstLine="600"/>
        <w:rPr>
          <w:rFonts w:ascii="仿宋_GB2312" w:eastAsia="仿宋_GB2312"/>
          <w:sz w:val="30"/>
          <w:szCs w:val="30"/>
        </w:rPr>
      </w:pPr>
      <w:r>
        <w:rPr>
          <w:rFonts w:ascii="仿宋_GB2312" w:eastAsia="仿宋_GB2312" w:hint="eastAsia"/>
          <w:sz w:val="30"/>
          <w:szCs w:val="30"/>
        </w:rPr>
        <w:t>“住房保障支出”科目</w:t>
      </w:r>
      <w:r w:rsidR="009706A0">
        <w:rPr>
          <w:rFonts w:ascii="仿宋_GB2312" w:eastAsia="仿宋_GB2312" w:hint="eastAsia"/>
          <w:sz w:val="30"/>
          <w:szCs w:val="30"/>
        </w:rPr>
        <w:t>8.18</w:t>
      </w:r>
      <w:r>
        <w:rPr>
          <w:rFonts w:ascii="仿宋_GB2312" w:eastAsia="仿宋_GB2312" w:hint="eastAsia"/>
          <w:sz w:val="30"/>
          <w:szCs w:val="30"/>
        </w:rPr>
        <w:t>万元，主要用于住房公积金支出。</w:t>
      </w:r>
    </w:p>
    <w:sectPr w:rsidR="007A3C25" w:rsidSect="00BE6366">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AF4" w:rsidRDefault="00021AF4">
      <w:r>
        <w:separator/>
      </w:r>
    </w:p>
  </w:endnote>
  <w:endnote w:type="continuationSeparator" w:id="0">
    <w:p w:rsidR="00021AF4" w:rsidRDefault="00021A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C25" w:rsidRDefault="007A3C25">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AF4" w:rsidRDefault="00021AF4">
      <w:r>
        <w:separator/>
      </w:r>
    </w:p>
  </w:footnote>
  <w:footnote w:type="continuationSeparator" w:id="0">
    <w:p w:rsidR="00021AF4" w:rsidRDefault="00021A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C25" w:rsidRDefault="007A3C25">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2E27C1"/>
    <w:multiLevelType w:val="multilevel"/>
    <w:tmpl w:val="722E27C1"/>
    <w:lvl w:ilvl="0">
      <w:start w:val="1"/>
      <w:numFmt w:val="japaneseCounting"/>
      <w:pStyle w:val="1"/>
      <w:lvlText w:val="第%1章"/>
      <w:lvlJc w:val="left"/>
      <w:pPr>
        <w:tabs>
          <w:tab w:val="num" w:pos="3199"/>
        </w:tabs>
        <w:ind w:left="3199" w:hanging="720"/>
      </w:pPr>
    </w:lvl>
    <w:lvl w:ilvl="1">
      <w:start w:val="1"/>
      <w:numFmt w:val="decimal"/>
      <w:pStyle w:val="2"/>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420"/>
  <w:consecutiveHyphenLimit w:val="4620"/>
  <w:drawingGridVerticalSpacing w:val="156"/>
  <w:noPunctuationKerning/>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6F9C"/>
    <w:rsid w:val="DFFF08D3"/>
    <w:rsid w:val="F77F40B5"/>
    <w:rsid w:val="FB4B4496"/>
    <w:rsid w:val="FDEF1292"/>
    <w:rsid w:val="FDFF44B1"/>
    <w:rsid w:val="FE39A3D7"/>
    <w:rsid w:val="FF7762D7"/>
    <w:rsid w:val="FFAE7CBB"/>
    <w:rsid w:val="000010A2"/>
    <w:rsid w:val="00002988"/>
    <w:rsid w:val="00002ED2"/>
    <w:rsid w:val="00003679"/>
    <w:rsid w:val="00003DA2"/>
    <w:rsid w:val="000064FD"/>
    <w:rsid w:val="00006C3B"/>
    <w:rsid w:val="00007041"/>
    <w:rsid w:val="000101D4"/>
    <w:rsid w:val="00012850"/>
    <w:rsid w:val="0001387C"/>
    <w:rsid w:val="0001593A"/>
    <w:rsid w:val="000165D1"/>
    <w:rsid w:val="00020097"/>
    <w:rsid w:val="000208A2"/>
    <w:rsid w:val="00021AF4"/>
    <w:rsid w:val="00023598"/>
    <w:rsid w:val="00031247"/>
    <w:rsid w:val="0003212E"/>
    <w:rsid w:val="00033C55"/>
    <w:rsid w:val="00035E5A"/>
    <w:rsid w:val="0003612C"/>
    <w:rsid w:val="00037B07"/>
    <w:rsid w:val="00041AC9"/>
    <w:rsid w:val="00043425"/>
    <w:rsid w:val="0004551F"/>
    <w:rsid w:val="00047570"/>
    <w:rsid w:val="000500A2"/>
    <w:rsid w:val="000501F2"/>
    <w:rsid w:val="0005101B"/>
    <w:rsid w:val="0005112C"/>
    <w:rsid w:val="000519AA"/>
    <w:rsid w:val="00051F6B"/>
    <w:rsid w:val="000520D3"/>
    <w:rsid w:val="0005212B"/>
    <w:rsid w:val="000521B1"/>
    <w:rsid w:val="00054296"/>
    <w:rsid w:val="000543FB"/>
    <w:rsid w:val="00055B43"/>
    <w:rsid w:val="00057832"/>
    <w:rsid w:val="000603B4"/>
    <w:rsid w:val="000605E7"/>
    <w:rsid w:val="000632F2"/>
    <w:rsid w:val="00067A55"/>
    <w:rsid w:val="0007013D"/>
    <w:rsid w:val="00070783"/>
    <w:rsid w:val="00071170"/>
    <w:rsid w:val="00071B13"/>
    <w:rsid w:val="00072FED"/>
    <w:rsid w:val="00073F78"/>
    <w:rsid w:val="00076698"/>
    <w:rsid w:val="00080808"/>
    <w:rsid w:val="000826F2"/>
    <w:rsid w:val="00082886"/>
    <w:rsid w:val="0008408C"/>
    <w:rsid w:val="000903AC"/>
    <w:rsid w:val="0009084B"/>
    <w:rsid w:val="00091E55"/>
    <w:rsid w:val="0009385E"/>
    <w:rsid w:val="00093A8F"/>
    <w:rsid w:val="000958A6"/>
    <w:rsid w:val="000958D6"/>
    <w:rsid w:val="00096E25"/>
    <w:rsid w:val="000979C9"/>
    <w:rsid w:val="00097DB9"/>
    <w:rsid w:val="000A171F"/>
    <w:rsid w:val="000A22AD"/>
    <w:rsid w:val="000A3E0F"/>
    <w:rsid w:val="000A4135"/>
    <w:rsid w:val="000A45C4"/>
    <w:rsid w:val="000A52AA"/>
    <w:rsid w:val="000A5BA5"/>
    <w:rsid w:val="000A5FBE"/>
    <w:rsid w:val="000A6877"/>
    <w:rsid w:val="000A78EC"/>
    <w:rsid w:val="000B1A3C"/>
    <w:rsid w:val="000B32EE"/>
    <w:rsid w:val="000B4E9B"/>
    <w:rsid w:val="000B50DE"/>
    <w:rsid w:val="000B6FD7"/>
    <w:rsid w:val="000B7F8A"/>
    <w:rsid w:val="000C31A1"/>
    <w:rsid w:val="000C4733"/>
    <w:rsid w:val="000C4DA0"/>
    <w:rsid w:val="000C676E"/>
    <w:rsid w:val="000C708D"/>
    <w:rsid w:val="000C7E6D"/>
    <w:rsid w:val="000D0016"/>
    <w:rsid w:val="000D06BF"/>
    <w:rsid w:val="000D0979"/>
    <w:rsid w:val="000D19D0"/>
    <w:rsid w:val="000D1E75"/>
    <w:rsid w:val="000D28FB"/>
    <w:rsid w:val="000D4BFC"/>
    <w:rsid w:val="000D5F94"/>
    <w:rsid w:val="000D5FC4"/>
    <w:rsid w:val="000D7C36"/>
    <w:rsid w:val="000E0A17"/>
    <w:rsid w:val="000E10BE"/>
    <w:rsid w:val="000E2408"/>
    <w:rsid w:val="000E5A63"/>
    <w:rsid w:val="000E6A47"/>
    <w:rsid w:val="000F1D18"/>
    <w:rsid w:val="000F3A07"/>
    <w:rsid w:val="000F4017"/>
    <w:rsid w:val="000F4E6E"/>
    <w:rsid w:val="000F5062"/>
    <w:rsid w:val="00103478"/>
    <w:rsid w:val="001036F6"/>
    <w:rsid w:val="00103D6C"/>
    <w:rsid w:val="00103EBF"/>
    <w:rsid w:val="00105AE8"/>
    <w:rsid w:val="00106893"/>
    <w:rsid w:val="00106DF4"/>
    <w:rsid w:val="0011056D"/>
    <w:rsid w:val="001108C6"/>
    <w:rsid w:val="00112D6D"/>
    <w:rsid w:val="00113470"/>
    <w:rsid w:val="0011478A"/>
    <w:rsid w:val="00116421"/>
    <w:rsid w:val="00121425"/>
    <w:rsid w:val="00122900"/>
    <w:rsid w:val="00122C3E"/>
    <w:rsid w:val="00122DD3"/>
    <w:rsid w:val="0012504A"/>
    <w:rsid w:val="00126250"/>
    <w:rsid w:val="00127C60"/>
    <w:rsid w:val="00127ED4"/>
    <w:rsid w:val="00130627"/>
    <w:rsid w:val="0013064E"/>
    <w:rsid w:val="00131018"/>
    <w:rsid w:val="00131FD8"/>
    <w:rsid w:val="00135C76"/>
    <w:rsid w:val="00136A4E"/>
    <w:rsid w:val="00136B2A"/>
    <w:rsid w:val="00140021"/>
    <w:rsid w:val="00141D03"/>
    <w:rsid w:val="00141F0E"/>
    <w:rsid w:val="00142799"/>
    <w:rsid w:val="0014303B"/>
    <w:rsid w:val="001434C4"/>
    <w:rsid w:val="00143A17"/>
    <w:rsid w:val="00143AD4"/>
    <w:rsid w:val="0014461E"/>
    <w:rsid w:val="001446B1"/>
    <w:rsid w:val="00146084"/>
    <w:rsid w:val="0014660F"/>
    <w:rsid w:val="001508EE"/>
    <w:rsid w:val="00150CFF"/>
    <w:rsid w:val="001515AA"/>
    <w:rsid w:val="001534D6"/>
    <w:rsid w:val="001554E0"/>
    <w:rsid w:val="00156432"/>
    <w:rsid w:val="0016209F"/>
    <w:rsid w:val="0016220D"/>
    <w:rsid w:val="001633A7"/>
    <w:rsid w:val="00164147"/>
    <w:rsid w:val="001656C0"/>
    <w:rsid w:val="00166DA8"/>
    <w:rsid w:val="0017289D"/>
    <w:rsid w:val="00172F09"/>
    <w:rsid w:val="001766FA"/>
    <w:rsid w:val="001769B1"/>
    <w:rsid w:val="00176A90"/>
    <w:rsid w:val="00180D9A"/>
    <w:rsid w:val="001814AB"/>
    <w:rsid w:val="00183ED7"/>
    <w:rsid w:val="00186646"/>
    <w:rsid w:val="00186F8E"/>
    <w:rsid w:val="001872EB"/>
    <w:rsid w:val="00191774"/>
    <w:rsid w:val="00191A67"/>
    <w:rsid w:val="00194642"/>
    <w:rsid w:val="00194D8C"/>
    <w:rsid w:val="00195455"/>
    <w:rsid w:val="0019579F"/>
    <w:rsid w:val="001966A6"/>
    <w:rsid w:val="001968DB"/>
    <w:rsid w:val="001A07BB"/>
    <w:rsid w:val="001A1F2C"/>
    <w:rsid w:val="001A3BE8"/>
    <w:rsid w:val="001A5EFD"/>
    <w:rsid w:val="001B0DFF"/>
    <w:rsid w:val="001B11F6"/>
    <w:rsid w:val="001B26E7"/>
    <w:rsid w:val="001B3D4C"/>
    <w:rsid w:val="001B4775"/>
    <w:rsid w:val="001B7C79"/>
    <w:rsid w:val="001C1F26"/>
    <w:rsid w:val="001C3948"/>
    <w:rsid w:val="001C47B5"/>
    <w:rsid w:val="001C61E8"/>
    <w:rsid w:val="001C62E9"/>
    <w:rsid w:val="001E067D"/>
    <w:rsid w:val="001E1779"/>
    <w:rsid w:val="001E34DB"/>
    <w:rsid w:val="001E44A8"/>
    <w:rsid w:val="001E5F9A"/>
    <w:rsid w:val="001E6133"/>
    <w:rsid w:val="001E7BB7"/>
    <w:rsid w:val="001F089A"/>
    <w:rsid w:val="001F189C"/>
    <w:rsid w:val="001F28D4"/>
    <w:rsid w:val="001F3273"/>
    <w:rsid w:val="001F5B1E"/>
    <w:rsid w:val="001F62A6"/>
    <w:rsid w:val="001F67C6"/>
    <w:rsid w:val="001F6BEB"/>
    <w:rsid w:val="002013A7"/>
    <w:rsid w:val="0020260A"/>
    <w:rsid w:val="00204081"/>
    <w:rsid w:val="0020409B"/>
    <w:rsid w:val="00206707"/>
    <w:rsid w:val="002075BB"/>
    <w:rsid w:val="002103CF"/>
    <w:rsid w:val="002108C7"/>
    <w:rsid w:val="00210D32"/>
    <w:rsid w:val="00214C1E"/>
    <w:rsid w:val="002165D2"/>
    <w:rsid w:val="002203AE"/>
    <w:rsid w:val="00221D71"/>
    <w:rsid w:val="002228A3"/>
    <w:rsid w:val="00223685"/>
    <w:rsid w:val="00223C4E"/>
    <w:rsid w:val="00225BB8"/>
    <w:rsid w:val="00227812"/>
    <w:rsid w:val="002314E8"/>
    <w:rsid w:val="00231A4A"/>
    <w:rsid w:val="002323DD"/>
    <w:rsid w:val="00232996"/>
    <w:rsid w:val="0023448D"/>
    <w:rsid w:val="002344B4"/>
    <w:rsid w:val="00234FBA"/>
    <w:rsid w:val="00237636"/>
    <w:rsid w:val="00237C89"/>
    <w:rsid w:val="0024009E"/>
    <w:rsid w:val="002407B5"/>
    <w:rsid w:val="0024300B"/>
    <w:rsid w:val="0024343A"/>
    <w:rsid w:val="002458E8"/>
    <w:rsid w:val="00245D8A"/>
    <w:rsid w:val="00245EFC"/>
    <w:rsid w:val="00247373"/>
    <w:rsid w:val="002479C8"/>
    <w:rsid w:val="00252188"/>
    <w:rsid w:val="00253A2A"/>
    <w:rsid w:val="00254711"/>
    <w:rsid w:val="00254B2C"/>
    <w:rsid w:val="0025636D"/>
    <w:rsid w:val="00257052"/>
    <w:rsid w:val="00261770"/>
    <w:rsid w:val="0026183C"/>
    <w:rsid w:val="002619FB"/>
    <w:rsid w:val="00262C38"/>
    <w:rsid w:val="00263261"/>
    <w:rsid w:val="00270260"/>
    <w:rsid w:val="002704C9"/>
    <w:rsid w:val="002713C7"/>
    <w:rsid w:val="00272684"/>
    <w:rsid w:val="00273C49"/>
    <w:rsid w:val="0027491C"/>
    <w:rsid w:val="00276C4D"/>
    <w:rsid w:val="0027713E"/>
    <w:rsid w:val="00277371"/>
    <w:rsid w:val="00280B87"/>
    <w:rsid w:val="0028405E"/>
    <w:rsid w:val="002847FC"/>
    <w:rsid w:val="00285D63"/>
    <w:rsid w:val="0028633A"/>
    <w:rsid w:val="00286DC8"/>
    <w:rsid w:val="00290E02"/>
    <w:rsid w:val="0029203B"/>
    <w:rsid w:val="00292A6E"/>
    <w:rsid w:val="00293D9E"/>
    <w:rsid w:val="00294309"/>
    <w:rsid w:val="0029469B"/>
    <w:rsid w:val="0029507A"/>
    <w:rsid w:val="00296A54"/>
    <w:rsid w:val="002A1147"/>
    <w:rsid w:val="002A30F6"/>
    <w:rsid w:val="002B0E91"/>
    <w:rsid w:val="002B3346"/>
    <w:rsid w:val="002B4FF1"/>
    <w:rsid w:val="002B5132"/>
    <w:rsid w:val="002B67F8"/>
    <w:rsid w:val="002B7DCF"/>
    <w:rsid w:val="002C3898"/>
    <w:rsid w:val="002C3AF8"/>
    <w:rsid w:val="002C5EF1"/>
    <w:rsid w:val="002C72A6"/>
    <w:rsid w:val="002C7444"/>
    <w:rsid w:val="002D0C65"/>
    <w:rsid w:val="002D32FE"/>
    <w:rsid w:val="002D398F"/>
    <w:rsid w:val="002D42AC"/>
    <w:rsid w:val="002D464D"/>
    <w:rsid w:val="002D5D39"/>
    <w:rsid w:val="002D606F"/>
    <w:rsid w:val="002D6153"/>
    <w:rsid w:val="002D710D"/>
    <w:rsid w:val="002D7282"/>
    <w:rsid w:val="002D7607"/>
    <w:rsid w:val="002D77CF"/>
    <w:rsid w:val="002E0051"/>
    <w:rsid w:val="002E2864"/>
    <w:rsid w:val="002E32D3"/>
    <w:rsid w:val="002E3B1F"/>
    <w:rsid w:val="002E4D33"/>
    <w:rsid w:val="002E5A4F"/>
    <w:rsid w:val="002E5F5F"/>
    <w:rsid w:val="002F0F7D"/>
    <w:rsid w:val="002F26C5"/>
    <w:rsid w:val="002F38C1"/>
    <w:rsid w:val="002F4CC6"/>
    <w:rsid w:val="002F6A75"/>
    <w:rsid w:val="002F6F58"/>
    <w:rsid w:val="00301C60"/>
    <w:rsid w:val="0030375D"/>
    <w:rsid w:val="003050E9"/>
    <w:rsid w:val="0030523D"/>
    <w:rsid w:val="003064AF"/>
    <w:rsid w:val="00307829"/>
    <w:rsid w:val="00311EDB"/>
    <w:rsid w:val="0031266F"/>
    <w:rsid w:val="00321929"/>
    <w:rsid w:val="003225E3"/>
    <w:rsid w:val="00322C22"/>
    <w:rsid w:val="003251C0"/>
    <w:rsid w:val="00325745"/>
    <w:rsid w:val="00327C78"/>
    <w:rsid w:val="00335376"/>
    <w:rsid w:val="00336006"/>
    <w:rsid w:val="00341AF7"/>
    <w:rsid w:val="00344132"/>
    <w:rsid w:val="00345385"/>
    <w:rsid w:val="003459F6"/>
    <w:rsid w:val="00345F2B"/>
    <w:rsid w:val="00346621"/>
    <w:rsid w:val="00350209"/>
    <w:rsid w:val="003509C9"/>
    <w:rsid w:val="00351D77"/>
    <w:rsid w:val="00353451"/>
    <w:rsid w:val="0035377F"/>
    <w:rsid w:val="003544FF"/>
    <w:rsid w:val="00354B78"/>
    <w:rsid w:val="00356A5C"/>
    <w:rsid w:val="003618C7"/>
    <w:rsid w:val="00361DE7"/>
    <w:rsid w:val="00363F02"/>
    <w:rsid w:val="00364532"/>
    <w:rsid w:val="00367E3F"/>
    <w:rsid w:val="00374012"/>
    <w:rsid w:val="00374A62"/>
    <w:rsid w:val="00376E08"/>
    <w:rsid w:val="00380C62"/>
    <w:rsid w:val="00380D67"/>
    <w:rsid w:val="003816B7"/>
    <w:rsid w:val="00382637"/>
    <w:rsid w:val="0038380C"/>
    <w:rsid w:val="003854B6"/>
    <w:rsid w:val="00387CF1"/>
    <w:rsid w:val="00391C97"/>
    <w:rsid w:val="00393705"/>
    <w:rsid w:val="00395102"/>
    <w:rsid w:val="00397453"/>
    <w:rsid w:val="0039774D"/>
    <w:rsid w:val="003A01E9"/>
    <w:rsid w:val="003A124D"/>
    <w:rsid w:val="003A2371"/>
    <w:rsid w:val="003A27A9"/>
    <w:rsid w:val="003A374B"/>
    <w:rsid w:val="003A3E6F"/>
    <w:rsid w:val="003A4F06"/>
    <w:rsid w:val="003B16B1"/>
    <w:rsid w:val="003B30B1"/>
    <w:rsid w:val="003B4921"/>
    <w:rsid w:val="003B5A5E"/>
    <w:rsid w:val="003B7339"/>
    <w:rsid w:val="003C1187"/>
    <w:rsid w:val="003C154D"/>
    <w:rsid w:val="003C22A3"/>
    <w:rsid w:val="003C5D5A"/>
    <w:rsid w:val="003D105F"/>
    <w:rsid w:val="003D4416"/>
    <w:rsid w:val="003D531D"/>
    <w:rsid w:val="003D5845"/>
    <w:rsid w:val="003E0101"/>
    <w:rsid w:val="003E1866"/>
    <w:rsid w:val="003E29F6"/>
    <w:rsid w:val="003E4344"/>
    <w:rsid w:val="003E4DE5"/>
    <w:rsid w:val="003E5047"/>
    <w:rsid w:val="003E6DF2"/>
    <w:rsid w:val="003E788C"/>
    <w:rsid w:val="003F16D8"/>
    <w:rsid w:val="003F4BF2"/>
    <w:rsid w:val="003F6045"/>
    <w:rsid w:val="003F7E1E"/>
    <w:rsid w:val="00402F78"/>
    <w:rsid w:val="0040496A"/>
    <w:rsid w:val="00404C24"/>
    <w:rsid w:val="0041179B"/>
    <w:rsid w:val="004120F9"/>
    <w:rsid w:val="00413296"/>
    <w:rsid w:val="004137D5"/>
    <w:rsid w:val="00413BA4"/>
    <w:rsid w:val="00413BD6"/>
    <w:rsid w:val="00414CCC"/>
    <w:rsid w:val="00415C78"/>
    <w:rsid w:val="004207EA"/>
    <w:rsid w:val="00423B96"/>
    <w:rsid w:val="00424113"/>
    <w:rsid w:val="00425053"/>
    <w:rsid w:val="00427FED"/>
    <w:rsid w:val="004302CC"/>
    <w:rsid w:val="0043158E"/>
    <w:rsid w:val="00434279"/>
    <w:rsid w:val="004343EE"/>
    <w:rsid w:val="00434CF0"/>
    <w:rsid w:val="004366AC"/>
    <w:rsid w:val="00436DA8"/>
    <w:rsid w:val="00437475"/>
    <w:rsid w:val="00441ECE"/>
    <w:rsid w:val="004432A1"/>
    <w:rsid w:val="004442FE"/>
    <w:rsid w:val="00457B7A"/>
    <w:rsid w:val="00463D8B"/>
    <w:rsid w:val="00464C8F"/>
    <w:rsid w:val="00464F2F"/>
    <w:rsid w:val="00465A04"/>
    <w:rsid w:val="00465D76"/>
    <w:rsid w:val="004706A8"/>
    <w:rsid w:val="00470E43"/>
    <w:rsid w:val="00470F08"/>
    <w:rsid w:val="00474D24"/>
    <w:rsid w:val="00482129"/>
    <w:rsid w:val="0048515D"/>
    <w:rsid w:val="00485D5A"/>
    <w:rsid w:val="00486A6A"/>
    <w:rsid w:val="00487460"/>
    <w:rsid w:val="00487BEB"/>
    <w:rsid w:val="004911D4"/>
    <w:rsid w:val="00492643"/>
    <w:rsid w:val="00493622"/>
    <w:rsid w:val="00493884"/>
    <w:rsid w:val="004A0B67"/>
    <w:rsid w:val="004A1499"/>
    <w:rsid w:val="004A3478"/>
    <w:rsid w:val="004A4DAA"/>
    <w:rsid w:val="004B292F"/>
    <w:rsid w:val="004B5BEE"/>
    <w:rsid w:val="004B6C28"/>
    <w:rsid w:val="004C066A"/>
    <w:rsid w:val="004C0988"/>
    <w:rsid w:val="004C0EF4"/>
    <w:rsid w:val="004C1E66"/>
    <w:rsid w:val="004C3858"/>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6BE1"/>
    <w:rsid w:val="00507E84"/>
    <w:rsid w:val="00507FE6"/>
    <w:rsid w:val="0051029E"/>
    <w:rsid w:val="00511828"/>
    <w:rsid w:val="00511D3B"/>
    <w:rsid w:val="00511E18"/>
    <w:rsid w:val="00511E57"/>
    <w:rsid w:val="00512004"/>
    <w:rsid w:val="00512B25"/>
    <w:rsid w:val="005151B6"/>
    <w:rsid w:val="00515CF5"/>
    <w:rsid w:val="005165CB"/>
    <w:rsid w:val="00516F29"/>
    <w:rsid w:val="00516FDA"/>
    <w:rsid w:val="00517756"/>
    <w:rsid w:val="00520884"/>
    <w:rsid w:val="00520BE3"/>
    <w:rsid w:val="00524E6D"/>
    <w:rsid w:val="00527D79"/>
    <w:rsid w:val="005304BD"/>
    <w:rsid w:val="005343F4"/>
    <w:rsid w:val="005357B4"/>
    <w:rsid w:val="00535A17"/>
    <w:rsid w:val="00535F61"/>
    <w:rsid w:val="005408B6"/>
    <w:rsid w:val="00542E35"/>
    <w:rsid w:val="005446B5"/>
    <w:rsid w:val="00544BF2"/>
    <w:rsid w:val="00545F63"/>
    <w:rsid w:val="00553F8F"/>
    <w:rsid w:val="00554BA6"/>
    <w:rsid w:val="00555346"/>
    <w:rsid w:val="005560DA"/>
    <w:rsid w:val="00556B86"/>
    <w:rsid w:val="005571D0"/>
    <w:rsid w:val="00560667"/>
    <w:rsid w:val="00562E03"/>
    <w:rsid w:val="0056370D"/>
    <w:rsid w:val="005644D5"/>
    <w:rsid w:val="005665B2"/>
    <w:rsid w:val="00566CF7"/>
    <w:rsid w:val="00566DE7"/>
    <w:rsid w:val="00567288"/>
    <w:rsid w:val="00571038"/>
    <w:rsid w:val="005713E6"/>
    <w:rsid w:val="0057156A"/>
    <w:rsid w:val="0057315A"/>
    <w:rsid w:val="00574E3B"/>
    <w:rsid w:val="00580B6C"/>
    <w:rsid w:val="00580D6D"/>
    <w:rsid w:val="005816F8"/>
    <w:rsid w:val="00581C72"/>
    <w:rsid w:val="00582341"/>
    <w:rsid w:val="0058360B"/>
    <w:rsid w:val="00585DD3"/>
    <w:rsid w:val="0059093C"/>
    <w:rsid w:val="00592A1C"/>
    <w:rsid w:val="00592C3C"/>
    <w:rsid w:val="005932A7"/>
    <w:rsid w:val="00596EF9"/>
    <w:rsid w:val="005975E0"/>
    <w:rsid w:val="005979E1"/>
    <w:rsid w:val="005979E4"/>
    <w:rsid w:val="00597D5D"/>
    <w:rsid w:val="005A0518"/>
    <w:rsid w:val="005A268C"/>
    <w:rsid w:val="005A27E9"/>
    <w:rsid w:val="005A2D7C"/>
    <w:rsid w:val="005A49AB"/>
    <w:rsid w:val="005A57FB"/>
    <w:rsid w:val="005B0B3A"/>
    <w:rsid w:val="005B1441"/>
    <w:rsid w:val="005B46B8"/>
    <w:rsid w:val="005B4833"/>
    <w:rsid w:val="005B6669"/>
    <w:rsid w:val="005B6D93"/>
    <w:rsid w:val="005C07CA"/>
    <w:rsid w:val="005C1A05"/>
    <w:rsid w:val="005C46F6"/>
    <w:rsid w:val="005C64CC"/>
    <w:rsid w:val="005D4C55"/>
    <w:rsid w:val="005D55CA"/>
    <w:rsid w:val="005D6BD0"/>
    <w:rsid w:val="005E0BCB"/>
    <w:rsid w:val="005E10A1"/>
    <w:rsid w:val="005E14D1"/>
    <w:rsid w:val="005E4687"/>
    <w:rsid w:val="005E4B94"/>
    <w:rsid w:val="005F0A33"/>
    <w:rsid w:val="005F1AE0"/>
    <w:rsid w:val="005F1AED"/>
    <w:rsid w:val="005F76C0"/>
    <w:rsid w:val="006002E8"/>
    <w:rsid w:val="00600344"/>
    <w:rsid w:val="00601472"/>
    <w:rsid w:val="00602B15"/>
    <w:rsid w:val="00606C5B"/>
    <w:rsid w:val="00610435"/>
    <w:rsid w:val="00612CE0"/>
    <w:rsid w:val="006132C0"/>
    <w:rsid w:val="00615A27"/>
    <w:rsid w:val="00615FAA"/>
    <w:rsid w:val="0061795B"/>
    <w:rsid w:val="006220CA"/>
    <w:rsid w:val="00626937"/>
    <w:rsid w:val="00630105"/>
    <w:rsid w:val="00631754"/>
    <w:rsid w:val="0063256B"/>
    <w:rsid w:val="0063448D"/>
    <w:rsid w:val="0063511A"/>
    <w:rsid w:val="0063561F"/>
    <w:rsid w:val="00635E93"/>
    <w:rsid w:val="006376A5"/>
    <w:rsid w:val="00640C33"/>
    <w:rsid w:val="00640F31"/>
    <w:rsid w:val="00641563"/>
    <w:rsid w:val="00642292"/>
    <w:rsid w:val="006450EA"/>
    <w:rsid w:val="006462F5"/>
    <w:rsid w:val="00646685"/>
    <w:rsid w:val="0064731C"/>
    <w:rsid w:val="0064784E"/>
    <w:rsid w:val="00647AFD"/>
    <w:rsid w:val="00653036"/>
    <w:rsid w:val="00657016"/>
    <w:rsid w:val="00657230"/>
    <w:rsid w:val="00657383"/>
    <w:rsid w:val="00657BC8"/>
    <w:rsid w:val="00662A32"/>
    <w:rsid w:val="00662ED2"/>
    <w:rsid w:val="00663A92"/>
    <w:rsid w:val="00663DFE"/>
    <w:rsid w:val="00665F63"/>
    <w:rsid w:val="0066776E"/>
    <w:rsid w:val="006701A0"/>
    <w:rsid w:val="00671768"/>
    <w:rsid w:val="00671AE6"/>
    <w:rsid w:val="00672FEE"/>
    <w:rsid w:val="00673AD5"/>
    <w:rsid w:val="00677858"/>
    <w:rsid w:val="006811DF"/>
    <w:rsid w:val="00684933"/>
    <w:rsid w:val="006863B9"/>
    <w:rsid w:val="00686771"/>
    <w:rsid w:val="0068711A"/>
    <w:rsid w:val="00690412"/>
    <w:rsid w:val="00690628"/>
    <w:rsid w:val="006955D4"/>
    <w:rsid w:val="00697C41"/>
    <w:rsid w:val="006A12B3"/>
    <w:rsid w:val="006A14EA"/>
    <w:rsid w:val="006A1E39"/>
    <w:rsid w:val="006B2B70"/>
    <w:rsid w:val="006B2BF8"/>
    <w:rsid w:val="006B5701"/>
    <w:rsid w:val="006B6FEF"/>
    <w:rsid w:val="006B7AB8"/>
    <w:rsid w:val="006C132F"/>
    <w:rsid w:val="006C1BB7"/>
    <w:rsid w:val="006C6A9C"/>
    <w:rsid w:val="006C6D80"/>
    <w:rsid w:val="006D607B"/>
    <w:rsid w:val="006D779F"/>
    <w:rsid w:val="006D78BB"/>
    <w:rsid w:val="006D7E31"/>
    <w:rsid w:val="006E477E"/>
    <w:rsid w:val="006E5C32"/>
    <w:rsid w:val="006E6E2C"/>
    <w:rsid w:val="006E7646"/>
    <w:rsid w:val="006E7B8B"/>
    <w:rsid w:val="006F19A0"/>
    <w:rsid w:val="006F1B15"/>
    <w:rsid w:val="006F2704"/>
    <w:rsid w:val="006F7034"/>
    <w:rsid w:val="00701E27"/>
    <w:rsid w:val="00701E32"/>
    <w:rsid w:val="007055D9"/>
    <w:rsid w:val="00705669"/>
    <w:rsid w:val="00706E08"/>
    <w:rsid w:val="00711701"/>
    <w:rsid w:val="007128D5"/>
    <w:rsid w:val="00713CB1"/>
    <w:rsid w:val="00717003"/>
    <w:rsid w:val="0072067E"/>
    <w:rsid w:val="00723235"/>
    <w:rsid w:val="00723B0B"/>
    <w:rsid w:val="007242B7"/>
    <w:rsid w:val="00730B0B"/>
    <w:rsid w:val="00735856"/>
    <w:rsid w:val="00735DA9"/>
    <w:rsid w:val="0073637A"/>
    <w:rsid w:val="00737FFA"/>
    <w:rsid w:val="00740376"/>
    <w:rsid w:val="007410BC"/>
    <w:rsid w:val="00743163"/>
    <w:rsid w:val="0074470D"/>
    <w:rsid w:val="007476FC"/>
    <w:rsid w:val="00747D81"/>
    <w:rsid w:val="00750890"/>
    <w:rsid w:val="00751B27"/>
    <w:rsid w:val="00751BDD"/>
    <w:rsid w:val="00754673"/>
    <w:rsid w:val="00760A80"/>
    <w:rsid w:val="007616FE"/>
    <w:rsid w:val="00763ED7"/>
    <w:rsid w:val="00764471"/>
    <w:rsid w:val="00765002"/>
    <w:rsid w:val="00766DD3"/>
    <w:rsid w:val="00766E15"/>
    <w:rsid w:val="007673FF"/>
    <w:rsid w:val="007706CB"/>
    <w:rsid w:val="00770F4C"/>
    <w:rsid w:val="007721FB"/>
    <w:rsid w:val="00773C26"/>
    <w:rsid w:val="00775230"/>
    <w:rsid w:val="007772D8"/>
    <w:rsid w:val="00777883"/>
    <w:rsid w:val="00780072"/>
    <w:rsid w:val="00782AD5"/>
    <w:rsid w:val="007832B8"/>
    <w:rsid w:val="00783C0D"/>
    <w:rsid w:val="00784315"/>
    <w:rsid w:val="007843D6"/>
    <w:rsid w:val="0078662D"/>
    <w:rsid w:val="00787084"/>
    <w:rsid w:val="00792264"/>
    <w:rsid w:val="00793282"/>
    <w:rsid w:val="007939B0"/>
    <w:rsid w:val="00793C4B"/>
    <w:rsid w:val="00794237"/>
    <w:rsid w:val="00794F54"/>
    <w:rsid w:val="00796E78"/>
    <w:rsid w:val="007975EA"/>
    <w:rsid w:val="007A3C25"/>
    <w:rsid w:val="007A50DE"/>
    <w:rsid w:val="007A57D2"/>
    <w:rsid w:val="007A5E08"/>
    <w:rsid w:val="007A5EF7"/>
    <w:rsid w:val="007A64F9"/>
    <w:rsid w:val="007A6E80"/>
    <w:rsid w:val="007B19DF"/>
    <w:rsid w:val="007B35AC"/>
    <w:rsid w:val="007B723A"/>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4D70"/>
    <w:rsid w:val="007E6B79"/>
    <w:rsid w:val="007E6E21"/>
    <w:rsid w:val="007F237D"/>
    <w:rsid w:val="007F2847"/>
    <w:rsid w:val="007F4412"/>
    <w:rsid w:val="007F5F6A"/>
    <w:rsid w:val="00802FD7"/>
    <w:rsid w:val="008074D9"/>
    <w:rsid w:val="008109B8"/>
    <w:rsid w:val="008118BE"/>
    <w:rsid w:val="00811912"/>
    <w:rsid w:val="00812348"/>
    <w:rsid w:val="00812EC5"/>
    <w:rsid w:val="00813884"/>
    <w:rsid w:val="00813EB5"/>
    <w:rsid w:val="008142F2"/>
    <w:rsid w:val="0081504F"/>
    <w:rsid w:val="008157B8"/>
    <w:rsid w:val="00815A58"/>
    <w:rsid w:val="00817108"/>
    <w:rsid w:val="00817F2F"/>
    <w:rsid w:val="00821538"/>
    <w:rsid w:val="0082303D"/>
    <w:rsid w:val="00823D1F"/>
    <w:rsid w:val="00826175"/>
    <w:rsid w:val="00831368"/>
    <w:rsid w:val="00831EE3"/>
    <w:rsid w:val="00833FB6"/>
    <w:rsid w:val="00837639"/>
    <w:rsid w:val="00842925"/>
    <w:rsid w:val="00843515"/>
    <w:rsid w:val="00843975"/>
    <w:rsid w:val="00845B06"/>
    <w:rsid w:val="00847F47"/>
    <w:rsid w:val="00851A4E"/>
    <w:rsid w:val="00851E30"/>
    <w:rsid w:val="00852B32"/>
    <w:rsid w:val="00853BBE"/>
    <w:rsid w:val="00856E58"/>
    <w:rsid w:val="00857BC1"/>
    <w:rsid w:val="008602DE"/>
    <w:rsid w:val="0086180E"/>
    <w:rsid w:val="00861CC3"/>
    <w:rsid w:val="00862D79"/>
    <w:rsid w:val="00863971"/>
    <w:rsid w:val="00864356"/>
    <w:rsid w:val="00865B30"/>
    <w:rsid w:val="00866537"/>
    <w:rsid w:val="0086730C"/>
    <w:rsid w:val="0087020F"/>
    <w:rsid w:val="008709A5"/>
    <w:rsid w:val="00872EFC"/>
    <w:rsid w:val="00874A64"/>
    <w:rsid w:val="00875BDF"/>
    <w:rsid w:val="00875D28"/>
    <w:rsid w:val="00881CCA"/>
    <w:rsid w:val="00881EE3"/>
    <w:rsid w:val="00882CF2"/>
    <w:rsid w:val="00886A88"/>
    <w:rsid w:val="008877EB"/>
    <w:rsid w:val="00887876"/>
    <w:rsid w:val="00887E15"/>
    <w:rsid w:val="00890D85"/>
    <w:rsid w:val="0089101C"/>
    <w:rsid w:val="0089104E"/>
    <w:rsid w:val="0089136E"/>
    <w:rsid w:val="008938B7"/>
    <w:rsid w:val="00893D65"/>
    <w:rsid w:val="00894812"/>
    <w:rsid w:val="00896059"/>
    <w:rsid w:val="008968D4"/>
    <w:rsid w:val="00896A95"/>
    <w:rsid w:val="008A19AA"/>
    <w:rsid w:val="008A2669"/>
    <w:rsid w:val="008A26BE"/>
    <w:rsid w:val="008A3F4B"/>
    <w:rsid w:val="008A5823"/>
    <w:rsid w:val="008A7E1E"/>
    <w:rsid w:val="008B0453"/>
    <w:rsid w:val="008B169B"/>
    <w:rsid w:val="008B2126"/>
    <w:rsid w:val="008B4E64"/>
    <w:rsid w:val="008B5871"/>
    <w:rsid w:val="008B58B0"/>
    <w:rsid w:val="008C06C0"/>
    <w:rsid w:val="008C20DC"/>
    <w:rsid w:val="008C5680"/>
    <w:rsid w:val="008C6E1D"/>
    <w:rsid w:val="008C720F"/>
    <w:rsid w:val="008D026A"/>
    <w:rsid w:val="008D385C"/>
    <w:rsid w:val="008E058C"/>
    <w:rsid w:val="008E3105"/>
    <w:rsid w:val="008E3365"/>
    <w:rsid w:val="008E4209"/>
    <w:rsid w:val="008E4602"/>
    <w:rsid w:val="008E51B0"/>
    <w:rsid w:val="008E532E"/>
    <w:rsid w:val="008E6027"/>
    <w:rsid w:val="008F10A6"/>
    <w:rsid w:val="008F1316"/>
    <w:rsid w:val="008F424C"/>
    <w:rsid w:val="008F4E32"/>
    <w:rsid w:val="009003B1"/>
    <w:rsid w:val="0090049A"/>
    <w:rsid w:val="0090072B"/>
    <w:rsid w:val="00901744"/>
    <w:rsid w:val="009018DD"/>
    <w:rsid w:val="00902453"/>
    <w:rsid w:val="00905D53"/>
    <w:rsid w:val="009118CC"/>
    <w:rsid w:val="00915436"/>
    <w:rsid w:val="009163D5"/>
    <w:rsid w:val="00917AED"/>
    <w:rsid w:val="00917C32"/>
    <w:rsid w:val="00917D9C"/>
    <w:rsid w:val="00917F07"/>
    <w:rsid w:val="0092033D"/>
    <w:rsid w:val="0092145C"/>
    <w:rsid w:val="00921EA0"/>
    <w:rsid w:val="00925B07"/>
    <w:rsid w:val="0092601E"/>
    <w:rsid w:val="00926392"/>
    <w:rsid w:val="009268F2"/>
    <w:rsid w:val="00931911"/>
    <w:rsid w:val="00931A87"/>
    <w:rsid w:val="00931DF5"/>
    <w:rsid w:val="009336F9"/>
    <w:rsid w:val="009370AD"/>
    <w:rsid w:val="0093722D"/>
    <w:rsid w:val="009405B9"/>
    <w:rsid w:val="0094125D"/>
    <w:rsid w:val="0094251D"/>
    <w:rsid w:val="0095099B"/>
    <w:rsid w:val="00951E4A"/>
    <w:rsid w:val="009554F5"/>
    <w:rsid w:val="009569D0"/>
    <w:rsid w:val="00960308"/>
    <w:rsid w:val="0096092F"/>
    <w:rsid w:val="00960FE8"/>
    <w:rsid w:val="00964857"/>
    <w:rsid w:val="009656DF"/>
    <w:rsid w:val="0096578D"/>
    <w:rsid w:val="009706A0"/>
    <w:rsid w:val="00970741"/>
    <w:rsid w:val="00971353"/>
    <w:rsid w:val="009720A1"/>
    <w:rsid w:val="00972BDC"/>
    <w:rsid w:val="00973745"/>
    <w:rsid w:val="009758FE"/>
    <w:rsid w:val="0097670C"/>
    <w:rsid w:val="00980455"/>
    <w:rsid w:val="0098128D"/>
    <w:rsid w:val="00984E70"/>
    <w:rsid w:val="009868C1"/>
    <w:rsid w:val="00986A09"/>
    <w:rsid w:val="00986B56"/>
    <w:rsid w:val="00987371"/>
    <w:rsid w:val="00987F3D"/>
    <w:rsid w:val="00992A59"/>
    <w:rsid w:val="00992B45"/>
    <w:rsid w:val="00992E3C"/>
    <w:rsid w:val="00993CE7"/>
    <w:rsid w:val="0099474C"/>
    <w:rsid w:val="00994907"/>
    <w:rsid w:val="00994BB2"/>
    <w:rsid w:val="009951C0"/>
    <w:rsid w:val="0099686B"/>
    <w:rsid w:val="009973E0"/>
    <w:rsid w:val="009B11CA"/>
    <w:rsid w:val="009B31D4"/>
    <w:rsid w:val="009B3814"/>
    <w:rsid w:val="009B3871"/>
    <w:rsid w:val="009B3ECF"/>
    <w:rsid w:val="009B7A61"/>
    <w:rsid w:val="009B7E4D"/>
    <w:rsid w:val="009B7F6F"/>
    <w:rsid w:val="009C2720"/>
    <w:rsid w:val="009C3894"/>
    <w:rsid w:val="009C693E"/>
    <w:rsid w:val="009D1777"/>
    <w:rsid w:val="009D2A9C"/>
    <w:rsid w:val="009D5EDF"/>
    <w:rsid w:val="009D6B9C"/>
    <w:rsid w:val="009E0CC5"/>
    <w:rsid w:val="009E18CB"/>
    <w:rsid w:val="009E2216"/>
    <w:rsid w:val="009E2960"/>
    <w:rsid w:val="009E38CC"/>
    <w:rsid w:val="009E4C54"/>
    <w:rsid w:val="009E5E8B"/>
    <w:rsid w:val="009E6908"/>
    <w:rsid w:val="009F1866"/>
    <w:rsid w:val="009F1EC4"/>
    <w:rsid w:val="009F1F64"/>
    <w:rsid w:val="009F4158"/>
    <w:rsid w:val="009F542D"/>
    <w:rsid w:val="009F54AC"/>
    <w:rsid w:val="009F78C2"/>
    <w:rsid w:val="00A035DF"/>
    <w:rsid w:val="00A046A6"/>
    <w:rsid w:val="00A04EFA"/>
    <w:rsid w:val="00A05787"/>
    <w:rsid w:val="00A07F3E"/>
    <w:rsid w:val="00A12D46"/>
    <w:rsid w:val="00A12E42"/>
    <w:rsid w:val="00A12FBE"/>
    <w:rsid w:val="00A13CA0"/>
    <w:rsid w:val="00A15F13"/>
    <w:rsid w:val="00A207F3"/>
    <w:rsid w:val="00A216BB"/>
    <w:rsid w:val="00A22017"/>
    <w:rsid w:val="00A23F02"/>
    <w:rsid w:val="00A26C14"/>
    <w:rsid w:val="00A26D9C"/>
    <w:rsid w:val="00A3052D"/>
    <w:rsid w:val="00A31171"/>
    <w:rsid w:val="00A312B0"/>
    <w:rsid w:val="00A31CAA"/>
    <w:rsid w:val="00A326F6"/>
    <w:rsid w:val="00A343D6"/>
    <w:rsid w:val="00A3540B"/>
    <w:rsid w:val="00A35C30"/>
    <w:rsid w:val="00A3618C"/>
    <w:rsid w:val="00A41328"/>
    <w:rsid w:val="00A429F8"/>
    <w:rsid w:val="00A44ECB"/>
    <w:rsid w:val="00A4509F"/>
    <w:rsid w:val="00A47BDA"/>
    <w:rsid w:val="00A51602"/>
    <w:rsid w:val="00A524D0"/>
    <w:rsid w:val="00A52D73"/>
    <w:rsid w:val="00A55FAC"/>
    <w:rsid w:val="00A575B6"/>
    <w:rsid w:val="00A60061"/>
    <w:rsid w:val="00A60229"/>
    <w:rsid w:val="00A60A1E"/>
    <w:rsid w:val="00A6250B"/>
    <w:rsid w:val="00A6493B"/>
    <w:rsid w:val="00A64946"/>
    <w:rsid w:val="00A64E4E"/>
    <w:rsid w:val="00A67674"/>
    <w:rsid w:val="00A72162"/>
    <w:rsid w:val="00A7286A"/>
    <w:rsid w:val="00A72EA4"/>
    <w:rsid w:val="00A76008"/>
    <w:rsid w:val="00A762EB"/>
    <w:rsid w:val="00A7640D"/>
    <w:rsid w:val="00A807A7"/>
    <w:rsid w:val="00A807DD"/>
    <w:rsid w:val="00A85DE0"/>
    <w:rsid w:val="00A860E3"/>
    <w:rsid w:val="00A9119A"/>
    <w:rsid w:val="00A9156B"/>
    <w:rsid w:val="00A91B51"/>
    <w:rsid w:val="00A92056"/>
    <w:rsid w:val="00A95DFC"/>
    <w:rsid w:val="00A96CB7"/>
    <w:rsid w:val="00A9778F"/>
    <w:rsid w:val="00AA006F"/>
    <w:rsid w:val="00AA2D27"/>
    <w:rsid w:val="00AA3701"/>
    <w:rsid w:val="00AA3E44"/>
    <w:rsid w:val="00AA44EC"/>
    <w:rsid w:val="00AA4EA2"/>
    <w:rsid w:val="00AA64BC"/>
    <w:rsid w:val="00AA7319"/>
    <w:rsid w:val="00AA7378"/>
    <w:rsid w:val="00AB26FD"/>
    <w:rsid w:val="00AB2828"/>
    <w:rsid w:val="00AB369A"/>
    <w:rsid w:val="00AB4508"/>
    <w:rsid w:val="00AB4621"/>
    <w:rsid w:val="00AB479F"/>
    <w:rsid w:val="00AB53F6"/>
    <w:rsid w:val="00AC13D0"/>
    <w:rsid w:val="00AC1B90"/>
    <w:rsid w:val="00AC24C6"/>
    <w:rsid w:val="00AC46DF"/>
    <w:rsid w:val="00AD3D7B"/>
    <w:rsid w:val="00AD5158"/>
    <w:rsid w:val="00AD5A4A"/>
    <w:rsid w:val="00AD77E2"/>
    <w:rsid w:val="00AE0B41"/>
    <w:rsid w:val="00AE35CD"/>
    <w:rsid w:val="00AE6937"/>
    <w:rsid w:val="00AE70CA"/>
    <w:rsid w:val="00AE725B"/>
    <w:rsid w:val="00AE7584"/>
    <w:rsid w:val="00AF0C70"/>
    <w:rsid w:val="00AF1AD0"/>
    <w:rsid w:val="00AF27C6"/>
    <w:rsid w:val="00AF6E6E"/>
    <w:rsid w:val="00B00B01"/>
    <w:rsid w:val="00B014FD"/>
    <w:rsid w:val="00B031B9"/>
    <w:rsid w:val="00B036C7"/>
    <w:rsid w:val="00B068A3"/>
    <w:rsid w:val="00B06FF3"/>
    <w:rsid w:val="00B1067D"/>
    <w:rsid w:val="00B11312"/>
    <w:rsid w:val="00B11C7C"/>
    <w:rsid w:val="00B11D95"/>
    <w:rsid w:val="00B11EAB"/>
    <w:rsid w:val="00B12422"/>
    <w:rsid w:val="00B131AC"/>
    <w:rsid w:val="00B13ECC"/>
    <w:rsid w:val="00B175C9"/>
    <w:rsid w:val="00B25DC6"/>
    <w:rsid w:val="00B26661"/>
    <w:rsid w:val="00B35DA3"/>
    <w:rsid w:val="00B35DE7"/>
    <w:rsid w:val="00B405D1"/>
    <w:rsid w:val="00B45EA2"/>
    <w:rsid w:val="00B46FD5"/>
    <w:rsid w:val="00B47395"/>
    <w:rsid w:val="00B508E6"/>
    <w:rsid w:val="00B510FF"/>
    <w:rsid w:val="00B51417"/>
    <w:rsid w:val="00B52BFD"/>
    <w:rsid w:val="00B562CB"/>
    <w:rsid w:val="00B60700"/>
    <w:rsid w:val="00B648B0"/>
    <w:rsid w:val="00B64C37"/>
    <w:rsid w:val="00B65288"/>
    <w:rsid w:val="00B65E6D"/>
    <w:rsid w:val="00B67090"/>
    <w:rsid w:val="00B72149"/>
    <w:rsid w:val="00B72491"/>
    <w:rsid w:val="00B74FA0"/>
    <w:rsid w:val="00B8070D"/>
    <w:rsid w:val="00B81164"/>
    <w:rsid w:val="00B81637"/>
    <w:rsid w:val="00B84181"/>
    <w:rsid w:val="00B85EC2"/>
    <w:rsid w:val="00B85F14"/>
    <w:rsid w:val="00B86999"/>
    <w:rsid w:val="00B92442"/>
    <w:rsid w:val="00B9259A"/>
    <w:rsid w:val="00B9259F"/>
    <w:rsid w:val="00B92EC9"/>
    <w:rsid w:val="00B954A7"/>
    <w:rsid w:val="00B95E25"/>
    <w:rsid w:val="00B96D76"/>
    <w:rsid w:val="00BA0C80"/>
    <w:rsid w:val="00BA2283"/>
    <w:rsid w:val="00BA3C47"/>
    <w:rsid w:val="00BA7741"/>
    <w:rsid w:val="00BA7A21"/>
    <w:rsid w:val="00BB0B84"/>
    <w:rsid w:val="00BB0C0D"/>
    <w:rsid w:val="00BB11BC"/>
    <w:rsid w:val="00BB1B7F"/>
    <w:rsid w:val="00BB47ED"/>
    <w:rsid w:val="00BC1A29"/>
    <w:rsid w:val="00BC1B9F"/>
    <w:rsid w:val="00BC241D"/>
    <w:rsid w:val="00BD0042"/>
    <w:rsid w:val="00BD059E"/>
    <w:rsid w:val="00BD20D8"/>
    <w:rsid w:val="00BD23EE"/>
    <w:rsid w:val="00BD3B6A"/>
    <w:rsid w:val="00BD4AEC"/>
    <w:rsid w:val="00BD63A2"/>
    <w:rsid w:val="00BD661F"/>
    <w:rsid w:val="00BD7F91"/>
    <w:rsid w:val="00BE0C64"/>
    <w:rsid w:val="00BE2127"/>
    <w:rsid w:val="00BE29F3"/>
    <w:rsid w:val="00BE2F2E"/>
    <w:rsid w:val="00BE4344"/>
    <w:rsid w:val="00BE6366"/>
    <w:rsid w:val="00BE77D1"/>
    <w:rsid w:val="00BF0602"/>
    <w:rsid w:val="00BF12DF"/>
    <w:rsid w:val="00BF1933"/>
    <w:rsid w:val="00BF5BA5"/>
    <w:rsid w:val="00C005F4"/>
    <w:rsid w:val="00C044B3"/>
    <w:rsid w:val="00C04580"/>
    <w:rsid w:val="00C05D2A"/>
    <w:rsid w:val="00C06A05"/>
    <w:rsid w:val="00C06F4C"/>
    <w:rsid w:val="00C10E14"/>
    <w:rsid w:val="00C13F2F"/>
    <w:rsid w:val="00C140BE"/>
    <w:rsid w:val="00C14D35"/>
    <w:rsid w:val="00C16F9C"/>
    <w:rsid w:val="00C20635"/>
    <w:rsid w:val="00C209BD"/>
    <w:rsid w:val="00C221E9"/>
    <w:rsid w:val="00C235E4"/>
    <w:rsid w:val="00C245D7"/>
    <w:rsid w:val="00C24B01"/>
    <w:rsid w:val="00C24ECC"/>
    <w:rsid w:val="00C266D5"/>
    <w:rsid w:val="00C26A39"/>
    <w:rsid w:val="00C278B3"/>
    <w:rsid w:val="00C318A3"/>
    <w:rsid w:val="00C329D1"/>
    <w:rsid w:val="00C331AA"/>
    <w:rsid w:val="00C3370F"/>
    <w:rsid w:val="00C36EAB"/>
    <w:rsid w:val="00C40443"/>
    <w:rsid w:val="00C41C42"/>
    <w:rsid w:val="00C41F67"/>
    <w:rsid w:val="00C43EA3"/>
    <w:rsid w:val="00C45A0E"/>
    <w:rsid w:val="00C478C7"/>
    <w:rsid w:val="00C47B9A"/>
    <w:rsid w:val="00C50372"/>
    <w:rsid w:val="00C50FBD"/>
    <w:rsid w:val="00C5158D"/>
    <w:rsid w:val="00C53E30"/>
    <w:rsid w:val="00C54B8C"/>
    <w:rsid w:val="00C61DE7"/>
    <w:rsid w:val="00C63878"/>
    <w:rsid w:val="00C63A85"/>
    <w:rsid w:val="00C64927"/>
    <w:rsid w:val="00C660F1"/>
    <w:rsid w:val="00C67A52"/>
    <w:rsid w:val="00C7080D"/>
    <w:rsid w:val="00C70F5C"/>
    <w:rsid w:val="00C717BC"/>
    <w:rsid w:val="00C718EC"/>
    <w:rsid w:val="00C720FD"/>
    <w:rsid w:val="00C722C5"/>
    <w:rsid w:val="00C72AD2"/>
    <w:rsid w:val="00C73309"/>
    <w:rsid w:val="00C74E57"/>
    <w:rsid w:val="00C75827"/>
    <w:rsid w:val="00C771FA"/>
    <w:rsid w:val="00C86D24"/>
    <w:rsid w:val="00C90434"/>
    <w:rsid w:val="00C95048"/>
    <w:rsid w:val="00C959DA"/>
    <w:rsid w:val="00C96A79"/>
    <w:rsid w:val="00CA3796"/>
    <w:rsid w:val="00CA56D0"/>
    <w:rsid w:val="00CA6924"/>
    <w:rsid w:val="00CB0D20"/>
    <w:rsid w:val="00CB1D8E"/>
    <w:rsid w:val="00CB4B59"/>
    <w:rsid w:val="00CB6428"/>
    <w:rsid w:val="00CB7159"/>
    <w:rsid w:val="00CB7480"/>
    <w:rsid w:val="00CC0F41"/>
    <w:rsid w:val="00CC2105"/>
    <w:rsid w:val="00CC2945"/>
    <w:rsid w:val="00CC4C41"/>
    <w:rsid w:val="00CC5601"/>
    <w:rsid w:val="00CC6780"/>
    <w:rsid w:val="00CD1768"/>
    <w:rsid w:val="00CD181B"/>
    <w:rsid w:val="00CD1A44"/>
    <w:rsid w:val="00CD1C2F"/>
    <w:rsid w:val="00CD48CE"/>
    <w:rsid w:val="00CD4E04"/>
    <w:rsid w:val="00CE0BE9"/>
    <w:rsid w:val="00CE16FE"/>
    <w:rsid w:val="00CE3A1E"/>
    <w:rsid w:val="00CE4EAA"/>
    <w:rsid w:val="00CE66FE"/>
    <w:rsid w:val="00CE6F9B"/>
    <w:rsid w:val="00CE7802"/>
    <w:rsid w:val="00CF09BC"/>
    <w:rsid w:val="00CF255F"/>
    <w:rsid w:val="00CF3C29"/>
    <w:rsid w:val="00CF4508"/>
    <w:rsid w:val="00CF632D"/>
    <w:rsid w:val="00CF7AF6"/>
    <w:rsid w:val="00CF7E94"/>
    <w:rsid w:val="00D00D06"/>
    <w:rsid w:val="00D03123"/>
    <w:rsid w:val="00D0466B"/>
    <w:rsid w:val="00D10755"/>
    <w:rsid w:val="00D1159B"/>
    <w:rsid w:val="00D11CAB"/>
    <w:rsid w:val="00D11D37"/>
    <w:rsid w:val="00D12166"/>
    <w:rsid w:val="00D150E8"/>
    <w:rsid w:val="00D15255"/>
    <w:rsid w:val="00D17431"/>
    <w:rsid w:val="00D17E00"/>
    <w:rsid w:val="00D213AF"/>
    <w:rsid w:val="00D22F35"/>
    <w:rsid w:val="00D246EB"/>
    <w:rsid w:val="00D25325"/>
    <w:rsid w:val="00D25E8E"/>
    <w:rsid w:val="00D25F1F"/>
    <w:rsid w:val="00D27621"/>
    <w:rsid w:val="00D303E6"/>
    <w:rsid w:val="00D3203C"/>
    <w:rsid w:val="00D3263B"/>
    <w:rsid w:val="00D331F9"/>
    <w:rsid w:val="00D37014"/>
    <w:rsid w:val="00D409F5"/>
    <w:rsid w:val="00D40CD3"/>
    <w:rsid w:val="00D420B1"/>
    <w:rsid w:val="00D43297"/>
    <w:rsid w:val="00D43462"/>
    <w:rsid w:val="00D43C55"/>
    <w:rsid w:val="00D43DB4"/>
    <w:rsid w:val="00D50AD8"/>
    <w:rsid w:val="00D527B4"/>
    <w:rsid w:val="00D60172"/>
    <w:rsid w:val="00D60591"/>
    <w:rsid w:val="00D60ECC"/>
    <w:rsid w:val="00D62869"/>
    <w:rsid w:val="00D62DE2"/>
    <w:rsid w:val="00D63C1F"/>
    <w:rsid w:val="00D655C0"/>
    <w:rsid w:val="00D66D73"/>
    <w:rsid w:val="00D67318"/>
    <w:rsid w:val="00D70012"/>
    <w:rsid w:val="00D712BF"/>
    <w:rsid w:val="00D72955"/>
    <w:rsid w:val="00D754B7"/>
    <w:rsid w:val="00D77133"/>
    <w:rsid w:val="00D80442"/>
    <w:rsid w:val="00D819A8"/>
    <w:rsid w:val="00D81E9D"/>
    <w:rsid w:val="00D8304E"/>
    <w:rsid w:val="00D92C35"/>
    <w:rsid w:val="00D93554"/>
    <w:rsid w:val="00D94882"/>
    <w:rsid w:val="00D95F48"/>
    <w:rsid w:val="00D97DBD"/>
    <w:rsid w:val="00DA05D3"/>
    <w:rsid w:val="00DA2D65"/>
    <w:rsid w:val="00DA2DB1"/>
    <w:rsid w:val="00DA5DAA"/>
    <w:rsid w:val="00DA6114"/>
    <w:rsid w:val="00DB03B0"/>
    <w:rsid w:val="00DB1A99"/>
    <w:rsid w:val="00DB1B4E"/>
    <w:rsid w:val="00DB27EF"/>
    <w:rsid w:val="00DB2A1F"/>
    <w:rsid w:val="00DB340C"/>
    <w:rsid w:val="00DB417E"/>
    <w:rsid w:val="00DB64BB"/>
    <w:rsid w:val="00DC1753"/>
    <w:rsid w:val="00DC2433"/>
    <w:rsid w:val="00DC34DA"/>
    <w:rsid w:val="00DD0334"/>
    <w:rsid w:val="00DD0CE1"/>
    <w:rsid w:val="00DD101C"/>
    <w:rsid w:val="00DD545F"/>
    <w:rsid w:val="00DD7EB6"/>
    <w:rsid w:val="00DD7FD5"/>
    <w:rsid w:val="00DE023E"/>
    <w:rsid w:val="00DE1AE2"/>
    <w:rsid w:val="00DE2119"/>
    <w:rsid w:val="00DE21F4"/>
    <w:rsid w:val="00DE2886"/>
    <w:rsid w:val="00DE2D3F"/>
    <w:rsid w:val="00DE447D"/>
    <w:rsid w:val="00DE68B8"/>
    <w:rsid w:val="00DF00FC"/>
    <w:rsid w:val="00DF0701"/>
    <w:rsid w:val="00DF12BB"/>
    <w:rsid w:val="00DF1C03"/>
    <w:rsid w:val="00DF4C73"/>
    <w:rsid w:val="00DF667A"/>
    <w:rsid w:val="00DF689D"/>
    <w:rsid w:val="00DF7C2B"/>
    <w:rsid w:val="00E02B51"/>
    <w:rsid w:val="00E02CB5"/>
    <w:rsid w:val="00E03A90"/>
    <w:rsid w:val="00E07F05"/>
    <w:rsid w:val="00E10666"/>
    <w:rsid w:val="00E10689"/>
    <w:rsid w:val="00E10BFB"/>
    <w:rsid w:val="00E10E1E"/>
    <w:rsid w:val="00E10F49"/>
    <w:rsid w:val="00E13CD6"/>
    <w:rsid w:val="00E15AF0"/>
    <w:rsid w:val="00E1637E"/>
    <w:rsid w:val="00E167DC"/>
    <w:rsid w:val="00E17C90"/>
    <w:rsid w:val="00E2089B"/>
    <w:rsid w:val="00E212A7"/>
    <w:rsid w:val="00E2173C"/>
    <w:rsid w:val="00E255A5"/>
    <w:rsid w:val="00E25906"/>
    <w:rsid w:val="00E25D03"/>
    <w:rsid w:val="00E2604E"/>
    <w:rsid w:val="00E267FE"/>
    <w:rsid w:val="00E2757B"/>
    <w:rsid w:val="00E32913"/>
    <w:rsid w:val="00E332EE"/>
    <w:rsid w:val="00E33A2C"/>
    <w:rsid w:val="00E374AB"/>
    <w:rsid w:val="00E37F21"/>
    <w:rsid w:val="00E40790"/>
    <w:rsid w:val="00E40C8C"/>
    <w:rsid w:val="00E41DBE"/>
    <w:rsid w:val="00E420DC"/>
    <w:rsid w:val="00E424E1"/>
    <w:rsid w:val="00E47D3D"/>
    <w:rsid w:val="00E5053E"/>
    <w:rsid w:val="00E51493"/>
    <w:rsid w:val="00E5267F"/>
    <w:rsid w:val="00E54950"/>
    <w:rsid w:val="00E55C8C"/>
    <w:rsid w:val="00E57A4A"/>
    <w:rsid w:val="00E60246"/>
    <w:rsid w:val="00E60ECC"/>
    <w:rsid w:val="00E62322"/>
    <w:rsid w:val="00E649F9"/>
    <w:rsid w:val="00E67D3A"/>
    <w:rsid w:val="00E72AEF"/>
    <w:rsid w:val="00E72C19"/>
    <w:rsid w:val="00E74242"/>
    <w:rsid w:val="00E752DD"/>
    <w:rsid w:val="00E7588E"/>
    <w:rsid w:val="00E77438"/>
    <w:rsid w:val="00E83108"/>
    <w:rsid w:val="00E833E1"/>
    <w:rsid w:val="00E853E9"/>
    <w:rsid w:val="00E86DF3"/>
    <w:rsid w:val="00E87691"/>
    <w:rsid w:val="00E9126B"/>
    <w:rsid w:val="00E925BB"/>
    <w:rsid w:val="00E94A96"/>
    <w:rsid w:val="00E94E7F"/>
    <w:rsid w:val="00E95619"/>
    <w:rsid w:val="00E961A3"/>
    <w:rsid w:val="00E9769A"/>
    <w:rsid w:val="00EA0BC3"/>
    <w:rsid w:val="00EA3F71"/>
    <w:rsid w:val="00EA4E7C"/>
    <w:rsid w:val="00EA5774"/>
    <w:rsid w:val="00EA5E3D"/>
    <w:rsid w:val="00EA6D04"/>
    <w:rsid w:val="00EB0D37"/>
    <w:rsid w:val="00EB51B6"/>
    <w:rsid w:val="00EB6D07"/>
    <w:rsid w:val="00EC2476"/>
    <w:rsid w:val="00EC75A0"/>
    <w:rsid w:val="00ED0CDF"/>
    <w:rsid w:val="00ED1B3D"/>
    <w:rsid w:val="00ED33A7"/>
    <w:rsid w:val="00ED43FC"/>
    <w:rsid w:val="00ED4AF0"/>
    <w:rsid w:val="00ED4D94"/>
    <w:rsid w:val="00ED4E18"/>
    <w:rsid w:val="00ED5DE2"/>
    <w:rsid w:val="00ED7C14"/>
    <w:rsid w:val="00EE002A"/>
    <w:rsid w:val="00EE08B3"/>
    <w:rsid w:val="00EE0EF1"/>
    <w:rsid w:val="00EF063C"/>
    <w:rsid w:val="00EF1575"/>
    <w:rsid w:val="00EF5A3B"/>
    <w:rsid w:val="00EF7194"/>
    <w:rsid w:val="00F05338"/>
    <w:rsid w:val="00F0694E"/>
    <w:rsid w:val="00F07A14"/>
    <w:rsid w:val="00F15D2D"/>
    <w:rsid w:val="00F170DE"/>
    <w:rsid w:val="00F208AE"/>
    <w:rsid w:val="00F21D00"/>
    <w:rsid w:val="00F23C51"/>
    <w:rsid w:val="00F26E6D"/>
    <w:rsid w:val="00F30CEE"/>
    <w:rsid w:val="00F31EE7"/>
    <w:rsid w:val="00F320E6"/>
    <w:rsid w:val="00F32C30"/>
    <w:rsid w:val="00F32CF6"/>
    <w:rsid w:val="00F3395F"/>
    <w:rsid w:val="00F377EE"/>
    <w:rsid w:val="00F40091"/>
    <w:rsid w:val="00F401A3"/>
    <w:rsid w:val="00F40BB4"/>
    <w:rsid w:val="00F41A49"/>
    <w:rsid w:val="00F42AB0"/>
    <w:rsid w:val="00F42BA8"/>
    <w:rsid w:val="00F44186"/>
    <w:rsid w:val="00F514EE"/>
    <w:rsid w:val="00F52171"/>
    <w:rsid w:val="00F528B4"/>
    <w:rsid w:val="00F52BA1"/>
    <w:rsid w:val="00F530ED"/>
    <w:rsid w:val="00F54453"/>
    <w:rsid w:val="00F54B31"/>
    <w:rsid w:val="00F5667F"/>
    <w:rsid w:val="00F57ECE"/>
    <w:rsid w:val="00F61D52"/>
    <w:rsid w:val="00F65367"/>
    <w:rsid w:val="00F6752C"/>
    <w:rsid w:val="00F67AE8"/>
    <w:rsid w:val="00F67B8A"/>
    <w:rsid w:val="00F707C0"/>
    <w:rsid w:val="00F71314"/>
    <w:rsid w:val="00F719A2"/>
    <w:rsid w:val="00F7372F"/>
    <w:rsid w:val="00F73820"/>
    <w:rsid w:val="00F73D78"/>
    <w:rsid w:val="00F750A4"/>
    <w:rsid w:val="00F759F9"/>
    <w:rsid w:val="00F76115"/>
    <w:rsid w:val="00F80CAF"/>
    <w:rsid w:val="00F82717"/>
    <w:rsid w:val="00F84C78"/>
    <w:rsid w:val="00F86CA4"/>
    <w:rsid w:val="00F87DB5"/>
    <w:rsid w:val="00F91DDC"/>
    <w:rsid w:val="00F92196"/>
    <w:rsid w:val="00F92AB2"/>
    <w:rsid w:val="00F9535F"/>
    <w:rsid w:val="00F96631"/>
    <w:rsid w:val="00F978D0"/>
    <w:rsid w:val="00F97F73"/>
    <w:rsid w:val="00FA1EFA"/>
    <w:rsid w:val="00FA4EE1"/>
    <w:rsid w:val="00FA54D8"/>
    <w:rsid w:val="00FB0B8D"/>
    <w:rsid w:val="00FB0EE9"/>
    <w:rsid w:val="00FB1178"/>
    <w:rsid w:val="00FB4F33"/>
    <w:rsid w:val="00FB763B"/>
    <w:rsid w:val="00FC0648"/>
    <w:rsid w:val="00FC166E"/>
    <w:rsid w:val="00FC1FA0"/>
    <w:rsid w:val="00FC20B4"/>
    <w:rsid w:val="00FC4D3A"/>
    <w:rsid w:val="00FC6833"/>
    <w:rsid w:val="00FD023D"/>
    <w:rsid w:val="00FD161C"/>
    <w:rsid w:val="00FD1A76"/>
    <w:rsid w:val="00FD45B0"/>
    <w:rsid w:val="00FD4F80"/>
    <w:rsid w:val="00FD5A4F"/>
    <w:rsid w:val="00FD63C9"/>
    <w:rsid w:val="00FD6BED"/>
    <w:rsid w:val="00FD71FA"/>
    <w:rsid w:val="00FE026F"/>
    <w:rsid w:val="00FE119C"/>
    <w:rsid w:val="00FE1233"/>
    <w:rsid w:val="00FE1245"/>
    <w:rsid w:val="00FE1F2A"/>
    <w:rsid w:val="00FE657B"/>
    <w:rsid w:val="00FE6F11"/>
    <w:rsid w:val="00FF0693"/>
    <w:rsid w:val="00FF08BB"/>
    <w:rsid w:val="00FF1296"/>
    <w:rsid w:val="00FF1EC0"/>
    <w:rsid w:val="00FF33B4"/>
    <w:rsid w:val="00FF4A5C"/>
    <w:rsid w:val="00FF4CB6"/>
    <w:rsid w:val="00FF5494"/>
    <w:rsid w:val="00FF5BA5"/>
    <w:rsid w:val="00FF61ED"/>
    <w:rsid w:val="00FF64B0"/>
    <w:rsid w:val="00FF74F8"/>
    <w:rsid w:val="1FFF0D41"/>
    <w:rsid w:val="32FDF237"/>
    <w:rsid w:val="37FE8C14"/>
    <w:rsid w:val="3F395B42"/>
    <w:rsid w:val="6FF34B24"/>
    <w:rsid w:val="797A3355"/>
    <w:rsid w:val="7FF9DF6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6366"/>
    <w:pPr>
      <w:widowControl w:val="0"/>
      <w:jc w:val="both"/>
    </w:pPr>
    <w:rPr>
      <w:rFonts w:ascii="Calibri" w:hAnsi="Calibri" w:cs="黑体"/>
      <w:kern w:val="2"/>
      <w:sz w:val="21"/>
      <w:szCs w:val="22"/>
    </w:rPr>
  </w:style>
  <w:style w:type="paragraph" w:styleId="1">
    <w:name w:val="heading 1"/>
    <w:basedOn w:val="a"/>
    <w:next w:val="a"/>
    <w:link w:val="1Char"/>
    <w:qFormat/>
    <w:rsid w:val="00BE6366"/>
    <w:pPr>
      <w:keepNext/>
      <w:keepLines/>
      <w:numPr>
        <w:numId w:val="1"/>
      </w:numPr>
      <w:tabs>
        <w:tab w:val="left" w:pos="3199"/>
      </w:tab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Char"/>
    <w:qFormat/>
    <w:rsid w:val="00BE6366"/>
    <w:pPr>
      <w:keepNext/>
      <w:keepLines/>
      <w:numPr>
        <w:ilvl w:val="1"/>
        <w:numId w:val="1"/>
      </w:numPr>
      <w:tabs>
        <w:tab w:val="left" w:pos="1440"/>
      </w:tab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BE6366"/>
    <w:rPr>
      <w:rFonts w:eastAsia="宋体"/>
      <w:b/>
      <w:bCs/>
      <w:kern w:val="44"/>
      <w:sz w:val="44"/>
      <w:szCs w:val="44"/>
      <w:lang w:val="en-US" w:eastAsia="zh-CN" w:bidi="ar-SA"/>
    </w:rPr>
  </w:style>
  <w:style w:type="character" w:customStyle="1" w:styleId="2Char">
    <w:name w:val="标题 2 Char"/>
    <w:link w:val="2"/>
    <w:rsid w:val="00BE6366"/>
    <w:rPr>
      <w:rFonts w:ascii="Arial" w:eastAsia="黑体" w:hAnsi="Arial"/>
      <w:b/>
      <w:bCs/>
      <w:kern w:val="2"/>
      <w:sz w:val="32"/>
      <w:szCs w:val="32"/>
      <w:lang w:val="en-US" w:eastAsia="zh-CN" w:bidi="ar-SA"/>
    </w:rPr>
  </w:style>
  <w:style w:type="paragraph" w:styleId="a3">
    <w:name w:val="Document Map"/>
    <w:basedOn w:val="a"/>
    <w:link w:val="Char"/>
    <w:rsid w:val="00BE6366"/>
    <w:rPr>
      <w:rFonts w:ascii="宋体" w:cs="Times New Roman"/>
      <w:sz w:val="18"/>
      <w:szCs w:val="18"/>
      <w:lang/>
    </w:rPr>
  </w:style>
  <w:style w:type="character" w:customStyle="1" w:styleId="Char">
    <w:name w:val="文档结构图 Char"/>
    <w:link w:val="a3"/>
    <w:rsid w:val="00BE6366"/>
    <w:rPr>
      <w:rFonts w:ascii="宋体" w:hAnsi="Calibri" w:cs="黑体"/>
      <w:kern w:val="2"/>
      <w:sz w:val="18"/>
      <w:szCs w:val="18"/>
    </w:rPr>
  </w:style>
  <w:style w:type="paragraph" w:styleId="a4">
    <w:name w:val="footer"/>
    <w:basedOn w:val="a"/>
    <w:rsid w:val="00BE6366"/>
    <w:pPr>
      <w:tabs>
        <w:tab w:val="center" w:pos="4153"/>
        <w:tab w:val="right" w:pos="8306"/>
      </w:tabs>
      <w:snapToGrid w:val="0"/>
      <w:jc w:val="left"/>
    </w:pPr>
    <w:rPr>
      <w:sz w:val="18"/>
      <w:szCs w:val="18"/>
    </w:rPr>
  </w:style>
  <w:style w:type="paragraph" w:styleId="a5">
    <w:name w:val="header"/>
    <w:basedOn w:val="a"/>
    <w:rsid w:val="00BE6366"/>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BE6366"/>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BE636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BE6366"/>
    <w:rPr>
      <w:b/>
    </w:rPr>
  </w:style>
  <w:style w:type="character" w:styleId="a9">
    <w:name w:val="page number"/>
    <w:rsid w:val="00BE6366"/>
  </w:style>
  <w:style w:type="character" w:customStyle="1" w:styleId="jq4Char">
    <w:name w:val="jq4图片注释 Char"/>
    <w:link w:val="jq4"/>
    <w:rsid w:val="00BE6366"/>
    <w:rPr>
      <w:rFonts w:eastAsia="Times New Roman"/>
      <w:sz w:val="18"/>
      <w:szCs w:val="24"/>
      <w:lang w:val="en-US" w:eastAsia="zh-CN" w:bidi="ar-SA"/>
    </w:rPr>
  </w:style>
  <w:style w:type="paragraph" w:customStyle="1" w:styleId="jq4">
    <w:name w:val="jq4图片注释"/>
    <w:next w:val="a"/>
    <w:link w:val="jq4Char"/>
    <w:qFormat/>
    <w:rsid w:val="00BE6366"/>
    <w:pPr>
      <w:spacing w:before="20" w:after="50" w:line="300" w:lineRule="auto"/>
      <w:ind w:firstLine="200"/>
      <w:jc w:val="center"/>
    </w:pPr>
    <w:rPr>
      <w:rFonts w:eastAsia="Times New Roman"/>
      <w:sz w:val="18"/>
      <w:szCs w:val="24"/>
    </w:rPr>
  </w:style>
  <w:style w:type="paragraph" w:customStyle="1" w:styleId="Default">
    <w:name w:val="Default"/>
    <w:rsid w:val="00BE6366"/>
    <w:pPr>
      <w:widowControl w:val="0"/>
      <w:autoSpaceDE w:val="0"/>
      <w:autoSpaceDN w:val="0"/>
      <w:adjustRightInd w:val="0"/>
    </w:pPr>
    <w:rPr>
      <w:color w:val="000000"/>
      <w:sz w:val="24"/>
      <w:szCs w:val="24"/>
    </w:rPr>
  </w:style>
  <w:style w:type="character" w:styleId="aa">
    <w:name w:val="Hyperlink"/>
    <w:basedOn w:val="a0"/>
    <w:qFormat/>
    <w:rsid w:val="00252188"/>
    <w:rPr>
      <w:color w:val="0000FF"/>
      <w:u w:val="single"/>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200</Words>
  <Characters>1145</Characters>
  <Application>Microsoft Office Word</Application>
  <DocSecurity>0</DocSecurity>
  <Lines>9</Lines>
  <Paragraphs>2</Paragraphs>
  <ScaleCrop>false</ScaleCrop>
  <Company>czj</Company>
  <LinksUpToDate>false</LinksUpToDate>
  <CharactersWithSpaces>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Administrator</cp:lastModifiedBy>
  <cp:revision>3</cp:revision>
  <cp:lastPrinted>2023-09-15T18:35:00Z</cp:lastPrinted>
  <dcterms:created xsi:type="dcterms:W3CDTF">2023-09-20T07:55:00Z</dcterms:created>
  <dcterms:modified xsi:type="dcterms:W3CDTF">2023-09-20T08:42:00Z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