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崇明区科技创新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服务中心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20.46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23.09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9.55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9.55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17.48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9.19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本单位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autoSpaceDE w:val="0"/>
        <w:autoSpaceDN w:val="0"/>
        <w:adjustRightInd w:val="0"/>
        <w:ind w:firstLine="600" w:firstLineChars="20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12月31日，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上海市崇明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  <w:lang w:eastAsia="zh-CN"/>
        </w:rPr>
        <w:t>区科技创新服务中心</w:t>
      </w:r>
      <w:r>
        <w:rPr>
          <w:rFonts w:hint="eastAsia" w:eastAsia="仿宋_GB2312"/>
          <w:color w:val="000000"/>
          <w:sz w:val="30"/>
          <w:szCs w:val="30"/>
        </w:rPr>
        <w:t>使用的房屋中由区机关区事务管理局统一调配的其他部门（单位）产权的房屋为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350</w:t>
      </w:r>
      <w:r>
        <w:rPr>
          <w:rFonts w:hint="eastAsia" w:eastAsia="仿宋_GB2312"/>
          <w:color w:val="000000"/>
          <w:sz w:val="30"/>
          <w:szCs w:val="30"/>
        </w:rPr>
        <w:t>平方米。</w:t>
      </w:r>
      <w:bookmarkStart w:id="0" w:name="_GoBack"/>
      <w:bookmarkEnd w:id="0"/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47D7709"/>
    <w:rsid w:val="172306BD"/>
    <w:rsid w:val="1DFD401C"/>
    <w:rsid w:val="1FC7DCDF"/>
    <w:rsid w:val="33DE431F"/>
    <w:rsid w:val="35FF9DC3"/>
    <w:rsid w:val="3FF4ED1C"/>
    <w:rsid w:val="440055D8"/>
    <w:rsid w:val="50A55E19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曹俊</cp:lastModifiedBy>
  <cp:lastPrinted>2023-06-17T22:53:00Z</cp:lastPrinted>
  <dcterms:modified xsi:type="dcterms:W3CDTF">2025-08-15T02:33:52Z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