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2025年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崇明区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绿色食品认证检测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机构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申报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表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</w:p>
    <w:tbl>
      <w:tblPr>
        <w:tblStyle w:val="2"/>
        <w:tblpPr w:leftFromText="180" w:rightFromText="180" w:vertAnchor="text" w:tblpXSpec="center" w:tblpY="1"/>
        <w:tblOverlap w:val="never"/>
        <w:tblW w:w="869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167"/>
        <w:gridCol w:w="576"/>
        <w:gridCol w:w="473"/>
        <w:gridCol w:w="175"/>
        <w:gridCol w:w="796"/>
        <w:gridCol w:w="940"/>
        <w:gridCol w:w="103"/>
        <w:gridCol w:w="2026"/>
        <w:gridCol w:w="328"/>
        <w:gridCol w:w="21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2" w:hRule="exact"/>
          <w:jc w:val="center"/>
        </w:trPr>
        <w:tc>
          <w:tcPr>
            <w:tcW w:w="174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机构名称</w:t>
            </w: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2" w:hRule="exact"/>
          <w:jc w:val="center"/>
        </w:trPr>
        <w:tc>
          <w:tcPr>
            <w:tcW w:w="174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法人类别</w:t>
            </w: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 xml:space="preserve">事业法人  </w:t>
            </w: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 xml:space="preserve">企业法人  </w:t>
            </w: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社团法人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73" w:hRule="exact"/>
          <w:jc w:val="center"/>
        </w:trPr>
        <w:tc>
          <w:tcPr>
            <w:tcW w:w="174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机构类别</w:t>
            </w: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一般社会机构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 xml:space="preserve">总部 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 xml:space="preserve">分公司 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境外机构设立的分公司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62" w:hRule="exact"/>
          <w:jc w:val="center"/>
        </w:trPr>
        <w:tc>
          <w:tcPr>
            <w:tcW w:w="174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产地环境评价</w:t>
            </w: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类别</w:t>
            </w: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水质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土壤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大气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643" w:hRule="atLeast"/>
          <w:jc w:val="center"/>
        </w:trPr>
        <w:tc>
          <w:tcPr>
            <w:tcW w:w="1743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产品检验类别</w:t>
            </w:r>
          </w:p>
        </w:tc>
        <w:tc>
          <w:tcPr>
            <w:tcW w:w="2384" w:type="dxa"/>
            <w:gridSpan w:val="4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粮食</w:t>
            </w:r>
          </w:p>
          <w:p>
            <w:pPr>
              <w:spacing w:line="400" w:lineRule="exact"/>
              <w:jc w:val="left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蔬菜</w:t>
            </w:r>
          </w:p>
          <w:p>
            <w:pPr>
              <w:spacing w:line="400" w:lineRule="exact"/>
              <w:jc w:val="left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林果</w:t>
            </w:r>
          </w:p>
          <w:p>
            <w:pPr>
              <w:spacing w:line="400" w:lineRule="exact"/>
              <w:jc w:val="left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12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是否有中国检验</w:t>
            </w: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检测机构资质认定</w:t>
            </w:r>
            <w:r>
              <w:rPr>
                <w:rFonts w:hint="eastAsia" w:ascii="黑体" w:hAnsi="黑体" w:eastAsia="黑体" w:cs="黑体"/>
                <w:sz w:val="24"/>
              </w:rPr>
              <w:t>（C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MA</w:t>
            </w:r>
            <w:r>
              <w:rPr>
                <w:rFonts w:hint="eastAsia" w:ascii="黑体" w:hAnsi="黑体" w:eastAsia="黑体" w:cs="黑体"/>
                <w:sz w:val="24"/>
              </w:rPr>
              <w:t>）</w:t>
            </w:r>
          </w:p>
        </w:tc>
        <w:tc>
          <w:tcPr>
            <w:tcW w:w="24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有</w:t>
            </w: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853" w:hRule="atLeast"/>
          <w:jc w:val="center"/>
        </w:trPr>
        <w:tc>
          <w:tcPr>
            <w:tcW w:w="1743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</w:pPr>
          </w:p>
        </w:tc>
        <w:tc>
          <w:tcPr>
            <w:tcW w:w="2384" w:type="dxa"/>
            <w:gridSpan w:val="4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</w:pPr>
          </w:p>
        </w:tc>
        <w:tc>
          <w:tcPr>
            <w:tcW w:w="212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是否进入中国绿色食品发展中心绿色食品定点检测机构名录（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2025年4月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）</w:t>
            </w:r>
          </w:p>
        </w:tc>
        <w:tc>
          <w:tcPr>
            <w:tcW w:w="24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是</w:t>
            </w: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8" w:hRule="exact"/>
          <w:jc w:val="center"/>
        </w:trPr>
        <w:tc>
          <w:tcPr>
            <w:tcW w:w="1743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机构注册地及</w:t>
            </w:r>
          </w:p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法定代表人</w:t>
            </w: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注册地：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96" w:hRule="atLeast"/>
          <w:jc w:val="center"/>
        </w:trPr>
        <w:tc>
          <w:tcPr>
            <w:tcW w:w="1743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444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法定代表人</w:t>
            </w:r>
          </w:p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5508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姓名：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96" w:hRule="atLeast"/>
          <w:jc w:val="center"/>
        </w:trPr>
        <w:tc>
          <w:tcPr>
            <w:tcW w:w="1743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</w:pPr>
          </w:p>
        </w:tc>
        <w:tc>
          <w:tcPr>
            <w:tcW w:w="1444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5508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职务：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48" w:hRule="exact"/>
          <w:jc w:val="center"/>
        </w:trPr>
        <w:tc>
          <w:tcPr>
            <w:tcW w:w="174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统一社会</w:t>
            </w: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信用代码</w:t>
            </w: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32" w:hRule="atLeast"/>
          <w:jc w:val="center"/>
        </w:trPr>
        <w:tc>
          <w:tcPr>
            <w:tcW w:w="1743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最高管理者</w:t>
            </w:r>
          </w:p>
        </w:tc>
        <w:tc>
          <w:tcPr>
            <w:tcW w:w="2487" w:type="dxa"/>
            <w:gridSpan w:val="5"/>
            <w:tcBorders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姓名：</w:t>
            </w:r>
          </w:p>
        </w:tc>
        <w:tc>
          <w:tcPr>
            <w:tcW w:w="2354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both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固话：</w:t>
            </w:r>
          </w:p>
        </w:tc>
        <w:tc>
          <w:tcPr>
            <w:tcW w:w="2111" w:type="dxa"/>
            <w:vMerge w:val="restart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both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手机：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32" w:hRule="atLeast"/>
          <w:jc w:val="center"/>
        </w:trPr>
        <w:tc>
          <w:tcPr>
            <w:tcW w:w="1743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2487" w:type="dxa"/>
            <w:gridSpan w:val="5"/>
            <w:tcBorders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职务：</w:t>
            </w:r>
          </w:p>
        </w:tc>
        <w:tc>
          <w:tcPr>
            <w:tcW w:w="235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both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111" w:type="dxa"/>
            <w:vMerge w:val="continue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both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9" w:hRule="atLeast"/>
          <w:jc w:val="center"/>
        </w:trPr>
        <w:tc>
          <w:tcPr>
            <w:tcW w:w="1743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联系人</w:t>
            </w:r>
          </w:p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487" w:type="dxa"/>
            <w:gridSpan w:val="5"/>
            <w:tcBorders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姓名：</w:t>
            </w:r>
          </w:p>
        </w:tc>
        <w:tc>
          <w:tcPr>
            <w:tcW w:w="2354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both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固话：</w:t>
            </w:r>
          </w:p>
        </w:tc>
        <w:tc>
          <w:tcPr>
            <w:tcW w:w="2111" w:type="dxa"/>
            <w:vMerge w:val="restart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both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手机：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9" w:hRule="atLeast"/>
          <w:jc w:val="center"/>
        </w:trPr>
        <w:tc>
          <w:tcPr>
            <w:tcW w:w="1743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2487" w:type="dxa"/>
            <w:gridSpan w:val="5"/>
            <w:tcBorders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职务：</w:t>
            </w:r>
          </w:p>
        </w:tc>
        <w:tc>
          <w:tcPr>
            <w:tcW w:w="235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111" w:type="dxa"/>
            <w:vMerge w:val="continue"/>
            <w:tcBorders>
              <w:lef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3" w:hRule="exact"/>
          <w:jc w:val="center"/>
        </w:trPr>
        <w:tc>
          <w:tcPr>
            <w:tcW w:w="1743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从业经历</w:t>
            </w: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业务范围批准时间：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3" w:hRule="exact"/>
          <w:jc w:val="center"/>
        </w:trPr>
        <w:tc>
          <w:tcPr>
            <w:tcW w:w="1743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认证初次获得C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MA</w:t>
            </w:r>
            <w:r>
              <w:rPr>
                <w:rFonts w:hint="eastAsia" w:ascii="黑体" w:hAnsi="黑体" w:eastAsia="黑体" w:cs="黑体"/>
                <w:sz w:val="24"/>
              </w:rPr>
              <w:t>资质的时间：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6" w:hRule="atLeast"/>
          <w:jc w:val="center"/>
        </w:trPr>
        <w:tc>
          <w:tcPr>
            <w:tcW w:w="1743" w:type="dxa"/>
            <w:gridSpan w:val="2"/>
            <w:vMerge w:val="restart"/>
            <w:tcBorders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最近三年内有无不良记录</w:t>
            </w:r>
          </w:p>
        </w:tc>
        <w:tc>
          <w:tcPr>
            <w:tcW w:w="648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jc w:val="both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有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</w:t>
            </w:r>
          </w:p>
        </w:tc>
        <w:tc>
          <w:tcPr>
            <w:tcW w:w="6304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jc w:val="both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情况说明：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72" w:hRule="atLeast"/>
          <w:jc w:val="center"/>
        </w:trPr>
        <w:tc>
          <w:tcPr>
            <w:tcW w:w="1743" w:type="dxa"/>
            <w:gridSpan w:val="2"/>
            <w:vMerge w:val="continue"/>
            <w:tcBorders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jc w:val="both"/>
            </w:pPr>
          </w:p>
        </w:tc>
        <w:tc>
          <w:tcPr>
            <w:tcW w:w="6952" w:type="dxa"/>
            <w:gridSpan w:val="8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ind w:firstLine="2160" w:firstLineChars="900"/>
              <w:jc w:val="both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4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58" w:hRule="atLeast"/>
          <w:jc w:val="center"/>
        </w:trPr>
        <w:tc>
          <w:tcPr>
            <w:tcW w:w="8695" w:type="dxa"/>
            <w:gridSpan w:val="10"/>
            <w:noWrap w:val="0"/>
            <w:vAlign w:val="top"/>
          </w:tcPr>
          <w:p>
            <w:pPr>
              <w:spacing w:line="276" w:lineRule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认证机构简介：</w:t>
            </w:r>
          </w:p>
          <w:p>
            <w:pPr>
              <w:snapToGrid w:val="0"/>
              <w:spacing w:line="276" w:lineRule="auto"/>
              <w:ind w:firstLine="480" w:firstLineChars="200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454" w:hRule="atLeast"/>
          <w:jc w:val="center"/>
        </w:trPr>
        <w:tc>
          <w:tcPr>
            <w:tcW w:w="1167" w:type="dxa"/>
            <w:tcBorders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机构承诺</w:t>
            </w:r>
          </w:p>
        </w:tc>
        <w:tc>
          <w:tcPr>
            <w:tcW w:w="7528" w:type="dxa"/>
            <w:gridSpan w:val="9"/>
            <w:tcBorders>
              <w:lef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00" w:lineRule="exact"/>
              <w:ind w:firstLine="480" w:firstLineChars="20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本机构保证以上登记信息及所附证明材料均真实、准确、有效，如存在弄虚作假、隐瞒欺骗等情况及由此导致的一切后果愿意承担全部法律责任。</w:t>
            </w:r>
          </w:p>
          <w:p>
            <w:pPr>
              <w:spacing w:line="400" w:lineRule="exac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spacing w:line="400" w:lineRule="exact"/>
              <w:ind w:firstLine="1680" w:firstLineChars="70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法定代表人或主要负责人签字：</w:t>
            </w:r>
          </w:p>
          <w:p>
            <w:pPr>
              <w:wordWrap w:val="0"/>
              <w:spacing w:line="400" w:lineRule="exact"/>
              <w:ind w:firstLine="2880" w:firstLineChars="1200"/>
              <w:jc w:val="right"/>
              <w:rPr>
                <w:rFonts w:hint="default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</w:rPr>
              <w:t>年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黑体" w:hAnsi="黑体" w:eastAsia="黑体" w:cs="黑体"/>
                <w:sz w:val="24"/>
                <w:lang w:val="zh-CN"/>
              </w:rPr>
              <w:t>月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黑体" w:hAnsi="黑体" w:eastAsia="黑体" w:cs="黑体"/>
                <w:sz w:val="24"/>
                <w:lang w:val="zh-CN"/>
              </w:rPr>
              <w:t>日</w:t>
            </w:r>
            <w:r>
              <w:rPr>
                <w:rFonts w:hint="eastAsia" w:ascii="黑体" w:hAnsi="黑体" w:eastAsia="黑体" w:cs="黑体"/>
                <w:sz w:val="24"/>
              </w:rPr>
              <w:t>（盖章）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565" w:hRule="atLeast"/>
          <w:jc w:val="center"/>
        </w:trPr>
        <w:tc>
          <w:tcPr>
            <w:tcW w:w="116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审核单位</w:t>
            </w: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意见</w:t>
            </w:r>
          </w:p>
        </w:tc>
        <w:tc>
          <w:tcPr>
            <w:tcW w:w="104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上海市区农业质量安全中心</w:t>
            </w:r>
          </w:p>
        </w:tc>
        <w:tc>
          <w:tcPr>
            <w:tcW w:w="6479" w:type="dxa"/>
            <w:gridSpan w:val="7"/>
            <w:tcBorders>
              <w:tl2br w:val="nil"/>
              <w:tr2bl w:val="nil"/>
            </w:tcBorders>
            <w:noWrap w:val="0"/>
            <w:vAlign w:val="bottom"/>
          </w:tcPr>
          <w:p>
            <w:pPr>
              <w:spacing w:line="400" w:lineRule="exact"/>
              <w:ind w:firstLine="240" w:firstLineChars="100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审核意见：</w:t>
            </w:r>
          </w:p>
          <w:p>
            <w:pPr>
              <w:spacing w:line="400" w:lineRule="exact"/>
              <w:ind w:firstLine="240" w:firstLineChars="100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  <w:p>
            <w:pPr>
              <w:spacing w:line="400" w:lineRule="exact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  <w:p>
            <w:pPr>
              <w:spacing w:line="400" w:lineRule="exact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  <w:p>
            <w:pPr>
              <w:spacing w:line="400" w:lineRule="exact"/>
              <w:ind w:firstLine="240" w:firstLineChars="10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负责人：</w:t>
            </w:r>
          </w:p>
          <w:p>
            <w:pPr>
              <w:wordWrap w:val="0"/>
              <w:spacing w:line="400" w:lineRule="exact"/>
              <w:jc w:val="right"/>
              <w:rPr>
                <w:rFonts w:hint="default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年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sz w:val="24"/>
                <w:lang w:val="zh-CN"/>
              </w:rPr>
              <w:t>月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黑体" w:hAnsi="黑体" w:eastAsia="黑体" w:cs="黑体"/>
                <w:sz w:val="24"/>
                <w:lang w:val="zh-CN"/>
              </w:rPr>
              <w:t>日</w:t>
            </w:r>
            <w:r>
              <w:rPr>
                <w:rFonts w:hint="eastAsia" w:ascii="黑体" w:hAnsi="黑体" w:eastAsia="黑体" w:cs="黑体"/>
                <w:sz w:val="24"/>
              </w:rPr>
              <w:t>（盖章）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</w:t>
            </w:r>
          </w:p>
        </w:tc>
      </w:tr>
    </w:tbl>
    <w:p>
      <w:pPr>
        <w:numPr>
          <w:ilvl w:val="0"/>
          <w:numId w:val="0"/>
        </w:numPr>
        <w:rPr>
          <w:rFonts w:hint="default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Wingdings 2">
    <w:panose1 w:val="05020102010507070707"/>
    <w:charset w:val="00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9F4FA7"/>
    <w:rsid w:val="FF9F4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Office_6.7.1.8828_F1E327BC-269C-435d-A152-05C5408002CA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2025-06-09T08:32:00Z</dcterms:created>
  <dc:creator>哲弈</dc:creator>
  <cp:lastModifiedBy>哲弈</cp:lastModifiedBy>
  <dcterms:modified xsi:type="dcterms:W3CDTF">2025-06-09T08:33:02Z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A1AB7AFD89CA908FA32B4668A3711FE9_41</vt:lpwstr>
  </property>
</Properties>
</file>