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55A8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C69CA5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64C0F5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246CDC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C45C25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F41544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965E6BD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崇明区城桥镇经济</w:t>
      </w:r>
    </w:p>
    <w:p w14:paraId="1AE4E08D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发展服务中心2024年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国有资产管理情况</w:t>
      </w:r>
    </w:p>
    <w:p w14:paraId="7756E706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</w:p>
    <w:p w14:paraId="4AFFFA7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DEA1ED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02B336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79BDE9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1BEAF9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6D23E6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B22333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1E097F5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</w:p>
    <w:p w14:paraId="100A4E16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40B35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08D8B62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B18FD6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2C7F8C1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1D698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A30B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A1DB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526B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5C2D4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3A8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3A4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F8A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58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E5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F6E2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BD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7EF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A54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B19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105.13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38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91.34</w:t>
            </w:r>
          </w:p>
        </w:tc>
      </w:tr>
      <w:tr w14:paraId="11539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52D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8C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63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AD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86.43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42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77.65</w:t>
            </w:r>
          </w:p>
        </w:tc>
      </w:tr>
      <w:tr w14:paraId="3FC45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A7A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F1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FB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4C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60.72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D316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37.36</w:t>
            </w:r>
          </w:p>
        </w:tc>
      </w:tr>
      <w:tr w14:paraId="471AA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F73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F9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0F8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2E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F5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7C15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7B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4E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1E7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FC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55.06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61B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32.47</w:t>
            </w:r>
          </w:p>
        </w:tc>
      </w:tr>
      <w:tr w14:paraId="59A81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365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69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01A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F1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43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0585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A5A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867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512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00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FE0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6FEB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3E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159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41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93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A8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C637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08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04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8C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4E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A6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CA65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B7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D61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72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0D5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8CC5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213C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F31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63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C58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26C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09A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14B8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D7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E4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1F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9D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5.66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0A8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4.89</w:t>
            </w:r>
          </w:p>
        </w:tc>
      </w:tr>
      <w:tr w14:paraId="084A8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050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  <w:bookmarkStart w:id="0" w:name="_GoBack"/>
            <w:bookmarkEnd w:id="0"/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E3B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069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29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42.02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6FB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23.67</w:t>
            </w:r>
          </w:p>
        </w:tc>
      </w:tr>
      <w:tr w14:paraId="06F93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485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A0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68A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EED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79C1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E4DD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0D0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12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CF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3F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F9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5166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02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8C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394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37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A1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A61A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EC5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A3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9F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B43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A3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6E24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EF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18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88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07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055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A7F5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DF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821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76D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0D9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1F4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</w:t>
            </w:r>
          </w:p>
        </w:tc>
      </w:tr>
      <w:tr w14:paraId="6F3DA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D5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6F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A0A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15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90.99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CD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86.21</w:t>
            </w:r>
          </w:p>
        </w:tc>
      </w:tr>
      <w:tr w14:paraId="249EE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96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07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14D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17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14.14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89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5.13</w:t>
            </w:r>
          </w:p>
        </w:tc>
      </w:tr>
    </w:tbl>
    <w:p w14:paraId="31D08266"/>
    <w:p w14:paraId="0D969086"/>
    <w:p w14:paraId="5735BC80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61DCB3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3D064A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5D61214C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837E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0887D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0887D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59B0481"/>
    <w:rsid w:val="1659589C"/>
    <w:rsid w:val="172306BD"/>
    <w:rsid w:val="1DFD401C"/>
    <w:rsid w:val="23B967C9"/>
    <w:rsid w:val="3A003A33"/>
    <w:rsid w:val="3FCDA006"/>
    <w:rsid w:val="58AA02A3"/>
    <w:rsid w:val="6C7D1184"/>
    <w:rsid w:val="6CF304C5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313</Words>
  <Characters>412</Characters>
  <Lines>0</Lines>
  <Paragraphs>0</Paragraphs>
  <TotalTime>35</TotalTime>
  <ScaleCrop>false</ScaleCrop>
  <LinksUpToDate>false</LinksUpToDate>
  <CharactersWithSpaces>677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2025-07-30T01:19:35Z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A9F06B8FB4AB4159B05A28C6F8EED925_13</vt:lpwstr>
  </property>
  <property fmtid="{D5CDD505-2E9C-101B-9397-08002B2CF9AE}" pid="4" name="KSOTemplateDocerSaveRecord">
    <vt:lpwstr>eyJoZGlkIjoiOTVkNjFiODBmNjYxODBiYmYyZTlkYzgyYTg2N2U3YTIifQ==</vt:lpwstr>
  </property>
</Properties>
</file>