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520" w:lineRule="exact"/>
        <w:rPr>
          <w:sz w:val="30"/>
          <w:szCs w:val="30"/>
        </w:rPr>
      </w:pPr>
      <w:r>
        <w:rPr>
          <w:rFonts w:ascii="微软简行楷" w:hAnsi="微软简行楷" w:eastAsia="微软简行楷" w:cs="微软简行楷"/>
          <w:sz w:val="30"/>
          <w:szCs w:val="30"/>
          <w:lang w:val="zh-CN"/>
        </w:rPr>
        <w:pict>
          <v:shape id="_x0000_s2095" o:spid="_x0000_s2095" o:spt="136" type="#_x0000_t136" style="position:absolute;left:0pt;margin-left:36pt;margin-top:23.4pt;height:70.2pt;width:333pt;z-index:1024;mso-width-relative:page;mso-height-relative:page;" fillcolor="#FF0000" filled="t" stroked="t" coordsize="21600,21600">
            <v:path/>
            <v:fill on="t" focussize="0,0"/>
            <v:stroke color="#FF0000"/>
            <v:imagedata o:title=""/>
            <o:lock v:ext="edit"/>
            <v:textpath on="t" fitshape="t" fitpath="t" trim="t" xscale="f" string="横沙报道" style="font-family:微软简行楷;font-size:18pt;v-text-align:center;v-text-spacing:78650f;"/>
          </v:shape>
        </w:pict>
      </w:r>
      <w:r>
        <w:rPr>
          <w:rFonts w:hint="eastAsia"/>
          <w:sz w:val="30"/>
          <w:szCs w:val="30"/>
        </w:rPr>
        <w:t xml:space="preserve">                                                                                                                                                                                                                                                                                                                                 </w:t>
      </w:r>
    </w:p>
    <w:p>
      <w:pPr>
        <w:spacing w:line="520" w:lineRule="exact"/>
        <w:rPr>
          <w:sz w:val="30"/>
          <w:szCs w:val="30"/>
        </w:rPr>
      </w:pPr>
    </w:p>
    <w:p>
      <w:pPr>
        <w:tabs>
          <w:tab w:val="left" w:pos="2580"/>
        </w:tabs>
        <w:spacing w:line="520" w:lineRule="exact"/>
        <w:rPr>
          <w:sz w:val="30"/>
          <w:szCs w:val="30"/>
        </w:rPr>
      </w:pPr>
      <w:r>
        <w:rPr>
          <w:sz w:val="30"/>
          <w:szCs w:val="30"/>
        </w:rPr>
        <w:tab/>
      </w:r>
    </w:p>
    <w:p>
      <w:pPr>
        <w:spacing w:line="520" w:lineRule="exact"/>
        <w:rPr>
          <w:sz w:val="30"/>
          <w:szCs w:val="30"/>
        </w:rPr>
      </w:pPr>
    </w:p>
    <w:p>
      <w:pPr>
        <w:spacing w:line="180" w:lineRule="exact"/>
        <w:rPr>
          <w:sz w:val="30"/>
          <w:szCs w:val="30"/>
        </w:rPr>
      </w:pPr>
    </w:p>
    <w:p>
      <w:pPr>
        <w:spacing w:line="440" w:lineRule="exact"/>
        <w:ind w:firstLine="3840" w:firstLineChars="1200"/>
        <w:rPr>
          <w:sz w:val="32"/>
          <w:szCs w:val="32"/>
        </w:rPr>
      </w:pPr>
    </w:p>
    <w:p>
      <w:pPr>
        <w:spacing w:line="440" w:lineRule="exact"/>
        <w:rPr>
          <w:rFonts w:ascii="楷体_GB2312" w:eastAsia="楷体_GB2312"/>
          <w:b/>
          <w:color w:val="FF0000"/>
          <w:sz w:val="28"/>
          <w:szCs w:val="28"/>
        </w:rPr>
      </w:pPr>
      <w:r>
        <w:rPr>
          <w:rFonts w:hint="eastAsia" w:ascii="楷体_GB2312" w:eastAsia="楷体_GB2312"/>
          <w:b/>
          <w:color w:val="FF0000"/>
          <w:sz w:val="28"/>
          <w:szCs w:val="28"/>
        </w:rPr>
        <w:t xml:space="preserve">                        第  </w:t>
      </w:r>
      <w:r>
        <w:rPr>
          <w:rFonts w:hint="eastAsia" w:ascii="仿宋_GB2312" w:eastAsia="仿宋_GB2312"/>
          <w:color w:val="000000"/>
          <w:sz w:val="28"/>
          <w:szCs w:val="28"/>
          <w:lang w:val="en-US" w:eastAsia="zh-CN"/>
        </w:rPr>
        <w:t>3</w:t>
      </w:r>
      <w:r>
        <w:rPr>
          <w:rFonts w:hint="eastAsia" w:ascii="仿宋_GB2312" w:eastAsia="仿宋_GB2312"/>
          <w:color w:val="000000"/>
          <w:sz w:val="28"/>
          <w:szCs w:val="28"/>
        </w:rPr>
        <w:t xml:space="preserve">  </w:t>
      </w:r>
      <w:r>
        <w:rPr>
          <w:rFonts w:hint="eastAsia" w:ascii="楷体_GB2312" w:eastAsia="楷体_GB2312"/>
          <w:b/>
          <w:color w:val="FF0000"/>
          <w:sz w:val="28"/>
          <w:szCs w:val="28"/>
        </w:rPr>
        <w:t>期</w:t>
      </w:r>
    </w:p>
    <w:p>
      <w:pPr>
        <w:spacing w:line="440" w:lineRule="exact"/>
        <w:rPr>
          <w:spacing w:val="10"/>
          <w:sz w:val="30"/>
          <w:szCs w:val="30"/>
        </w:rPr>
      </w:pPr>
      <w:r>
        <w:rPr>
          <w:rFonts w:hint="eastAsia"/>
          <w:spacing w:val="10"/>
          <w:sz w:val="30"/>
          <w:szCs w:val="30"/>
        </w:rPr>
        <w:t xml:space="preserve">                 （</w:t>
      </w:r>
      <w:r>
        <w:rPr>
          <w:rFonts w:hint="eastAsia" w:ascii="仿宋_GB2312" w:eastAsia="仿宋_GB2312"/>
          <w:spacing w:val="10"/>
          <w:sz w:val="30"/>
          <w:szCs w:val="30"/>
        </w:rPr>
        <w:t>总第19</w:t>
      </w:r>
      <w:r>
        <w:rPr>
          <w:rFonts w:hint="eastAsia" w:ascii="仿宋_GB2312" w:eastAsia="仿宋_GB2312"/>
          <w:spacing w:val="10"/>
          <w:sz w:val="30"/>
          <w:szCs w:val="30"/>
          <w:lang w:val="en-US" w:eastAsia="zh-CN"/>
        </w:rPr>
        <w:t>9</w:t>
      </w:r>
      <w:r>
        <w:rPr>
          <w:rFonts w:hint="eastAsia" w:ascii="仿宋_GB2312" w:eastAsia="仿宋_GB2312"/>
          <w:spacing w:val="10"/>
          <w:sz w:val="30"/>
          <w:szCs w:val="30"/>
        </w:rPr>
        <w:t>期</w:t>
      </w:r>
      <w:r>
        <w:rPr>
          <w:rFonts w:hint="eastAsia"/>
          <w:spacing w:val="10"/>
          <w:sz w:val="30"/>
          <w:szCs w:val="30"/>
        </w:rPr>
        <w:t>）</w:t>
      </w:r>
    </w:p>
    <w:p>
      <w:pPr>
        <w:spacing w:line="240" w:lineRule="exact"/>
        <w:ind w:right="110"/>
        <w:rPr>
          <w:rFonts w:ascii="仿宋_GB2312" w:eastAsia="仿宋_GB2312"/>
          <w:spacing w:val="-12"/>
          <w:sz w:val="28"/>
          <w:szCs w:val="28"/>
        </w:rPr>
      </w:pPr>
      <w:r>
        <w:rPr>
          <w:rFonts w:hint="eastAsia" w:ascii="宋体" w:hAnsi="宋体"/>
          <w:b/>
          <w:color w:val="FF0000"/>
          <w:sz w:val="24"/>
        </w:rPr>
        <w:t xml:space="preserve"> </w:t>
      </w:r>
      <w:r>
        <w:rPr>
          <w:rFonts w:hint="eastAsia" w:ascii="宋体" w:hAnsi="宋体"/>
          <w:b/>
          <w:sz w:val="24"/>
        </w:rPr>
        <w:t xml:space="preserve">                                    </w:t>
      </w:r>
    </w:p>
    <w:p>
      <w:pPr>
        <w:pStyle w:val="5"/>
        <w:spacing w:line="280" w:lineRule="exact"/>
        <w:ind w:left="5920" w:right="960" w:hanging="5920" w:hangingChars="1850"/>
        <w:jc w:val="both"/>
        <w:rPr>
          <w:rFonts w:ascii="宋体" w:hAnsi="宋体" w:eastAsia="宋体"/>
          <w:b/>
          <w:color w:val="FF0000"/>
          <w:sz w:val="24"/>
        </w:rPr>
      </w:pPr>
      <w:r>
        <w:rPr>
          <w:lang w:val="zh-CN"/>
        </w:rPr>
        <w:pict>
          <v:shape id="_x0000_s2096" o:spid="_x0000_s2096" o:spt="136" type="#_x0000_t136" style="position:absolute;left:0pt;margin-left:359.25pt;margin-top:4pt;height:15.6pt;width:43.5pt;mso-wrap-distance-bottom:0pt;mso-wrap-distance-left:9pt;mso-wrap-distance-right:9pt;mso-wrap-distance-top:0pt;z-index:1024;mso-width-relative:page;mso-height-relative:page;" fillcolor="#FFFFFF" filled="t" stroked="t" coordsize="21600,21600" adj="10800">
            <v:path/>
            <v:fill on="t" focussize="0,0"/>
            <v:stroke color="#000000"/>
            <v:imagedata o:title=""/>
            <o:lock v:ext="edit" aspectratio="f"/>
            <v:textpath on="t" fitshape="t" fitpath="t" trim="t" xscale="f" string="2023年3月" style="font-family:宋体;font-size:8pt;v-text-align:center;"/>
            <w10:wrap type="square"/>
          </v:shape>
        </w:pict>
      </w:r>
      <w:r>
        <w:rPr>
          <w:lang w:val="zh-CN"/>
        </w:rPr>
        <w:pict>
          <v:shape id="_x0000_s2097" o:spid="_x0000_s2097" o:spt="136" type="#_x0000_t136" style="position:absolute;left:0pt;margin-left:153pt;margin-top:4pt;height:16.05pt;width:11.4pt;mso-wrap-distance-bottom:0pt;mso-wrap-distance-left:9pt;mso-wrap-distance-right:9pt;mso-wrap-distance-top:0pt;z-index:1024;mso-width-relative:page;mso-height-relative:page;" stroked="t" coordsize="21600,21600">
            <v:path/>
            <v:fill focussize="0,0"/>
            <v:stroke color="#FF0000"/>
            <v:imagedata o:title=""/>
            <o:lock v:ext="edit"/>
            <v:textpath on="t" fitshape="t" fitpath="t" trim="t" xscale="f" string="编" style="font-family:宋体;font-size:8pt;v-text-align:center;"/>
            <w10:wrap type="square"/>
          </v:shape>
        </w:pict>
      </w:r>
      <w:r>
        <w:rPr>
          <w:rFonts w:hint="eastAsia" w:ascii="宋体" w:hAnsi="宋体" w:eastAsia="宋体"/>
          <w:b/>
          <w:color w:val="FF0000"/>
          <w:sz w:val="24"/>
        </w:rPr>
        <w:t xml:space="preserve">中共横沙乡委员会宣传科                                                 </w:t>
      </w:r>
    </w:p>
    <w:p>
      <w:pPr>
        <w:spacing w:line="280" w:lineRule="exact"/>
        <w:rPr>
          <w:spacing w:val="50"/>
          <w:sz w:val="30"/>
          <w:szCs w:val="30"/>
        </w:rPr>
      </w:pPr>
      <w:r>
        <w:rPr>
          <w:rFonts w:ascii="仿宋_GB2312" w:eastAsia="仿宋_GB2312"/>
          <w:color w:val="FF0000"/>
          <w:spacing w:val="50"/>
          <w:sz w:val="28"/>
          <w:szCs w:val="28"/>
          <w:lang w:val="zh-CN"/>
        </w:rPr>
        <w:pict>
          <v:line id="_x0000_s2098" o:spid="_x0000_s2098" o:spt="20" style="position:absolute;left:0pt;flip:y;margin-left:-9pt;margin-top:13.4pt;height:3.6pt;width:423pt;z-index:1024;mso-width-relative:page;mso-height-relative:page;" stroked="t" coordsize="21600,21600">
            <v:path arrowok="t"/>
            <v:fill focussize="0,0"/>
            <v:stroke weight="3pt" color="#FF0000"/>
            <v:imagedata o:title=""/>
            <o:lock v:ext="edit"/>
          </v:line>
        </w:pict>
      </w:r>
      <w:r>
        <w:rPr>
          <w:rFonts w:hint="eastAsia" w:ascii="宋体" w:hAnsi="宋体"/>
          <w:b/>
          <w:color w:val="FF0000"/>
          <w:spacing w:val="50"/>
          <w:sz w:val="24"/>
        </w:rPr>
        <w:t xml:space="preserve">横沙乡党政办公室                                                </w:t>
      </w:r>
    </w:p>
    <w:p>
      <w:pPr>
        <w:spacing w:before="156" w:beforeLines="50" w:line="600" w:lineRule="exact"/>
        <w:jc w:val="center"/>
        <w:rPr>
          <w:rFonts w:ascii="黑体" w:eastAsia="黑体"/>
          <w:b/>
          <w:color w:val="000000"/>
          <w:sz w:val="36"/>
          <w:szCs w:val="36"/>
        </w:rPr>
      </w:pPr>
      <w:r>
        <w:rPr>
          <w:rFonts w:hint="eastAsia" w:ascii="黑体" w:eastAsia="黑体"/>
          <w:b/>
          <w:color w:val="000000"/>
          <w:sz w:val="36"/>
          <w:szCs w:val="36"/>
        </w:rPr>
        <w:t>本 期 要 目</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hAnsi="Times New Roman" w:eastAsia="仿宋_GB2312" w:cs="Times New Roman"/>
          <w:color w:val="000000"/>
          <w:spacing w:val="-6"/>
          <w:kern w:val="2"/>
          <w:sz w:val="30"/>
          <w:szCs w:val="30"/>
          <w:lang w:val="en-US" w:eastAsia="zh-CN" w:bidi="ar-SA"/>
        </w:rPr>
      </w:pPr>
      <w:bookmarkStart w:id="0" w:name="_Hlk99610143"/>
      <w:r>
        <w:rPr>
          <w:rFonts w:hint="eastAsia" w:ascii="黑体" w:eastAsia="黑体"/>
          <w:color w:val="000000"/>
          <w:sz w:val="30"/>
          <w:szCs w:val="30"/>
        </w:rPr>
        <w:t>【领导调研】</w:t>
      </w:r>
      <w:r>
        <w:rPr>
          <w:rFonts w:hint="eastAsia" w:ascii="仿宋_GB2312" w:hAnsi="Times New Roman" w:eastAsia="仿宋_GB2312" w:cs="Times New Roman"/>
          <w:color w:val="000000"/>
          <w:spacing w:val="-6"/>
          <w:kern w:val="2"/>
          <w:sz w:val="30"/>
          <w:szCs w:val="30"/>
          <w:lang w:val="en-US" w:eastAsia="zh-CN" w:bidi="ar-SA"/>
        </w:rPr>
        <w:t>市农业农村委员会主任冯志勇来横调研</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仿宋_GB2312" w:eastAsia="仿宋_GB2312" w:cs="Times New Roman"/>
          <w:color w:val="000000"/>
          <w:kern w:val="2"/>
          <w:sz w:val="30"/>
          <w:szCs w:val="30"/>
          <w:lang w:val="en-US" w:eastAsia="zh-CN" w:bidi="ar-SA"/>
        </w:rPr>
        <w:t xml:space="preserve">            </w:t>
      </w:r>
      <w:r>
        <w:rPr>
          <w:rFonts w:hint="eastAsia" w:ascii="仿宋_GB2312" w:hAnsi="Times New Roman" w:eastAsia="仿宋_GB2312" w:cs="Times New Roman"/>
          <w:color w:val="000000"/>
          <w:kern w:val="2"/>
          <w:sz w:val="30"/>
          <w:szCs w:val="30"/>
          <w:lang w:val="en-US" w:eastAsia="zh-CN" w:bidi="ar-SA"/>
        </w:rPr>
        <w:t>副区长、区公安局党委书记、局长陈琦来横调研</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hAnsi="Times New Roman" w:eastAsia="仿宋_GB2312" w:cs="Times New Roman"/>
          <w:color w:val="000000"/>
          <w:kern w:val="2"/>
          <w:sz w:val="30"/>
          <w:szCs w:val="30"/>
          <w:lang w:val="en-US" w:eastAsia="zh-CN" w:bidi="ar-SA"/>
        </w:rPr>
      </w:pPr>
      <w:r>
        <w:rPr>
          <w:rFonts w:hint="eastAsia" w:ascii="仿宋_GB2312" w:eastAsia="仿宋_GB2312" w:cs="Times New Roman"/>
          <w:color w:val="000000"/>
          <w:kern w:val="2"/>
          <w:sz w:val="30"/>
          <w:szCs w:val="30"/>
          <w:lang w:val="en-US" w:eastAsia="zh-CN" w:bidi="ar-SA"/>
        </w:rPr>
        <w:t xml:space="preserve">            </w:t>
      </w:r>
      <w:r>
        <w:rPr>
          <w:rFonts w:hint="eastAsia" w:ascii="仿宋_GB2312" w:hAnsi="Times New Roman" w:eastAsia="仿宋_GB2312" w:cs="Times New Roman"/>
          <w:color w:val="000000"/>
          <w:kern w:val="2"/>
          <w:sz w:val="30"/>
          <w:szCs w:val="30"/>
          <w:lang w:val="en-US" w:eastAsia="zh-CN" w:bidi="ar-SA"/>
        </w:rPr>
        <w:t>区人大常委会副主任龚思聪来横考察</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eastAsia="仿宋_GB2312"/>
          <w:color w:val="0000FF"/>
          <w:sz w:val="30"/>
          <w:szCs w:val="30"/>
        </w:rPr>
      </w:pPr>
      <w:r>
        <w:rPr>
          <w:rFonts w:hint="eastAsia" w:ascii="黑体" w:eastAsia="黑体"/>
          <w:color w:val="000000"/>
          <w:sz w:val="30"/>
          <w:szCs w:val="30"/>
        </w:rPr>
        <w:t>【组织建设】</w:t>
      </w:r>
      <w:r>
        <w:rPr>
          <w:rFonts w:hint="eastAsia" w:ascii="仿宋_GB2312" w:hAnsi="Times New Roman" w:eastAsia="仿宋_GB2312" w:cs="Times New Roman"/>
          <w:color w:val="000000"/>
          <w:spacing w:val="-6"/>
          <w:kern w:val="2"/>
          <w:sz w:val="30"/>
          <w:szCs w:val="30"/>
          <w:lang w:val="en-US" w:eastAsia="zh-CN" w:bidi="ar-SA"/>
        </w:rPr>
        <w:t>横沙乡召开领导班子2022年度民主生活会</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rPr>
          <w:rFonts w:hint="default" w:ascii="仿宋_GB2312" w:hAnsi="Times New Roman" w:eastAsia="仿宋_GB2312" w:cs="Times New Roman"/>
          <w:color w:val="000000"/>
          <w:spacing w:val="-6"/>
          <w:kern w:val="2"/>
          <w:sz w:val="30"/>
          <w:szCs w:val="30"/>
          <w:lang w:val="en-US" w:eastAsia="zh-CN" w:bidi="ar-SA"/>
        </w:rPr>
      </w:pPr>
      <w:r>
        <w:rPr>
          <w:rFonts w:hint="eastAsia" w:ascii="仿宋_GB2312" w:eastAsia="仿宋_GB2312" w:cs="Times New Roman"/>
          <w:color w:val="0000FF"/>
          <w:kern w:val="2"/>
          <w:sz w:val="30"/>
          <w:szCs w:val="30"/>
          <w:lang w:val="en-US" w:eastAsia="zh-CN" w:bidi="ar-SA"/>
        </w:rPr>
        <w:t xml:space="preserve">            </w:t>
      </w:r>
      <w:r>
        <w:rPr>
          <w:rFonts w:hint="default" w:ascii="仿宋_GB2312" w:hAnsi="Times New Roman" w:eastAsia="仿宋_GB2312" w:cs="Times New Roman"/>
          <w:color w:val="000000"/>
          <w:spacing w:val="-6"/>
          <w:kern w:val="2"/>
          <w:sz w:val="30"/>
          <w:szCs w:val="30"/>
          <w:lang w:val="en-US" w:eastAsia="zh-CN" w:bidi="ar-SA"/>
        </w:rPr>
        <w:t>横沙乡召开2022年度选人用人“一报告两评议”会议</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rPr>
          <w:rFonts w:hint="eastAsia" w:ascii="仿宋_GB2312" w:hAnsi="Times New Roman" w:eastAsia="仿宋_GB2312" w:cs="Times New Roman"/>
          <w:color w:val="000000"/>
          <w:spacing w:val="-11"/>
          <w:kern w:val="2"/>
          <w:sz w:val="30"/>
          <w:szCs w:val="30"/>
          <w:lang w:val="en-US" w:eastAsia="zh-CN" w:bidi="ar-SA"/>
        </w:rPr>
      </w:pPr>
      <w:r>
        <w:rPr>
          <w:rFonts w:hint="eastAsia" w:ascii="仿宋_GB2312" w:eastAsia="仿宋_GB2312" w:cs="Times New Roman"/>
          <w:color w:val="000000"/>
          <w:spacing w:val="-6"/>
          <w:kern w:val="2"/>
          <w:sz w:val="30"/>
          <w:szCs w:val="30"/>
          <w:lang w:val="en-US" w:eastAsia="zh-CN" w:bidi="ar-SA"/>
        </w:rPr>
        <w:t xml:space="preserve">             </w:t>
      </w:r>
      <w:r>
        <w:rPr>
          <w:rFonts w:hint="eastAsia" w:ascii="仿宋_GB2312" w:hAnsi="Times New Roman" w:eastAsia="仿宋_GB2312" w:cs="Times New Roman"/>
          <w:color w:val="000000"/>
          <w:spacing w:val="-11"/>
          <w:kern w:val="2"/>
          <w:sz w:val="30"/>
          <w:szCs w:val="30"/>
          <w:lang w:val="en-US" w:eastAsia="zh-CN" w:bidi="ar-SA"/>
        </w:rPr>
        <w:t>横沙乡召开2023年党风廉政建设暨集体廉政谈话大会</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rPr>
          <w:rFonts w:hint="eastAsia" w:ascii="仿宋_GB2312" w:hAnsi="Times New Roman" w:eastAsia="仿宋_GB2312" w:cs="Times New Roman"/>
          <w:color w:val="000000"/>
          <w:spacing w:val="-6"/>
          <w:kern w:val="2"/>
          <w:sz w:val="30"/>
          <w:szCs w:val="30"/>
          <w:lang w:val="en-US" w:eastAsia="zh-CN" w:bidi="ar-SA"/>
        </w:rPr>
      </w:pPr>
      <w:r>
        <w:rPr>
          <w:rFonts w:hint="eastAsia" w:ascii="仿宋_GB2312" w:hAnsi="Times New Roman" w:eastAsia="仿宋_GB2312" w:cs="Times New Roman"/>
          <w:color w:val="000000"/>
          <w:spacing w:val="-6"/>
          <w:kern w:val="2"/>
          <w:sz w:val="30"/>
          <w:szCs w:val="30"/>
          <w:lang w:val="en-US" w:eastAsia="zh-CN" w:bidi="ar-SA"/>
        </w:rPr>
        <w:t xml:space="preserve">             横沙乡2023年度专题培训班暨基层干部培训班开班</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rPr>
          <w:rFonts w:hint="eastAsia" w:ascii="仿宋_GB2312" w:hAnsi="Times New Roman" w:eastAsia="仿宋_GB2312" w:cs="Times New Roman"/>
          <w:color w:val="000000"/>
          <w:spacing w:val="-20"/>
          <w:kern w:val="2"/>
          <w:sz w:val="30"/>
          <w:szCs w:val="30"/>
          <w:lang w:val="en-US" w:eastAsia="zh-CN" w:bidi="ar-SA"/>
        </w:rPr>
      </w:pPr>
      <w:r>
        <w:rPr>
          <w:rFonts w:hint="eastAsia" w:ascii="仿宋_GB2312" w:hAnsi="Times New Roman" w:eastAsia="仿宋_GB2312" w:cs="Times New Roman"/>
          <w:color w:val="000000"/>
          <w:spacing w:val="-6"/>
          <w:kern w:val="2"/>
          <w:sz w:val="30"/>
          <w:szCs w:val="30"/>
          <w:lang w:val="en-US" w:eastAsia="zh-CN" w:bidi="ar-SA"/>
        </w:rPr>
        <w:t xml:space="preserve">             </w:t>
      </w:r>
      <w:r>
        <w:rPr>
          <w:rFonts w:hint="eastAsia" w:ascii="仿宋_GB2312" w:hAnsi="Times New Roman" w:eastAsia="仿宋_GB2312" w:cs="Times New Roman"/>
          <w:color w:val="000000"/>
          <w:spacing w:val="-20"/>
          <w:kern w:val="2"/>
          <w:sz w:val="30"/>
          <w:szCs w:val="30"/>
          <w:lang w:val="en-US" w:eastAsia="zh-CN" w:bidi="ar-SA"/>
        </w:rPr>
        <w:t>横沙乡开展“重温党章 追寻幸福之梦”行走党课主题活动</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黑体" w:eastAsia="黑体"/>
          <w:color w:val="000000"/>
          <w:sz w:val="30"/>
          <w:szCs w:val="30"/>
        </w:rPr>
      </w:pPr>
      <w:r>
        <w:rPr>
          <w:rFonts w:hint="eastAsia" w:ascii="黑体" w:eastAsia="黑体"/>
          <w:color w:val="000000"/>
          <w:sz w:val="30"/>
          <w:szCs w:val="30"/>
        </w:rPr>
        <w:t>【工作动态】</w:t>
      </w:r>
      <w:r>
        <w:rPr>
          <w:rFonts w:hint="eastAsia" w:ascii="仿宋_GB2312" w:hAnsi="Times New Roman" w:eastAsia="仿宋_GB2312" w:cs="Times New Roman"/>
          <w:color w:val="000000"/>
          <w:spacing w:val="-20"/>
          <w:kern w:val="2"/>
          <w:sz w:val="30"/>
          <w:szCs w:val="30"/>
          <w:lang w:val="en-US" w:eastAsia="zh-CN" w:bidi="ar-SA"/>
        </w:rPr>
        <w:t>横沙乡召开2023年度双月工作例会暨年度重点工作推进会</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eastAsia="仿宋_GB2312" w:cs="Times New Roman"/>
          <w:color w:val="0000FF"/>
          <w:kern w:val="2"/>
          <w:sz w:val="30"/>
          <w:szCs w:val="30"/>
          <w:lang w:val="en-US" w:eastAsia="zh-CN" w:bidi="ar-SA"/>
        </w:rPr>
      </w:pPr>
      <w:r>
        <w:rPr>
          <w:rFonts w:hint="eastAsia" w:ascii="黑体" w:eastAsia="黑体"/>
          <w:color w:val="000000"/>
          <w:sz w:val="30"/>
          <w:szCs w:val="30"/>
          <w:lang w:val="en-US" w:eastAsia="zh-CN"/>
        </w:rPr>
        <w:t xml:space="preserve">            </w:t>
      </w:r>
      <w:r>
        <w:rPr>
          <w:rFonts w:hint="eastAsia" w:ascii="仿宋_GB2312" w:hAnsi="Times New Roman" w:eastAsia="仿宋_GB2312" w:cs="Times New Roman"/>
          <w:color w:val="000000"/>
          <w:spacing w:val="-6"/>
          <w:kern w:val="2"/>
          <w:sz w:val="30"/>
          <w:szCs w:val="30"/>
          <w:lang w:val="en-US" w:eastAsia="zh-CN" w:bidi="ar-SA"/>
        </w:rPr>
        <w:t>横沙乡召开“优化营商环境</w:t>
      </w:r>
      <w:r>
        <w:rPr>
          <w:rFonts w:hint="eastAsia" w:ascii="仿宋_GB2312" w:eastAsia="仿宋_GB2312" w:cs="Times New Roman"/>
          <w:color w:val="000000"/>
          <w:spacing w:val="-6"/>
          <w:kern w:val="2"/>
          <w:sz w:val="30"/>
          <w:szCs w:val="30"/>
          <w:lang w:val="en-US" w:eastAsia="zh-CN" w:bidi="ar-SA"/>
        </w:rPr>
        <w:t xml:space="preserve"> </w:t>
      </w:r>
      <w:r>
        <w:rPr>
          <w:rFonts w:hint="eastAsia" w:ascii="仿宋_GB2312" w:hAnsi="Times New Roman" w:eastAsia="仿宋_GB2312" w:cs="Times New Roman"/>
          <w:color w:val="000000"/>
          <w:spacing w:val="-6"/>
          <w:kern w:val="2"/>
          <w:sz w:val="30"/>
          <w:szCs w:val="30"/>
          <w:lang w:val="en-US" w:eastAsia="zh-CN" w:bidi="ar-SA"/>
        </w:rPr>
        <w:t>推进经济发展”专题会</w:t>
      </w:r>
      <w:r>
        <w:rPr>
          <w:rFonts w:hint="eastAsia" w:ascii="仿宋_GB2312" w:hAnsi="Times New Roman" w:eastAsia="仿宋_GB2312" w:cs="Times New Roman"/>
          <w:color w:val="0000FF"/>
          <w:kern w:val="2"/>
          <w:sz w:val="30"/>
          <w:szCs w:val="30"/>
          <w:lang w:val="en-US" w:eastAsia="zh-CN" w:bidi="ar-SA"/>
        </w:rPr>
        <w:t xml:space="preserve"> </w:t>
      </w:r>
      <w:r>
        <w:rPr>
          <w:rFonts w:hint="eastAsia" w:ascii="仿宋_GB2312" w:eastAsia="仿宋_GB2312" w:cs="Times New Roman"/>
          <w:color w:val="0000FF"/>
          <w:kern w:val="2"/>
          <w:sz w:val="30"/>
          <w:szCs w:val="30"/>
          <w:lang w:val="en-US" w:eastAsia="zh-CN" w:bidi="ar-SA"/>
        </w:rPr>
        <w:t xml:space="preserve">       </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hAnsi="Times New Roman" w:eastAsia="仿宋_GB2312" w:cs="Times New Roman"/>
          <w:color w:val="000000"/>
          <w:spacing w:val="0"/>
          <w:kern w:val="2"/>
          <w:sz w:val="30"/>
          <w:szCs w:val="30"/>
          <w:lang w:val="en-US" w:eastAsia="zh-CN" w:bidi="ar-SA"/>
        </w:rPr>
      </w:pPr>
      <w:r>
        <w:rPr>
          <w:rFonts w:hint="eastAsia" w:ascii="仿宋_GB2312" w:eastAsia="仿宋_GB2312" w:cs="Times New Roman"/>
          <w:color w:val="0000FF"/>
          <w:kern w:val="2"/>
          <w:sz w:val="30"/>
          <w:szCs w:val="30"/>
          <w:lang w:val="en-US" w:eastAsia="zh-CN" w:bidi="ar-SA"/>
        </w:rPr>
        <w:t xml:space="preserve">            </w:t>
      </w:r>
      <w:r>
        <w:rPr>
          <w:rFonts w:hint="eastAsia" w:ascii="仿宋_GB2312" w:hAnsi="Times New Roman" w:eastAsia="仿宋_GB2312" w:cs="Times New Roman"/>
          <w:color w:val="000000"/>
          <w:spacing w:val="0"/>
          <w:kern w:val="2"/>
          <w:sz w:val="30"/>
          <w:szCs w:val="30"/>
          <w:lang w:val="en-US" w:eastAsia="zh-CN" w:bidi="ar-SA"/>
        </w:rPr>
        <w:t>横沙乡开展联勤联动打击农村新增违法建设专项</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hAnsi="Times New Roman" w:eastAsia="仿宋_GB2312" w:cs="Times New Roman"/>
          <w:color w:val="000000"/>
          <w:spacing w:val="0"/>
          <w:kern w:val="2"/>
          <w:sz w:val="30"/>
          <w:szCs w:val="30"/>
          <w:lang w:val="en-US" w:eastAsia="zh-CN" w:bidi="ar-SA"/>
        </w:rPr>
      </w:pPr>
      <w:r>
        <w:rPr>
          <w:rFonts w:hint="eastAsia" w:ascii="仿宋_GB2312" w:hAnsi="Times New Roman" w:eastAsia="仿宋_GB2312" w:cs="Times New Roman"/>
          <w:color w:val="000000"/>
          <w:spacing w:val="0"/>
          <w:kern w:val="2"/>
          <w:sz w:val="30"/>
          <w:szCs w:val="30"/>
          <w:lang w:val="en-US" w:eastAsia="zh-CN" w:bidi="ar-SA"/>
        </w:rPr>
        <w:t xml:space="preserve">            工作会议召开</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hAnsi="Times New Roman" w:eastAsia="仿宋_GB2312" w:cs="Times New Roman"/>
          <w:color w:val="000000"/>
          <w:spacing w:val="0"/>
          <w:kern w:val="2"/>
          <w:sz w:val="30"/>
          <w:szCs w:val="30"/>
          <w:lang w:val="en-US" w:eastAsia="zh-CN" w:bidi="ar-SA"/>
        </w:rPr>
      </w:pPr>
      <w:r>
        <w:rPr>
          <w:rFonts w:hint="eastAsia" w:ascii="仿宋_GB2312" w:hAnsi="Times New Roman" w:eastAsia="仿宋_GB2312" w:cs="Times New Roman"/>
          <w:color w:val="000000"/>
          <w:spacing w:val="0"/>
          <w:kern w:val="2"/>
          <w:sz w:val="30"/>
          <w:szCs w:val="30"/>
          <w:lang w:val="en-US" w:eastAsia="zh-CN" w:bidi="ar-SA"/>
        </w:rPr>
        <w:t xml:space="preserve">            横沙乡召开2023年度基层考核工作座谈会</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hAnsi="Times New Roman" w:eastAsia="仿宋_GB2312" w:cs="Times New Roman"/>
          <w:color w:val="000000"/>
          <w:spacing w:val="0"/>
          <w:kern w:val="2"/>
          <w:sz w:val="30"/>
          <w:szCs w:val="30"/>
          <w:lang w:val="en-US" w:eastAsia="zh-CN" w:bidi="ar-SA"/>
        </w:rPr>
      </w:pPr>
      <w:r>
        <w:rPr>
          <w:rFonts w:hint="eastAsia" w:ascii="仿宋_GB2312" w:hAnsi="Times New Roman" w:eastAsia="仿宋_GB2312" w:cs="Times New Roman"/>
          <w:color w:val="000000"/>
          <w:spacing w:val="0"/>
          <w:kern w:val="2"/>
          <w:sz w:val="30"/>
          <w:szCs w:val="30"/>
          <w:lang w:val="en-US" w:eastAsia="zh-CN" w:bidi="ar-SA"/>
        </w:rPr>
        <w:t xml:space="preserve">            横沙乡召开安全生产工作专题会</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hAnsi="Times New Roman" w:eastAsia="仿宋_GB2312" w:cs="Times New Roman"/>
          <w:color w:val="000000"/>
          <w:spacing w:val="-17"/>
          <w:kern w:val="2"/>
          <w:sz w:val="30"/>
          <w:szCs w:val="30"/>
          <w:lang w:val="en-US" w:eastAsia="zh-CN" w:bidi="ar-SA"/>
        </w:rPr>
      </w:pPr>
      <w:r>
        <w:rPr>
          <w:rFonts w:hint="eastAsia" w:ascii="仿宋_GB2312" w:eastAsia="仿宋_GB2312" w:cs="Times New Roman"/>
          <w:color w:val="000000"/>
          <w:spacing w:val="0"/>
          <w:kern w:val="2"/>
          <w:sz w:val="30"/>
          <w:szCs w:val="30"/>
          <w:lang w:val="en-US" w:eastAsia="zh-CN" w:bidi="ar-SA"/>
        </w:rPr>
        <w:t xml:space="preserve">            </w:t>
      </w:r>
      <w:r>
        <w:rPr>
          <w:rFonts w:hint="eastAsia" w:ascii="仿宋_GB2312" w:hAnsi="Times New Roman" w:eastAsia="仿宋_GB2312" w:cs="Times New Roman"/>
          <w:color w:val="000000"/>
          <w:spacing w:val="-12"/>
          <w:kern w:val="2"/>
          <w:sz w:val="30"/>
          <w:szCs w:val="30"/>
          <w:lang w:val="en-US" w:eastAsia="zh-CN" w:bidi="ar-SA"/>
        </w:rPr>
        <w:t>横沙乡召开2023年全国文明城区常态长效建设启动会</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hAnsi="Times New Roman" w:eastAsia="仿宋_GB2312" w:cs="Times New Roman"/>
          <w:color w:val="000000"/>
          <w:spacing w:val="0"/>
          <w:kern w:val="2"/>
          <w:sz w:val="30"/>
          <w:szCs w:val="30"/>
          <w:lang w:val="en-US" w:eastAsia="zh-CN" w:bidi="ar-SA"/>
        </w:rPr>
      </w:pPr>
      <w:r>
        <w:rPr>
          <w:rFonts w:hint="eastAsia" w:ascii="仿宋_GB2312" w:eastAsia="仿宋_GB2312" w:cs="Times New Roman"/>
          <w:color w:val="000000"/>
          <w:spacing w:val="-17"/>
          <w:kern w:val="2"/>
          <w:sz w:val="30"/>
          <w:szCs w:val="30"/>
          <w:lang w:val="en-US" w:eastAsia="zh-CN" w:bidi="ar-SA"/>
        </w:rPr>
        <w:t xml:space="preserve">               </w:t>
      </w:r>
      <w:r>
        <w:rPr>
          <w:rFonts w:hint="eastAsia" w:ascii="仿宋_GB2312" w:hAnsi="Times New Roman" w:eastAsia="仿宋_GB2312" w:cs="Times New Roman"/>
          <w:color w:val="000000"/>
          <w:spacing w:val="0"/>
          <w:kern w:val="2"/>
          <w:sz w:val="30"/>
          <w:szCs w:val="30"/>
          <w:lang w:val="en-US" w:eastAsia="zh-CN" w:bidi="ar-SA"/>
        </w:rPr>
        <w:t>暨复评迎检工作部署会</w:t>
      </w:r>
    </w:p>
    <w:bookmarkEnd w:id="0"/>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仿宋_GB2312" w:eastAsia="仿宋_GB2312"/>
          <w:color w:val="000000"/>
          <w:sz w:val="30"/>
          <w:szCs w:val="30"/>
        </w:rPr>
      </w:pPr>
      <w:r>
        <w:rPr>
          <w:rFonts w:hint="eastAsia" w:ascii="黑体" w:eastAsia="黑体"/>
          <w:color w:val="000000"/>
          <w:sz w:val="30"/>
          <w:szCs w:val="30"/>
        </w:rPr>
        <w:t>【专题报道】</w:t>
      </w:r>
      <w:r>
        <w:rPr>
          <w:rFonts w:hint="eastAsia" w:ascii="仿宋_GB2312" w:hAnsi="Times New Roman" w:eastAsia="仿宋_GB2312" w:cs="Times New Roman"/>
          <w:color w:val="000000"/>
          <w:kern w:val="2"/>
          <w:sz w:val="30"/>
          <w:szCs w:val="30"/>
          <w:lang w:val="en-US" w:eastAsia="zh-CN" w:bidi="ar-SA"/>
        </w:rPr>
        <w:t>横沙乡党委汇聚生态优势赋能乡村振兴</w:t>
      </w:r>
    </w:p>
    <w:p>
      <w:pPr>
        <w:pStyle w:val="2"/>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ascii="仿宋_GB2312" w:eastAsia="仿宋_GB2312"/>
          <w:color w:val="FF0000"/>
          <w:sz w:val="30"/>
          <w:szCs w:val="30"/>
        </w:rPr>
      </w:pPr>
      <w:r>
        <w:rPr>
          <w:rFonts w:hint="eastAsia" w:ascii="黑体" w:eastAsia="黑体"/>
          <w:color w:val="000000"/>
          <w:sz w:val="30"/>
          <w:szCs w:val="30"/>
        </w:rPr>
        <w:t>【部门简讯】</w:t>
      </w:r>
      <w:r>
        <w:rPr>
          <w:rFonts w:hint="eastAsia" w:ascii="仿宋_GB2312" w:eastAsia="仿宋_GB2312"/>
          <w:color w:val="000000"/>
          <w:sz w:val="30"/>
          <w:szCs w:val="30"/>
          <w:lang w:eastAsia="zh-CN"/>
        </w:rPr>
        <w:t>二十</w:t>
      </w:r>
      <w:r>
        <w:rPr>
          <w:rFonts w:hint="eastAsia" w:ascii="仿宋_GB2312" w:eastAsia="仿宋_GB2312"/>
          <w:color w:val="000000"/>
          <w:sz w:val="30"/>
          <w:szCs w:val="30"/>
        </w:rPr>
        <w:t>则</w:t>
      </w:r>
      <w:bookmarkStart w:id="1" w:name="_GoBack"/>
      <w:bookmarkEnd w:id="1"/>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both"/>
        <w:textAlignment w:val="auto"/>
        <w:outlineLvl w:val="9"/>
        <w:rPr>
          <w:rFonts w:hint="eastAsia" w:ascii="黑体" w:eastAsia="黑体"/>
          <w:color w:val="000000"/>
          <w:sz w:val="30"/>
          <w:szCs w:val="30"/>
        </w:rPr>
      </w:pPr>
      <w:r>
        <w:rPr>
          <w:rFonts w:hint="eastAsia" w:ascii="黑体" w:eastAsia="黑体"/>
          <w:color w:val="000000"/>
          <w:sz w:val="30"/>
          <w:szCs w:val="30"/>
        </w:rPr>
        <w:t>【村居简讯】</w:t>
      </w:r>
      <w:r>
        <w:rPr>
          <w:rFonts w:hint="eastAsia" w:ascii="仿宋_GB2312" w:eastAsia="仿宋_GB2312"/>
          <w:color w:val="000000"/>
          <w:sz w:val="30"/>
          <w:szCs w:val="30"/>
          <w:lang w:eastAsia="zh-CN"/>
        </w:rPr>
        <w:t>六</w:t>
      </w:r>
      <w:r>
        <w:rPr>
          <w:rFonts w:hint="eastAsia" w:ascii="仿宋_GB2312" w:eastAsia="仿宋_GB2312"/>
          <w:color w:val="000000"/>
          <w:sz w:val="30"/>
          <w:szCs w:val="30"/>
        </w:rPr>
        <w:t>则</w:t>
      </w:r>
    </w:p>
    <w:p>
      <w:pPr>
        <w:spacing w:line="600" w:lineRule="exact"/>
        <w:rPr>
          <w:rFonts w:hint="eastAsia" w:ascii="黑体" w:eastAsia="黑体"/>
          <w:color w:val="000000"/>
          <w:sz w:val="30"/>
          <w:szCs w:val="30"/>
        </w:rPr>
        <w:sectPr>
          <w:headerReference r:id="rId3" w:type="default"/>
          <w:footerReference r:id="rId4" w:type="default"/>
          <w:pgSz w:w="11906" w:h="16838"/>
          <w:pgMar w:top="1389" w:right="1758" w:bottom="1440" w:left="1758" w:header="851" w:footer="992" w:gutter="0"/>
          <w:pgNumType w:start="1"/>
          <w:cols w:space="720" w:num="1"/>
          <w:docGrid w:type="lines" w:linePitch="312" w:charSpace="0"/>
        </w:sectPr>
      </w:pPr>
    </w:p>
    <w:p>
      <w:pPr>
        <w:spacing w:line="600" w:lineRule="exact"/>
        <w:rPr>
          <w:rFonts w:hint="eastAsia" w:ascii="黑体" w:eastAsia="黑体"/>
          <w:color w:val="000000"/>
          <w:sz w:val="30"/>
          <w:szCs w:val="30"/>
        </w:rPr>
      </w:pPr>
      <w:r>
        <w:rPr>
          <w:rFonts w:hint="eastAsia" w:ascii="黑体" w:eastAsia="黑体"/>
          <w:color w:val="000000"/>
          <w:sz w:val="30"/>
          <w:szCs w:val="30"/>
        </w:rPr>
        <w:t>【领导调研】</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_GB2312" w:hAnsi="仿宋_GB2312" w:eastAsia="仿宋_GB2312" w:cs="仿宋_GB2312"/>
          <w:sz w:val="28"/>
          <w:szCs w:val="28"/>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rPr>
        <w:t>市农业农村委员会主任冯志勇来横调研</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2月16日，市农业农村委员会主任冯志勇一行来横调研，乡党委书记杨冬卫，乡党委副书记、乡长曹俊等陪同调研。</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调研组一行实地察看横沙车厘子园、农资封控中心等点位，并同一线工作人员进行交流，详细了解各点位工作推进相关情况。</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冯志勇主任对我乡现代农业发展现状给予肯定，他表示，要认真学习贯彻中央一号文件精神，深刻把握农业发展新动向新要求，立足本地优势，因地制宜发展具有横沙特色的农业产业，推动乡村产业振兴。</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乡党群办</w:t>
      </w:r>
      <w:r>
        <w:rPr>
          <w:rFonts w:hint="eastAsia" w:ascii="仿宋_GB2312" w:hAnsi="仿宋_GB2312" w:eastAsia="仿宋_GB2312" w:cs="仿宋_GB2312"/>
          <w:sz w:val="28"/>
          <w:szCs w:val="28"/>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黑体" w:hAnsi="黑体" w:eastAsia="黑体"/>
          <w:color w:val="000000"/>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黑体" w:hAnsi="黑体" w:eastAsia="黑体"/>
          <w:color w:val="000000"/>
          <w:sz w:val="30"/>
          <w:szCs w:val="30"/>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rPr>
        <w:t>副区长、区公安局党委书记、局长陈琦来横调研</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2月1日上午，副区长、区公安局党委书记、局长陈琦一行到横沙乡调研指导工作。乡党委书记杨冬卫，乡党委副书记、乡长曹俊，乡人大主席刘新倚，乡党委副书记张霞娇陪同调研。</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陈琦副区长一行首先实地察看上海现代农业产业园（横沙新洲）国土空间总体规划建设情况。</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座谈会上，张霞娇副书记介绍了横沙乡立体化综合防控体系建设思路和要点。杨冬卫书记就横沙乡立体化防控体系“三个升级”即“人防”升级、“机制”升级、“智慧”升级做汇报。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陈琦副区长对优化完善横沙地区立体化综合防控体系建设提出指导意见</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b/>
          <w:bCs/>
          <w:sz w:val="28"/>
          <w:szCs w:val="28"/>
        </w:rPr>
        <w:t>一是要坚持数据无缝衔接，确保信息联网互通；二是要严格落实依法行政，提升治理联勤效能；三是要注重提炼经验成效，发挥宣传联动效应。</w:t>
      </w:r>
      <w:r>
        <w:rPr>
          <w:rFonts w:hint="eastAsia" w:ascii="仿宋_GB2312" w:hAnsi="仿宋_GB2312" w:eastAsia="仿宋_GB2312" w:cs="仿宋_GB2312"/>
          <w:sz w:val="28"/>
          <w:szCs w:val="28"/>
          <w:lang w:eastAsia="zh-CN"/>
        </w:rPr>
        <w:t>会上，</w:t>
      </w:r>
      <w:r>
        <w:rPr>
          <w:rFonts w:hint="eastAsia" w:ascii="仿宋_GB2312" w:hAnsi="仿宋_GB2312" w:eastAsia="仿宋_GB2312" w:cs="仿宋_GB2312"/>
          <w:sz w:val="28"/>
          <w:szCs w:val="28"/>
        </w:rPr>
        <w:t>陈琦为荣获集体二等功表彰奖励的横沙派出所颁奖。</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最后，</w:t>
      </w:r>
      <w:r>
        <w:rPr>
          <w:rFonts w:hint="eastAsia" w:ascii="仿宋_GB2312" w:hAnsi="仿宋_GB2312" w:eastAsia="仿宋_GB2312" w:cs="仿宋_GB2312"/>
          <w:sz w:val="28"/>
          <w:szCs w:val="28"/>
          <w:lang w:eastAsia="zh-CN"/>
        </w:rPr>
        <w:t>在机关大院举行</w:t>
      </w:r>
      <w:r>
        <w:rPr>
          <w:rFonts w:hint="eastAsia" w:ascii="仿宋_GB2312" w:hAnsi="仿宋_GB2312" w:eastAsia="仿宋_GB2312" w:cs="仿宋_GB2312"/>
          <w:sz w:val="28"/>
          <w:szCs w:val="28"/>
        </w:rPr>
        <w:t>横沙生态骑警队列装启动仪式</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乡党政办</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派出所</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_GB2312" w:hAnsi="仿宋_GB2312" w:eastAsia="仿宋_GB2312" w:cs="仿宋_GB2312"/>
          <w:color w:val="0000FF"/>
          <w:sz w:val="28"/>
          <w:szCs w:val="28"/>
          <w:lang w:val="en-US" w:eastAsia="zh-CN"/>
        </w:rPr>
      </w:pPr>
      <w:r>
        <w:rPr>
          <w:rFonts w:hint="eastAsia" w:ascii="仿宋_GB2312" w:hAnsi="仿宋_GB2312" w:eastAsia="仿宋_GB2312" w:cs="仿宋_GB2312"/>
          <w:color w:val="0000FF"/>
          <w:sz w:val="28"/>
          <w:szCs w:val="28"/>
        </w:rPr>
        <w:t xml:space="preserve">        </w:t>
      </w:r>
      <w:r>
        <w:rPr>
          <w:rFonts w:hint="eastAsia" w:ascii="黑体" w:hAnsi="黑体" w:eastAsia="黑体"/>
          <w:color w:val="0000FF"/>
          <w:sz w:val="30"/>
          <w:szCs w:val="30"/>
        </w:rPr>
        <w:t xml:space="preserve">  </w:t>
      </w:r>
      <w:r>
        <w:rPr>
          <w:rFonts w:hint="eastAsia" w:ascii="仿宋_GB2312" w:hAnsi="仿宋_GB2312" w:eastAsia="仿宋_GB2312" w:cs="仿宋_GB2312"/>
          <w:color w:val="0000FF"/>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黑体" w:hAnsi="黑体" w:eastAsia="黑体"/>
          <w:color w:val="000000"/>
          <w:sz w:val="30"/>
          <w:szCs w:val="30"/>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rPr>
        <w:t>区人大常委会副主任龚思聪来横考察</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2月23日，区人大常委会副主任龚思聪一行来横考察。横沙乡党委书记杨冬卫、乡人大主席刘新倚陪同。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考察组一行先后走访了南菁蟾园、增产村云水民宿、农资封控中心、横沙东滩，各点位负责人作现场介绍。考察组表示，横沙乡村振兴工作所取得的成效明显，并建议，要用足用活各项惠农政策，为农村经济发展创造良好环境。考察过程中，双方就基层人大工作、乡村振兴工作展开深入交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24日，为进一步了解近几年横沙乡在农民建房工作落实推进过程中遇到的问题，考察组一行特召开调研座谈会。乡党委副书记、乡长曹俊，乡人大主席刘新倚，乡党委委员、副乡长万明辉，相关职能部门和村书记参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座谈会上，万明辉就横沙乡农民建房推进的基本情况作汇报。曹俊就我乡在建房工作推进过程中面临的实际问题进行介绍。</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龚思聪表示，与会人员准备工作充分，所提困难与意见建议质量高。本次考察有助于区人大听取最一线的意见建议，完善后续处理办法，有效优化政策体系。区人大未来将不断听取群众呼声，持续发挥监督职能，推动建房难题妥善解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right"/>
        <w:textAlignment w:val="auto"/>
        <w:rPr>
          <w:rFonts w:hint="eastAsia" w:ascii="仿宋_GB2312" w:hAnsi="仿宋_GB2312" w:eastAsia="仿宋_GB2312" w:cs="仿宋_GB2312"/>
          <w:color w:val="0000FF"/>
          <w:sz w:val="28"/>
          <w:szCs w:val="28"/>
        </w:rPr>
      </w:pPr>
      <w:r>
        <w:rPr>
          <w:rFonts w:hint="eastAsia" w:ascii="仿宋_GB2312" w:hAnsi="仿宋_GB2312" w:eastAsia="仿宋_GB2312" w:cs="仿宋_GB2312"/>
          <w:sz w:val="28"/>
          <w:szCs w:val="28"/>
          <w:lang w:val="en-US" w:eastAsia="zh-CN"/>
        </w:rPr>
        <w:t>（乡人大办）</w:t>
      </w:r>
      <w:r>
        <w:rPr>
          <w:rFonts w:hint="eastAsia" w:ascii="仿宋_GB2312" w:hAnsi="仿宋_GB2312" w:eastAsia="仿宋_GB2312" w:cs="仿宋_GB2312"/>
          <w:color w:val="0000FF"/>
          <w:sz w:val="28"/>
          <w:szCs w:val="28"/>
          <w:lang w:val="en-US" w:eastAsia="zh-CN"/>
        </w:rPr>
        <w:t xml:space="preserve">          </w:t>
      </w:r>
    </w:p>
    <w:p>
      <w:pPr>
        <w:pStyle w:val="2"/>
        <w:rPr>
          <w:rFonts w:ascii="仿宋_GB2312" w:hAnsi="仿宋_GB2312" w:eastAsia="仿宋_GB2312" w:cs="仿宋_GB2312"/>
          <w:color w:val="000000" w:themeColor="text1"/>
          <w:sz w:val="28"/>
          <w:szCs w:val="28"/>
        </w:rPr>
      </w:pPr>
      <w:r>
        <w:rPr>
          <w:rFonts w:hint="eastAsia" w:ascii="黑体" w:eastAsia="黑体"/>
          <w:color w:val="000000" w:themeColor="text1"/>
          <w:sz w:val="30"/>
          <w:szCs w:val="30"/>
        </w:rPr>
        <w:t>【组织建设】</w:t>
      </w:r>
    </w:p>
    <w:p>
      <w:pPr>
        <w:spacing w:line="580" w:lineRule="exact"/>
        <w:rPr>
          <w:rFonts w:hint="eastAsia" w:ascii="仿宋_GB2312" w:hAnsi="仿宋_GB2312" w:eastAsia="仿宋_GB2312" w:cs="仿宋_GB2312"/>
          <w:sz w:val="28"/>
          <w:szCs w:val="28"/>
        </w:rPr>
      </w:pPr>
      <w:r>
        <w:rPr>
          <w:rFonts w:hint="eastAsia" w:ascii="仿宋_GB2312" w:hAnsi="仿宋_GB2312" w:eastAsia="仿宋_GB2312" w:cs="仿宋_GB2312"/>
          <w:color w:val="0000FF"/>
          <w:sz w:val="28"/>
          <w:szCs w:val="28"/>
          <w:lang w:val="en-US" w:eastAsia="zh-CN"/>
        </w:rPr>
        <w:t xml:space="preserve">    </w:t>
      </w:r>
      <w:r>
        <w:rPr>
          <w:rFonts w:hint="eastAsia" w:ascii="仿宋_GB2312" w:hAnsi="仿宋_GB2312" w:eastAsia="仿宋_GB2312" w:cs="仿宋_GB2312"/>
          <w:sz w:val="28"/>
          <w:szCs w:val="28"/>
          <w:lang w:val="en-US" w:eastAsia="zh-CN"/>
        </w:rPr>
        <w:t xml:space="preserve">      </w:t>
      </w:r>
      <w:r>
        <w:rPr>
          <w:rFonts w:hint="eastAsia" w:ascii="黑体" w:hAnsi="黑体" w:eastAsia="黑体"/>
          <w:color w:val="000000"/>
          <w:sz w:val="30"/>
          <w:szCs w:val="30"/>
        </w:rPr>
        <w:t>横沙乡召开领导班子2022年度民主生活会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2月8日，横沙乡召开领导班子2022年度民主生活会，深刻开展剖析检视，查找不足补齐短板。区第16督导组到会督导，乡全体班子成员参加，乡党委书记杨冬卫主持会议。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会议首先通报了本次民主生活会征求意见情况，并作2022年政治生态分析报告。</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随后，杨冬卫代表乡领导班子作对照发言，结合思想和工作实际，认真查摆问题和不足，深刻剖析问题根源，提出今后整改措施和努力方向。</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领导班子成员分别作个人发言，并逐一开展相互批评。大家开诚布公、坦诚相见，交流思想、检视问题，提出意见、明确方向，达到了锤炼党性、凝聚共识、增进团结、鼓舞干劲的目的。</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最后，乡党委书记杨冬卫代表领导班子作表态发言。他表示，要细化措施、抓好整改，切实巩固本次民主生活会的成果，努力谱写“横沙竞美”新篇章。</w:t>
      </w:r>
      <w:r>
        <w:rPr>
          <w:rFonts w:hint="eastAsia" w:ascii="仿宋_GB2312" w:hAnsi="仿宋_GB2312" w:eastAsia="仿宋_GB2312" w:cs="仿宋_GB2312"/>
          <w:b/>
          <w:bCs/>
          <w:sz w:val="28"/>
          <w:szCs w:val="28"/>
        </w:rPr>
        <w:t>一是强化政治担当，深化理论武装。</w:t>
      </w:r>
      <w:r>
        <w:rPr>
          <w:rFonts w:hint="eastAsia" w:ascii="仿宋_GB2312" w:hAnsi="仿宋_GB2312" w:eastAsia="仿宋_GB2312" w:cs="仿宋_GB2312"/>
          <w:sz w:val="28"/>
          <w:szCs w:val="28"/>
        </w:rPr>
        <w:t>要始终坚持把政治建设摆在首位，深入学习习近平新时代中国特色社会主义思想和党的二十大精神，不断加强政治信仰，筑牢思想基础。</w:t>
      </w:r>
      <w:r>
        <w:rPr>
          <w:rFonts w:hint="eastAsia" w:ascii="仿宋_GB2312" w:hAnsi="仿宋_GB2312" w:eastAsia="仿宋_GB2312" w:cs="仿宋_GB2312"/>
          <w:b/>
          <w:bCs/>
          <w:sz w:val="28"/>
          <w:szCs w:val="28"/>
        </w:rPr>
        <w:t>二是突出问题导向，从严抓好整改。</w:t>
      </w:r>
      <w:r>
        <w:rPr>
          <w:rFonts w:hint="eastAsia" w:ascii="仿宋_GB2312" w:hAnsi="仿宋_GB2312" w:eastAsia="仿宋_GB2312" w:cs="仿宋_GB2312"/>
          <w:sz w:val="28"/>
          <w:szCs w:val="28"/>
        </w:rPr>
        <w:t>要发挥示范带头作用，在抓好个人整改事项的同时，抓好各领域、各条线的整改落实，确保整改工作高效推进。</w:t>
      </w:r>
      <w:r>
        <w:rPr>
          <w:rFonts w:hint="eastAsia" w:ascii="仿宋_GB2312" w:hAnsi="仿宋_GB2312" w:eastAsia="仿宋_GB2312" w:cs="仿宋_GB2312"/>
          <w:b/>
          <w:bCs/>
          <w:sz w:val="28"/>
          <w:szCs w:val="28"/>
        </w:rPr>
        <w:t>三是健全长效机制，巩固整改成果。</w:t>
      </w:r>
      <w:r>
        <w:rPr>
          <w:rFonts w:hint="eastAsia" w:ascii="仿宋_GB2312" w:hAnsi="仿宋_GB2312" w:eastAsia="仿宋_GB2312" w:cs="仿宋_GB2312"/>
          <w:sz w:val="28"/>
          <w:szCs w:val="28"/>
        </w:rPr>
        <w:t>坚持全面整改和重点整改有机结合，既要拿出“当下改”的举措，又要形成“长久立”的机制，切实发挥标本兼治作用。</w:t>
      </w:r>
      <w:r>
        <w:rPr>
          <w:rFonts w:hint="eastAsia" w:ascii="仿宋_GB2312" w:hAnsi="仿宋_GB2312" w:eastAsia="仿宋_GB2312" w:cs="仿宋_GB2312"/>
          <w:b/>
          <w:bCs/>
          <w:sz w:val="28"/>
          <w:szCs w:val="28"/>
        </w:rPr>
        <w:t>四是聚焦重点工作，做好结合文章。</w:t>
      </w:r>
      <w:r>
        <w:rPr>
          <w:rFonts w:hint="eastAsia" w:ascii="仿宋_GB2312" w:hAnsi="仿宋_GB2312" w:eastAsia="仿宋_GB2312" w:cs="仿宋_GB2312"/>
          <w:sz w:val="28"/>
          <w:szCs w:val="28"/>
        </w:rPr>
        <w:t>聚焦招商引资、项目建设、服务保障等工作，强化担当、主动作为，切实把民主生活会成果转化为加快推动横沙高质量发展的强大动力。</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乡党群办</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right"/>
        <w:textAlignment w:val="auto"/>
        <w:outlineLvl w:val="9"/>
        <w:rPr>
          <w:rFonts w:ascii="仿宋_GB2312" w:hAnsi="仿宋_GB2312" w:eastAsia="仿宋_GB2312" w:cs="仿宋_GB2312"/>
          <w:color w:val="0000FF"/>
          <w:sz w:val="28"/>
          <w:szCs w:val="28"/>
        </w:rPr>
      </w:pPr>
    </w:p>
    <w:p>
      <w:pPr>
        <w:rPr>
          <w:rFonts w:hint="eastAsia" w:ascii="仿宋_GB2312" w:hAnsi="仿宋_GB2312" w:eastAsia="仿宋_GB2312" w:cs="仿宋_GB2312"/>
          <w:color w:val="0000FF"/>
          <w:sz w:val="28"/>
          <w:szCs w:val="28"/>
        </w:rPr>
      </w:pPr>
      <w:r>
        <w:rPr>
          <w:rFonts w:hint="eastAsia" w:ascii="黑体" w:hAnsi="黑体" w:eastAsia="黑体"/>
          <w:color w:val="0000FF"/>
          <w:sz w:val="30"/>
          <w:szCs w:val="30"/>
          <w:lang w:val="en-US" w:eastAsia="zh-CN"/>
        </w:rPr>
        <w:t xml:space="preserve">   </w:t>
      </w:r>
    </w:p>
    <w:p>
      <w:pPr>
        <w:rPr>
          <w:rFonts w:hint="eastAsia" w:ascii="仿宋_GB2312" w:hAnsi="仿宋_GB2312" w:eastAsia="仿宋_GB2312" w:cs="仿宋_GB2312"/>
          <w:sz w:val="28"/>
          <w:szCs w:val="28"/>
        </w:rPr>
      </w:pPr>
      <w:r>
        <w:rPr>
          <w:rFonts w:hint="eastAsia" w:ascii="仿宋_GB2312" w:hAnsi="仿宋_GB2312" w:eastAsia="仿宋_GB2312" w:cs="仿宋_GB2312"/>
          <w:color w:val="0000FF"/>
          <w:sz w:val="28"/>
          <w:szCs w:val="28"/>
          <w:lang w:val="en-US" w:eastAsia="zh-CN"/>
        </w:rPr>
        <w:t xml:space="preserve">    </w:t>
      </w:r>
      <w:r>
        <w:rPr>
          <w:rFonts w:hint="default" w:ascii="黑体" w:hAnsi="黑体" w:eastAsia="黑体"/>
          <w:color w:val="000000"/>
          <w:sz w:val="30"/>
          <w:szCs w:val="30"/>
        </w:rPr>
        <w:t>横沙乡召开2022年度选人用人“一报告两评议”会议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default" w:ascii="仿宋_GB2312" w:hAnsi="仿宋_GB2312" w:eastAsia="仿宋_GB2312" w:cs="仿宋_GB2312"/>
          <w:sz w:val="28"/>
          <w:szCs w:val="28"/>
        </w:rPr>
        <w:t>2月8日上午，横沙乡召开2022年度选人用人“一报告两评议"会议。乡三套班子全体成员、乡纪委委员、部分机关科室中层正副职、乡属企事业单位党政正职、村（居）党组织书记等50余人参加会议。会议由乡党委书记杨冬卫主持。</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default" w:ascii="仿宋_GB2312" w:hAnsi="仿宋_GB2312" w:eastAsia="仿宋_GB2312" w:cs="仿宋_GB2312"/>
          <w:sz w:val="28"/>
          <w:szCs w:val="28"/>
        </w:rPr>
        <w:t>会上，杨冬卫代表乡党委作《2022年度崇明区横沙乡选人用人工作专题报告》。</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default" w:ascii="仿宋_GB2312" w:hAnsi="仿宋_GB2312" w:eastAsia="仿宋_GB2312" w:cs="仿宋_GB2312"/>
          <w:sz w:val="28"/>
          <w:szCs w:val="28"/>
        </w:rPr>
        <w:t>报告指出，乡党委始终坚持把选对人、用好人、留住人作为推动“横沙竞美</w:t>
      </w:r>
      <w:r>
        <w:rPr>
          <w:rFonts w:hint="eastAsia" w:ascii="仿宋_GB2312" w:hAnsi="仿宋_GB2312" w:eastAsia="仿宋_GB2312" w:cs="仿宋_GB2312"/>
          <w:sz w:val="28"/>
          <w:szCs w:val="28"/>
          <w:lang w:eastAsia="zh-CN"/>
        </w:rPr>
        <w:t>”</w:t>
      </w:r>
      <w:r>
        <w:rPr>
          <w:rFonts w:hint="default" w:ascii="仿宋_GB2312" w:hAnsi="仿宋_GB2312" w:eastAsia="仿宋_GB2312" w:cs="仿宋_GB2312"/>
          <w:sz w:val="28"/>
          <w:szCs w:val="28"/>
        </w:rPr>
        <w:t>的“关键一招”来抓，进一步夯实队伍建设、严格选任程序、完善制度体系，持续加强对基层干部、新任干部的培育培养，努力培养一支堪当时代重任的干部队伍。过去一年，我乡的干部选拔任用工作整体情况向好。</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default" w:ascii="仿宋_GB2312" w:hAnsi="仿宋_GB2312" w:eastAsia="仿宋_GB2312" w:cs="仿宋_GB2312"/>
          <w:sz w:val="28"/>
          <w:szCs w:val="28"/>
        </w:rPr>
        <w:t>报告强调，下一步，将不断优化干部考察方式，提升干部考察精准化和科学化水平，进一步为基层干部赋权、减负、增能；细化干部教育培训，组织分类培训，创新教学形式，持续提高基层干部的人岗适配度；强化干部梯队衔接，以加大招录力度、强化岗位锻炼、加深学习培训、加强日常考评等方式，不断提升年轻干部队伍整体水平。</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default"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default" w:ascii="仿宋_GB2312" w:hAnsi="仿宋_GB2312" w:eastAsia="仿宋_GB2312" w:cs="仿宋_GB2312"/>
          <w:sz w:val="28"/>
          <w:szCs w:val="28"/>
        </w:rPr>
        <w:t>最后，与会人员对横沙乡选人用人工作进行了民主评议。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乡党群办</w:t>
      </w:r>
      <w:r>
        <w:rPr>
          <w:rFonts w:hint="eastAsia" w:ascii="仿宋_GB2312" w:hAnsi="仿宋_GB2312" w:eastAsia="仿宋_GB2312" w:cs="仿宋_GB2312"/>
          <w:sz w:val="28"/>
          <w:szCs w:val="28"/>
          <w:lang w:eastAsia="zh-CN"/>
        </w:rPr>
        <w:t>）</w:t>
      </w:r>
    </w:p>
    <w:p>
      <w:pPr>
        <w:pStyle w:val="2"/>
        <w:rPr>
          <w:rFonts w:ascii="仿宋_GB2312" w:hAnsi="仿宋_GB2312" w:eastAsia="仿宋_GB2312" w:cs="仿宋_GB2312"/>
          <w:color w:val="0000FF"/>
          <w:sz w:val="28"/>
          <w:szCs w:val="28"/>
        </w:rPr>
      </w:pP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黑体" w:hAnsi="黑体" w:eastAsia="黑体"/>
          <w:color w:val="000000"/>
          <w:sz w:val="30"/>
          <w:szCs w:val="30"/>
        </w:rPr>
        <w:t>横沙乡召开2023年党风廉政建设暨集体廉政谈话大会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9日上午，横沙乡党风廉政建设暨集体廉政谈话大会在乡文广中心报告厅召开。乡党政人大班子成员、机关副职以上干部、各村居“两委”班子成员、企事业单位副职以上干部等200余名党员干部参加了此次会议。会议由乡党委副书记、乡长曹俊主持。会议邀请区纪委第二监督检查室主任魏林参加。</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乡社区建设办公室主任王施捷、社区事务受理服务中心党支部书记黄惠平和新永村党总支书记陈聪分别作交流发言。</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乡党委分别与城建中心党支部、旅游公司党支部、民星村党总支3家党组织代表签订了2023年党风廉政建设目标责任书。</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乡纪委书记、乡监察办主任陈正元总结了2022年党风廉政建设工作，并对2023年工作做了部署。</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乡党委副书记、乡长曹俊分别传达了市、区两级纪委全会精神，并就贯彻落实好会议精神，提出了三点意见：</w:t>
      </w:r>
      <w:r>
        <w:rPr>
          <w:rFonts w:hint="eastAsia" w:ascii="仿宋_GB2312" w:hAnsi="仿宋_GB2312" w:eastAsia="仿宋_GB2312" w:cs="仿宋_GB2312"/>
          <w:b/>
          <w:bCs/>
          <w:sz w:val="28"/>
          <w:szCs w:val="28"/>
        </w:rPr>
        <w:t>一是要传达学习，全面提高政治站位，深刻领悟从严治党的重要意义；二是要强化举措，坚持落实“一岗双责”，抓好问题整改落实落细。三是要锤炼作风，通过狠抓作风建设，着力开创横沙党风廉政建设新局面。</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b/>
          <w:bCs/>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会议最后，乡党委书记杨冬卫对全乡党员干部进行节后集体廉政谈话。</w:t>
      </w:r>
      <w:r>
        <w:rPr>
          <w:rFonts w:hint="eastAsia" w:ascii="仿宋_GB2312" w:hAnsi="仿宋_GB2312" w:eastAsia="仿宋_GB2312" w:cs="仿宋_GB2312"/>
          <w:b/>
          <w:bCs/>
          <w:sz w:val="28"/>
          <w:szCs w:val="28"/>
        </w:rPr>
        <w:t>一是把握严的基调，以全面从严治党永远在路上的思想自觉，深入推进新时代党的建设新的伟大工程；二是落实严的措施，以全面从严治党永远在路上的政治自觉，推动我乡管党治党向纵深发展；三是保持严的氛围，以全面从严治党永远在路上的行动自觉，当好实现党的伟大事业的忠诚实践者。</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乡纪委</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黑体" w:hAnsi="黑体" w:eastAsia="黑体"/>
          <w:color w:val="000000"/>
          <w:sz w:val="30"/>
          <w:szCs w:val="30"/>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rPr>
        <w:t>横沙乡2023年度专题培训班暨基层干部培训班开</w:t>
      </w:r>
      <w:r>
        <w:rPr>
          <w:rFonts w:hint="eastAsia" w:ascii="黑体" w:hAnsi="黑体" w:eastAsia="黑体"/>
          <w:color w:val="000000"/>
          <w:sz w:val="30"/>
          <w:szCs w:val="30"/>
          <w:lang w:eastAsia="zh-CN"/>
        </w:rPr>
        <w:t>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学习宣传贯彻党的二十大精神是当前和今后一个时期的首要政治任务。横沙乡紧密结合区委关于认真学习宣传贯彻党的二十大精神的要求，高标准、高质量筹备举办专题培训班暨基层干部培训班，引导广大党员干部把思想和行动统一到党的二十大精神上来，把智慧和力量凝聚到落实党的二十大提出的各项工作任务上来，埋头苦干、勇毅前行，努力谱写“横沙竞美”新篇章。</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20日，为期3天的专题培训班暨基层干部培训班成功开班。乡党政、人大全体班子成员，机关科室正职，事业单位、公司党政正职，村居党组织书记、第一书记，村监委主任等150余人参加集中培训，乡党委副书记、乡长曹俊主持会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会上，乡党委书记杨冬卫作开班动员讲话。他开宗明义阐释了举办本次培训班的目的，介绍了培训班的课程设置。同时，就如何开展好培训班提出三点意见：</w:t>
      </w:r>
      <w:r>
        <w:rPr>
          <w:rFonts w:hint="eastAsia" w:ascii="仿宋_GB2312" w:hAnsi="仿宋_GB2312" w:eastAsia="仿宋_GB2312" w:cs="仿宋_GB2312"/>
          <w:b/>
          <w:bCs/>
          <w:sz w:val="28"/>
          <w:szCs w:val="28"/>
        </w:rPr>
        <w:t>一是提高政治站位，想透彻“为什么学”这一问题；二是掌握科学方法，弄明白“怎么学”这一问题；三是汇聚强大合力，处理好“学和干”这一关系。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开班式结束后，乡党委书记杨冬卫带来题为《学思践悟凝共识 细照笃行抓落实 接续奋斗 勇毅前行 努力谱写“横沙竞美”新篇章》专题党课，开启“开班第一课”。党课以学习党的二十大精神为主线，引导我们从学习党的二十大主题、主要成果，回顾过去5年的工作和新时代10年的伟大变革，关于马克思主义中国化现代化等方面深入把握精神实质，全面领会党的二十大报告核心要义，解决了“学什么”这一问题；党课以推动横沙高质量发展为主旨，嘱托广大党员干部们，务必谦虚谨慎、艰苦奋斗，务必不忘初心，牢记使命，务必敢于斗争、善于斗争，按照“西联东拓、南进北融、内外兼修、强基固本”的总体导向，努力在新征程上展现新作为。</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下午，邀请到了党的二十大代表、横沙人民的女儿邱莉娜回来为党员干部们讲授《怀揣嘱托认真履职 坚守信念勇毅前行》专题党课。</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邱莉娜同志坚持用心服务，刻苦专研业务，从小岛一步步走来，不仅帮助岛上的父老乡亲通过网络享受到上海智慧城市的便利，更是身体力行将自己的服务精神从一座岛推广到了一座城。邱莉娜个人获得全国劳动模范、全国五一劳动奖章等24项市级以上荣誉，光荣当选为党的十九大、二十大代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她采用演示文档、播放视频等数字化方式进行授课，介绍了自己在基层岗位上的成长经历，讲述了党的二十大盛会盛况，分享了作为基层代表参会的感受，对党的二十大精神进行了全面、深入、系统的解读，同时结合实际工作，从基层的独特视角，对今后的履职工作做了深入的思考。</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最后，</w:t>
      </w:r>
      <w:r>
        <w:rPr>
          <w:rFonts w:hint="eastAsia" w:ascii="仿宋_GB2312" w:hAnsi="仿宋_GB2312" w:eastAsia="仿宋_GB2312" w:cs="仿宋_GB2312"/>
          <w:sz w:val="28"/>
          <w:szCs w:val="28"/>
          <w:lang w:eastAsia="zh-CN"/>
        </w:rPr>
        <w:t>她</w:t>
      </w:r>
      <w:r>
        <w:rPr>
          <w:rFonts w:hint="eastAsia" w:ascii="仿宋_GB2312" w:hAnsi="仿宋_GB2312" w:eastAsia="仿宋_GB2312" w:cs="仿宋_GB2312"/>
          <w:sz w:val="28"/>
          <w:szCs w:val="28"/>
        </w:rPr>
        <w:t>结合自身所思、所想</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对学员们提出的疑问进行了解答。</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乡党群办</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黑体" w:hAnsi="黑体" w:eastAsia="黑体"/>
          <w:color w:val="000000"/>
          <w:sz w:val="30"/>
          <w:szCs w:val="30"/>
          <w:lang w:val="en-US" w:eastAsia="zh-CN"/>
        </w:rPr>
      </w:pPr>
      <w:r>
        <w:rPr>
          <w:rFonts w:hint="eastAsia" w:ascii="system-ui" w:hAnsi="system-ui" w:eastAsia="宋体" w:cs="system-ui"/>
          <w:i w:val="0"/>
          <w:caps w:val="0"/>
          <w:color w:val="222222"/>
          <w:spacing w:val="7"/>
          <w:sz w:val="26"/>
          <w:szCs w:val="26"/>
          <w:shd w:val="clear" w:fill="FFFFFF"/>
          <w:lang w:val="en-US" w:eastAsia="zh-CN"/>
        </w:rPr>
        <w:t xml:space="preserve"> </w:t>
      </w:r>
      <w:r>
        <w:rPr>
          <w:rFonts w:hint="eastAsia" w:ascii="黑体" w:hAnsi="黑体" w:eastAsia="黑体"/>
          <w:color w:val="000000"/>
          <w:sz w:val="30"/>
          <w:szCs w:val="30"/>
          <w:lang w:val="en-US" w:eastAsia="zh-CN"/>
        </w:rPr>
        <w:t xml:space="preserve">  </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_GB2312" w:hAnsi="仿宋_GB2312" w:eastAsia="仿宋_GB2312" w:cs="仿宋_GB2312"/>
          <w:sz w:val="28"/>
          <w:szCs w:val="28"/>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rPr>
        <w:t>横沙乡开展“重温党章 追寻幸福之梦”行走党课主题活动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为深入学习宣传贯彻党的二十大精神，引导党员干部发挥示范引领作用，做到带头学、深入学、系统学，2月21日，横沙乡开展“重温党章 追寻幸福之梦”行走的党课主题活动，来自机关、企事业单位、村居等党员代表约80人，以近距离、慢生活、微旅行的方式，通过可见、可读、可听、可游的活文化资源，再一次点亮记忆里的横沙岛。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启动仪式在幸福广场上举行，由乡党委副书记、乡长曹俊主持。仪式中，在乡党委书记杨冬卫的带领下，全体党员面向党旗，重温入党誓词，再次向党和人民许下自己的铮铮誓言。在授旗仪式后，行走的党课正式开启！</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在惠丰村乡村水景观、民永村陶艺馆点位，党员干部们将饱含祝福的话语写在书签上，一笔一划，追寻百年红色记忆；一字一句，书写爱党爱国之情。随后小心翼翼地挂在书形立牌上，借“一袭书签”寄托对党的情怀，在方寸书签中描绘着对党的热爱和尊敬，歌颂着党的伟大成就和优良作风。</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在民生村美好时光生态农庄、农资封控中心点位，党员干部们分别就横沙发展蓝图、党的二十大精神的空白画卷，动手用画笔为画卷涂抹上色，画出饱满的热情、画出昂扬的姿态，展现出新时代新征程上横沙党员干部的风采和担当。</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惠聚湾广场、民建村党群服务中心点位上，在“五福”生态基金推行背景下编排的小品《五“福”丰登》、情景剧《理发券》正在上演，引起了党员干部们的热议。党员干部们表示：“五福”生态基金充分展现我乡社会治理成果，而这样有内容、有内涵的小品起到了激励作用，鼓励着我们要花更大的功夫在基层治理上，不断拓展基层社会治理的广度、温度和深度。</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投壶源于射礼，将箭射向壶里，如果投中，不仅代表射术高超，更取射中好运之意。在民生村红美人柑桔专业合作社、民东村党群服务中心点位上，设置了投壶活动。现场党员干部们踊跃尝试、专注从容，每每投中都会迎来观众的阵阵喝彩声，现场气氛十分热烈。活动增进了党员们的情感交流，增强了党员们的凝聚力，加强了党员们对中华传统文化的认同感。</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此次活动精心编排了2条路线，沿途用展板把党的二十大精神、《党章》变迁史等内容展现出来，让党员们在途中深切感受红色文化。路线把横沙特色乡村、农业产业、生态景观等现代化建设成果串点连线，全面展示近年来横沙在党的领导下取得的各项成就，以及全乡人民牢记习近平总书记嘱托真抓实干、砥砺奋进的精神面貌，进一步加强思想政治引领，坚定党员干部不忘初心的政治信念，凝聚干事创业的强大合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jc w:val="right"/>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(乡党群办)</w:t>
      </w:r>
    </w:p>
    <w:p>
      <w:pPr>
        <w:rPr>
          <w:rFonts w:hint="eastAsia" w:ascii="仿宋_GB2312" w:hAnsi="仿宋_GB2312" w:eastAsia="仿宋_GB2312" w:cs="仿宋_GB2312"/>
          <w:sz w:val="28"/>
          <w:szCs w:val="28"/>
        </w:rPr>
      </w:pPr>
    </w:p>
    <w:p>
      <w:pPr>
        <w:spacing w:line="600" w:lineRule="exact"/>
        <w:rPr>
          <w:rFonts w:ascii="黑体" w:eastAsia="黑体"/>
          <w:color w:val="000000"/>
          <w:sz w:val="30"/>
          <w:szCs w:val="30"/>
        </w:rPr>
      </w:pPr>
      <w:r>
        <w:rPr>
          <w:rFonts w:hint="eastAsia" w:ascii="黑体" w:eastAsia="黑体"/>
          <w:color w:val="000000"/>
          <w:sz w:val="30"/>
          <w:szCs w:val="30"/>
        </w:rPr>
        <w:t>【工作动态】</w:t>
      </w:r>
      <w:r>
        <w:rPr>
          <w:rFonts w:hint="eastAsia" w:ascii="黑体" w:hAnsi="黑体" w:eastAsia="黑体"/>
          <w:color w:val="FF0000"/>
          <w:sz w:val="30"/>
          <w:szCs w:val="30"/>
        </w:rPr>
        <w:t xml:space="preserve"> </w:t>
      </w:r>
    </w:p>
    <w:p>
      <w:pPr>
        <w:keepNext w:val="0"/>
        <w:keepLines w:val="0"/>
        <w:pageBreakBefore w:val="0"/>
        <w:widowControl w:val="0"/>
        <w:kinsoku/>
        <w:wordWrap/>
        <w:overflowPunct/>
        <w:topLinePunct w:val="0"/>
        <w:autoSpaceDE/>
        <w:autoSpaceDN/>
        <w:bidi w:val="0"/>
        <w:adjustRightInd/>
        <w:snapToGrid/>
        <w:spacing w:before="157" w:beforeLines="50" w:line="56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rPr>
        <w:t>横沙乡</w:t>
      </w:r>
      <w:r>
        <w:rPr>
          <w:rFonts w:hint="eastAsia" w:ascii="黑体" w:hAnsi="黑体" w:eastAsia="黑体"/>
          <w:color w:val="000000"/>
          <w:sz w:val="30"/>
          <w:szCs w:val="30"/>
          <w:lang w:eastAsia="zh-CN"/>
        </w:rPr>
        <w:t>召开</w:t>
      </w:r>
      <w:r>
        <w:rPr>
          <w:rFonts w:hint="eastAsia" w:ascii="黑体" w:hAnsi="黑体" w:eastAsia="黑体"/>
          <w:color w:val="000000"/>
          <w:sz w:val="30"/>
          <w:szCs w:val="30"/>
        </w:rPr>
        <w:t>2023年度双月工作例会暨年度重点工作推进会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15日上午，横沙乡召开双月工作例会暨年度重点工作推进会。乡党政人大班子领导，调研员，机关科室副职以上人员，各事业单位负责人，各村（居）党（总）支书记，各公司党政正职参加会议。乡党委副书记、乡长曹俊主持会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会上，乡党委副书记陶政江，乡党委委员、副乡长万明辉，副乡长石惠康，副乡长顾伟达，分别就党的建设、城市建设、经济建设、农业水务等方面作了工作部署。</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曹俊指出，</w:t>
      </w:r>
      <w:r>
        <w:rPr>
          <w:rFonts w:hint="eastAsia" w:ascii="仿宋_GB2312" w:hAnsi="仿宋_GB2312" w:eastAsia="仿宋_GB2312" w:cs="仿宋_GB2312"/>
          <w:b/>
          <w:bCs/>
          <w:sz w:val="28"/>
          <w:szCs w:val="28"/>
        </w:rPr>
        <w:t>全力构筑招商引资“强磁场”。</w:t>
      </w:r>
      <w:r>
        <w:rPr>
          <w:rFonts w:hint="eastAsia" w:ascii="仿宋_GB2312" w:hAnsi="仿宋_GB2312" w:eastAsia="仿宋_GB2312" w:cs="仿宋_GB2312"/>
          <w:sz w:val="28"/>
          <w:szCs w:val="28"/>
        </w:rPr>
        <w:t>稳住基本盘，突出增长点，压实责任，深挖资源，定期交流学习，摒弃固有思维，发挥主观能动性。</w:t>
      </w:r>
      <w:r>
        <w:rPr>
          <w:rFonts w:hint="eastAsia" w:ascii="仿宋_GB2312" w:hAnsi="仿宋_GB2312" w:eastAsia="仿宋_GB2312" w:cs="仿宋_GB2312"/>
          <w:b/>
          <w:bCs/>
          <w:sz w:val="28"/>
          <w:szCs w:val="28"/>
        </w:rPr>
        <w:t>合力打造休闲旅游“新赛道”。</w:t>
      </w:r>
      <w:r>
        <w:rPr>
          <w:rFonts w:hint="eastAsia" w:ascii="仿宋_GB2312" w:hAnsi="仿宋_GB2312" w:eastAsia="仿宋_GB2312" w:cs="仿宋_GB2312"/>
          <w:sz w:val="28"/>
          <w:szCs w:val="28"/>
        </w:rPr>
        <w:t>谋划推进乡村旅游产业振兴，推进美丽乡村建设，以点连线，打造横沙文旅资源一体化平台。</w:t>
      </w:r>
      <w:r>
        <w:rPr>
          <w:rFonts w:hint="eastAsia" w:ascii="仿宋_GB2312" w:hAnsi="仿宋_GB2312" w:eastAsia="仿宋_GB2312" w:cs="仿宋_GB2312"/>
          <w:b/>
          <w:bCs/>
          <w:sz w:val="28"/>
          <w:szCs w:val="28"/>
        </w:rPr>
        <w:t>奋力提升生态环境“吸引力”。</w:t>
      </w:r>
      <w:r>
        <w:rPr>
          <w:rFonts w:hint="eastAsia" w:ascii="仿宋_GB2312" w:hAnsi="仿宋_GB2312" w:eastAsia="仿宋_GB2312" w:cs="仿宋_GB2312"/>
          <w:sz w:val="28"/>
          <w:szCs w:val="28"/>
        </w:rPr>
        <w:t>建立长效管理机制，打造特色风貌，治理水系激发生态活力，加强城镇建设提升环保效能。</w:t>
      </w:r>
      <w:r>
        <w:rPr>
          <w:rFonts w:hint="eastAsia" w:ascii="仿宋_GB2312" w:hAnsi="仿宋_GB2312" w:eastAsia="仿宋_GB2312" w:cs="仿宋_GB2312"/>
          <w:b/>
          <w:bCs/>
          <w:sz w:val="28"/>
          <w:szCs w:val="28"/>
        </w:rPr>
        <w:t>发力下好乡村振兴“先手棋”。</w:t>
      </w:r>
      <w:r>
        <w:rPr>
          <w:rFonts w:hint="eastAsia" w:ascii="仿宋_GB2312" w:hAnsi="仿宋_GB2312" w:eastAsia="仿宋_GB2312" w:cs="仿宋_GB2312"/>
          <w:sz w:val="28"/>
          <w:szCs w:val="28"/>
        </w:rPr>
        <w:t>全局把控，统筹乡村“产业美”；全域管理，提升乡村“环境美”；全力探索，营造乡村“人文美”。</w:t>
      </w:r>
      <w:r>
        <w:rPr>
          <w:rFonts w:hint="eastAsia" w:ascii="仿宋_GB2312" w:hAnsi="仿宋_GB2312" w:eastAsia="仿宋_GB2312" w:cs="仿宋_GB2312"/>
          <w:b/>
          <w:bCs/>
          <w:sz w:val="28"/>
          <w:szCs w:val="28"/>
        </w:rPr>
        <w:t>聚力做好为民服务“店小二”。</w:t>
      </w:r>
      <w:r>
        <w:rPr>
          <w:rFonts w:hint="eastAsia" w:ascii="仿宋_GB2312" w:hAnsi="仿宋_GB2312" w:eastAsia="仿宋_GB2312" w:cs="仿宋_GB2312"/>
          <w:sz w:val="28"/>
          <w:szCs w:val="28"/>
        </w:rPr>
        <w:t>联勤联动打击乡村非法建设，深化试点“五福”乡村治理五个专项，进一步完善5+7+11惠民体系，打造“一站式”为民服务站。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杨冬卫强调，要以重点工作为关键词，启动推进全年工作。</w:t>
      </w:r>
      <w:r>
        <w:rPr>
          <w:rFonts w:hint="eastAsia" w:ascii="仿宋_GB2312" w:hAnsi="仿宋_GB2312" w:eastAsia="仿宋_GB2312" w:cs="仿宋_GB2312"/>
          <w:b/>
          <w:bCs/>
          <w:sz w:val="28"/>
          <w:szCs w:val="28"/>
        </w:rPr>
        <w:t>顺势而为抢抓机遇，进一步增强时不我待只争朝夕的使命感和责任感。</w:t>
      </w:r>
      <w:r>
        <w:rPr>
          <w:rFonts w:hint="eastAsia" w:ascii="仿宋_GB2312" w:hAnsi="仿宋_GB2312" w:eastAsia="仿宋_GB2312" w:cs="仿宋_GB2312"/>
          <w:sz w:val="28"/>
          <w:szCs w:val="28"/>
        </w:rPr>
        <w:t>严格按照市委工作部署要求，坚持稳字当头、稳中求进，做好各项工作的科学统筹。按照区委提出的将生态优势转变为发展优势，围绕一个目标，一个愿景，一条主线，将横沙当前问题同趋势、动势相结合，抓住三年黄金期。</w:t>
      </w:r>
      <w:r>
        <w:rPr>
          <w:rFonts w:hint="eastAsia" w:ascii="仿宋_GB2312" w:hAnsi="仿宋_GB2312" w:eastAsia="仿宋_GB2312" w:cs="仿宋_GB2312"/>
          <w:b/>
          <w:bCs/>
          <w:sz w:val="28"/>
          <w:szCs w:val="28"/>
        </w:rPr>
        <w:t>借势而进攻坚克难，进一步创新统筹兼顾协调推进的新举措和新思路。</w:t>
      </w:r>
      <w:r>
        <w:rPr>
          <w:rFonts w:hint="eastAsia" w:ascii="仿宋_GB2312" w:hAnsi="仿宋_GB2312" w:eastAsia="仿宋_GB2312" w:cs="仿宋_GB2312"/>
          <w:sz w:val="28"/>
          <w:szCs w:val="28"/>
        </w:rPr>
        <w:t>学习贯彻二十大精神，深化精神文明创建工作；加强干部队伍建设，推进党建品牌建设；完善督查监督工作，常态化开展走访调研；严抓长江十年禁捕，提升全乡党员“学习强国”重视程度；实施“五福”生态基金2.0，进一步做好“五面提升”工作。</w:t>
      </w:r>
      <w:r>
        <w:rPr>
          <w:rFonts w:hint="eastAsia" w:ascii="仿宋_GB2312" w:hAnsi="仿宋_GB2312" w:eastAsia="仿宋_GB2312" w:cs="仿宋_GB2312"/>
          <w:b/>
          <w:bCs/>
          <w:sz w:val="28"/>
          <w:szCs w:val="28"/>
        </w:rPr>
        <w:t>乘势而上砥砺前行，进一步展现同心同德踔厉奋发的新姿态和新面貌。</w:t>
      </w:r>
      <w:r>
        <w:rPr>
          <w:rFonts w:hint="eastAsia" w:ascii="仿宋_GB2312" w:hAnsi="仿宋_GB2312" w:eastAsia="仿宋_GB2312" w:cs="仿宋_GB2312"/>
          <w:sz w:val="28"/>
          <w:szCs w:val="28"/>
        </w:rPr>
        <w:t>以全局思维做战略谋划，以创新精神寻思路谋出路，以担当精神，推动各项工作提质增效。拿出“开局就要抢跑、起步就要冲刺”的奋进姿态，以党的二十精神为根本遵循，在“横沙竞美”的道路上不断夯基垒台、积厚成势，努力在新的一年工作中取得更大成绩。</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乡党政办</w:t>
      </w:r>
      <w:r>
        <w:rPr>
          <w:rFonts w:hint="eastAsia" w:ascii="仿宋_GB2312" w:hAnsi="仿宋_GB2312" w:eastAsia="仿宋_GB2312" w:cs="仿宋_GB2312"/>
          <w:sz w:val="28"/>
          <w:szCs w:val="28"/>
          <w:lang w:eastAsia="zh-CN"/>
        </w:rPr>
        <w:t>）</w:t>
      </w:r>
    </w:p>
    <w:p>
      <w:pPr>
        <w:spacing w:before="156" w:beforeLines="50" w:after="156" w:afterLines="50" w:line="580" w:lineRule="exact"/>
        <w:rPr>
          <w:rFonts w:hint="eastAsia" w:ascii="黑体" w:hAnsi="黑体" w:eastAsia="黑体"/>
          <w:color w:val="000000"/>
          <w:sz w:val="30"/>
          <w:szCs w:val="30"/>
        </w:rPr>
      </w:pPr>
    </w:p>
    <w:p>
      <w:pPr>
        <w:spacing w:before="156" w:beforeLines="50" w:after="156" w:afterLines="50" w:line="580" w:lineRule="exact"/>
        <w:rPr>
          <w:rFonts w:hint="eastAsia" w:ascii="仿宋_GB2312" w:hAnsi="仿宋_GB2312" w:eastAsia="仿宋_GB2312" w:cs="仿宋_GB2312"/>
          <w:sz w:val="28"/>
          <w:szCs w:val="28"/>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rPr>
        <w:t>横沙乡召开“优化营商环境，推进经济发展”专题会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1日下午，横沙乡召开“优化营商环境，推进经济发展”专题会，贯彻落实市、区优化营商环境工作会议精神，加快本地区经济复苏步伐。乡党政、人大班子领导，乡招商联席会议成员、各村居党（总）支书记及招商负责人、五大公司负责人及招商负责人参加会议。乡党委副书记、乡长曹俊主持会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会上，副乡长石惠康传达了市委、市政府及区委、区政府优化营商环境建设大会上关于优化营商环境的部署要求，总结了2022年全乡经济工作情况，布置了2023年经济工作发展目标。</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曹俊深入挖掘我乡招商工作的难点与痛点，指出今后工作的发力点，要加强自主招商、“以商招商”、全乡“一盘棋”、远离“高压线”。并要求广大干部比学赶超勇担当、全力以赴抓关键、握指成拳聚合力。</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乡党委书记杨冬卫指出，</w:t>
      </w:r>
      <w:r>
        <w:rPr>
          <w:rFonts w:hint="eastAsia" w:ascii="仿宋_GB2312" w:hAnsi="仿宋_GB2312" w:eastAsia="仿宋_GB2312" w:cs="仿宋_GB2312"/>
          <w:b/>
          <w:bCs/>
          <w:sz w:val="28"/>
          <w:szCs w:val="28"/>
        </w:rPr>
        <w:t>一要以辩证思维看待我乡营商环境的成绩与挑战。</w:t>
      </w:r>
      <w:r>
        <w:rPr>
          <w:rFonts w:hint="eastAsia" w:ascii="仿宋_GB2312" w:hAnsi="仿宋_GB2312" w:eastAsia="仿宋_GB2312" w:cs="仿宋_GB2312"/>
          <w:sz w:val="28"/>
          <w:szCs w:val="28"/>
        </w:rPr>
        <w:t>我乡开启特殊时期“云招商”新模式、打造特殊阶段“五F”新经济、落实“风控”“保全”双制度，但同时企业外迁问题仍未解决、税收政策仍未调整。</w:t>
      </w:r>
      <w:r>
        <w:rPr>
          <w:rFonts w:hint="eastAsia" w:ascii="仿宋_GB2312" w:hAnsi="仿宋_GB2312" w:eastAsia="仿宋_GB2312" w:cs="仿宋_GB2312"/>
          <w:b/>
          <w:bCs/>
          <w:sz w:val="28"/>
          <w:szCs w:val="28"/>
        </w:rPr>
        <w:t>二要以优良营商环境赋能经济社会高质量发展。</w:t>
      </w:r>
      <w:r>
        <w:rPr>
          <w:rFonts w:hint="eastAsia" w:ascii="仿宋_GB2312" w:hAnsi="仿宋_GB2312" w:eastAsia="仿宋_GB2312" w:cs="仿宋_GB2312"/>
          <w:sz w:val="28"/>
          <w:szCs w:val="28"/>
        </w:rPr>
        <w:t>狠抓数字赋能打造“善感知、会呼吸、有温度”的“智慧型运营管理系统”，积极探索自主招商新模式，从“一条腿”走路转变为“两条腿”跑步，抓牢“风控保全”打造亲清的政商环境；</w:t>
      </w:r>
      <w:r>
        <w:rPr>
          <w:rFonts w:hint="eastAsia" w:ascii="仿宋_GB2312" w:hAnsi="仿宋_GB2312" w:eastAsia="仿宋_GB2312" w:cs="仿宋_GB2312"/>
          <w:b/>
          <w:bCs/>
          <w:sz w:val="28"/>
          <w:szCs w:val="28"/>
        </w:rPr>
        <w:t>三要以更大决心和力度推动营商环境持续向好。</w:t>
      </w:r>
      <w:r>
        <w:rPr>
          <w:rFonts w:hint="eastAsia" w:ascii="仿宋_GB2312" w:hAnsi="仿宋_GB2312" w:eastAsia="仿宋_GB2312" w:cs="仿宋_GB2312"/>
          <w:sz w:val="28"/>
          <w:szCs w:val="28"/>
        </w:rPr>
        <w:t>把优化营商环境作为事关横沙当前和长远发展的“助推器”，营商环境建设专业性强，需要广大干部加快练就能征善战的“真功夫”要牢固树立“店小二”意识，大力改进作风。</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right"/>
        <w:textAlignment w:val="auto"/>
        <w:outlineLvl w:val="9"/>
        <w:rPr>
          <w:rStyle w:val="12"/>
          <w:rFonts w:hint="default" w:ascii="system-ui" w:hAnsi="system-ui" w:eastAsia="system-ui" w:cs="system-ui"/>
          <w:i w:val="0"/>
          <w:caps w:val="0"/>
          <w:color w:val="107BB4"/>
          <w:spacing w:val="7"/>
          <w:sz w:val="20"/>
          <w:szCs w:val="20"/>
          <w:shd w:val="clear" w:fill="FFFFFF"/>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乡党政办</w:t>
      </w:r>
      <w:r>
        <w:rPr>
          <w:rFonts w:hint="eastAsia" w:ascii="仿宋_GB2312" w:hAnsi="仿宋_GB2312" w:eastAsia="仿宋_GB2312" w:cs="仿宋_GB2312"/>
          <w:sz w:val="28"/>
          <w:szCs w:val="28"/>
          <w:lang w:val="en-US" w:eastAsia="zh-CN"/>
        </w:rPr>
        <w:t>)</w:t>
      </w:r>
    </w:p>
    <w:p>
      <w:pPr>
        <w:spacing w:line="580" w:lineRule="exact"/>
        <w:rPr>
          <w:rFonts w:ascii="仿宋_GB2312" w:hAnsi="仿宋_GB2312" w:eastAsia="仿宋_GB2312" w:cs="仿宋_GB2312"/>
          <w:sz w:val="28"/>
          <w:szCs w:val="28"/>
        </w:rPr>
      </w:pP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黑体" w:hAnsi="黑体" w:eastAsia="黑体"/>
          <w:color w:val="000000"/>
          <w:sz w:val="30"/>
          <w:szCs w:val="30"/>
        </w:rPr>
        <w:t>横沙乡开展联勤联动打击农村新增违法建设专项工作会议召开</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坚决贯彻落实区委、区政府决策部署，横沙乡开展联勤联动打击农村新增违法建设专项工作会议于2月7日上午召开。乡党委书记杨冬卫，乡党委副书记、乡长曹俊，乡党委副书记（政法）张霞娇，乡纪委书记陈正元，乡党委委员、副乡长（城建）万明辉，平安办、城建中心、城运中心、城管中队负责同志，各村党（总）支书记和建管员参加会议。会议由万明辉主持。</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会前，与会人员共同观看了近两年横沙乡拆除各类违法建设警示片。</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outlineLvl w:val="9"/>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会上，城运中心主任陈荣介绍联勤联动“1+1+25”网格巡查监管机制，城管中队队长钱晓辉介绍专项工作方案和2022年控违止违工作情况，城建中心主任黄谨介绍2021-2022年违法用地整治情况。</w:t>
      </w:r>
      <w:r>
        <w:rPr>
          <w:rFonts w:hint="eastAsia" w:ascii="仿宋_GB2312" w:hAnsi="仿宋_GB2312" w:eastAsia="仿宋_GB2312" w:cs="仿宋_GB2312"/>
          <w:sz w:val="28"/>
          <w:szCs w:val="28"/>
        </w:rPr>
        <w:t>东兴村和民生村作交流发言。</w:t>
      </w:r>
      <w:r>
        <w:rPr>
          <w:rFonts w:hint="eastAsia" w:ascii="仿宋_GB2312" w:hAnsi="仿宋_GB2312" w:eastAsia="仿宋_GB2312" w:cs="仿宋_GB2312"/>
          <w:sz w:val="28"/>
          <w:szCs w:val="28"/>
          <w:lang w:eastAsia="zh-CN"/>
        </w:rPr>
        <w:t>乡长曹俊代表乡政府与村书记</w:t>
      </w:r>
      <w:r>
        <w:rPr>
          <w:rFonts w:hint="eastAsia" w:ascii="仿宋_GB2312" w:hAnsi="仿宋_GB2312" w:eastAsia="仿宋_GB2312" w:cs="仿宋_GB2312"/>
          <w:sz w:val="28"/>
          <w:szCs w:val="28"/>
        </w:rPr>
        <w:t>签订</w:t>
      </w:r>
      <w:r>
        <w:rPr>
          <w:rFonts w:hint="eastAsia" w:ascii="仿宋_GB2312" w:hAnsi="仿宋_GB2312" w:eastAsia="仿宋_GB2312" w:cs="仿宋_GB2312"/>
          <w:sz w:val="28"/>
          <w:szCs w:val="28"/>
          <w:lang w:eastAsia="zh-CN"/>
        </w:rPr>
        <w:t>了</w:t>
      </w:r>
      <w:r>
        <w:rPr>
          <w:rFonts w:hint="eastAsia" w:ascii="仿宋_GB2312" w:hAnsi="仿宋_GB2312" w:eastAsia="仿宋_GB2312" w:cs="仿宋_GB2312"/>
          <w:sz w:val="28"/>
          <w:szCs w:val="28"/>
        </w:rPr>
        <w:t>《耕地保护责任书》</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曹俊指出，</w:t>
      </w:r>
      <w:r>
        <w:rPr>
          <w:rFonts w:hint="eastAsia" w:ascii="仿宋_GB2312" w:hAnsi="仿宋_GB2312" w:eastAsia="仿宋_GB2312" w:cs="仿宋_GB2312"/>
          <w:b/>
          <w:bCs/>
          <w:sz w:val="28"/>
          <w:szCs w:val="28"/>
          <w:lang w:eastAsia="zh-CN"/>
        </w:rPr>
        <w:t>要</w:t>
      </w:r>
      <w:r>
        <w:rPr>
          <w:rFonts w:hint="eastAsia" w:ascii="仿宋_GB2312" w:hAnsi="仿宋_GB2312" w:eastAsia="仿宋_GB2312" w:cs="仿宋_GB2312"/>
          <w:b/>
          <w:bCs/>
          <w:sz w:val="28"/>
          <w:szCs w:val="28"/>
        </w:rPr>
        <w:t>整治突出问题，迅速果断铲除乡村违建“毒瘤”。</w:t>
      </w:r>
      <w:r>
        <w:rPr>
          <w:rFonts w:hint="eastAsia" w:ascii="仿宋_GB2312" w:hAnsi="仿宋_GB2312" w:eastAsia="仿宋_GB2312" w:cs="仿宋_GB2312"/>
          <w:sz w:val="28"/>
          <w:szCs w:val="28"/>
        </w:rPr>
        <w:t>乡村违建于法无据，从中央到地方对土地资源愈加重视、管理愈加严格，违法建设严重扰乱乡村规划，践踏法律；乡村违建于情无理，损坏了社会公平公正、扰乱社会正常秩序，影响社会和谐。</w:t>
      </w:r>
      <w:r>
        <w:rPr>
          <w:rFonts w:hint="eastAsia" w:ascii="仿宋_GB2312" w:hAnsi="仿宋_GB2312" w:eastAsia="仿宋_GB2312" w:cs="仿宋_GB2312"/>
          <w:b/>
          <w:bCs/>
          <w:sz w:val="28"/>
          <w:szCs w:val="28"/>
          <w:lang w:eastAsia="zh-CN"/>
        </w:rPr>
        <w:t>要</w:t>
      </w:r>
      <w:r>
        <w:rPr>
          <w:rFonts w:hint="eastAsia" w:ascii="仿宋_GB2312" w:hAnsi="仿宋_GB2312" w:eastAsia="仿宋_GB2312" w:cs="仿宋_GB2312"/>
          <w:b/>
          <w:bCs/>
          <w:sz w:val="28"/>
          <w:szCs w:val="28"/>
        </w:rPr>
        <w:t>遏止延伸势头，依法依规打赢乡村违建“硬仗”。</w:t>
      </w:r>
      <w:r>
        <w:rPr>
          <w:rFonts w:hint="eastAsia" w:ascii="仿宋_GB2312" w:hAnsi="仿宋_GB2312" w:eastAsia="仿宋_GB2312" w:cs="仿宋_GB2312"/>
          <w:sz w:val="28"/>
          <w:szCs w:val="28"/>
        </w:rPr>
        <w:t>着重宣传发动，抓好乡村违建整治，需要社会各界的配合和支持，更需要民众思想上的认可和行动上的支持；着重有情操作，依法依规，注重工作方式方法，敢于打硬仗、敢于冒犯人、敢于负责任。</w:t>
      </w:r>
      <w:r>
        <w:rPr>
          <w:rFonts w:hint="eastAsia" w:ascii="仿宋_GB2312" w:hAnsi="仿宋_GB2312" w:eastAsia="仿宋_GB2312" w:cs="仿宋_GB2312"/>
          <w:b/>
          <w:bCs/>
          <w:sz w:val="28"/>
          <w:szCs w:val="28"/>
          <w:lang w:eastAsia="zh-CN"/>
        </w:rPr>
        <w:t>要健全长效机制，源头管理苦练联勤联动“内功”。</w:t>
      </w:r>
      <w:r>
        <w:rPr>
          <w:rFonts w:hint="eastAsia" w:ascii="仿宋_GB2312" w:hAnsi="仿宋_GB2312" w:eastAsia="仿宋_GB2312" w:cs="仿宋_GB2312"/>
          <w:sz w:val="28"/>
          <w:szCs w:val="28"/>
        </w:rPr>
        <w:t>干部要做到自己“一门清”，确保自身对于政策熟透于心；职能部门要做到“一门进”，杜绝推诿扯皮；执法联动做到“一门出”，相互配合形成依法联动执法机制；日常监管要做到“一本账”，以网格化日常巡查为基础，创新相关机制。</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杨冬卫强调，</w:t>
      </w:r>
      <w:r>
        <w:rPr>
          <w:rFonts w:hint="eastAsia" w:ascii="仿宋_GB2312" w:hAnsi="仿宋_GB2312" w:eastAsia="仿宋_GB2312" w:cs="仿宋_GB2312"/>
          <w:b/>
          <w:bCs/>
          <w:sz w:val="28"/>
          <w:szCs w:val="28"/>
          <w:lang w:eastAsia="zh-CN"/>
        </w:rPr>
        <w:t>要</w:t>
      </w:r>
      <w:r>
        <w:rPr>
          <w:rFonts w:hint="eastAsia" w:ascii="仿宋_GB2312" w:hAnsi="仿宋_GB2312" w:eastAsia="仿宋_GB2312" w:cs="仿宋_GB2312"/>
          <w:b/>
          <w:bCs/>
          <w:sz w:val="28"/>
          <w:szCs w:val="28"/>
        </w:rPr>
        <w:t>强化思想认识，压实两违专项工作的责任体系。</w:t>
      </w:r>
      <w:r>
        <w:rPr>
          <w:rFonts w:hint="eastAsia" w:ascii="仿宋_GB2312" w:hAnsi="仿宋_GB2312" w:eastAsia="仿宋_GB2312" w:cs="仿宋_GB2312"/>
          <w:sz w:val="28"/>
          <w:szCs w:val="28"/>
        </w:rPr>
        <w:t>目前违法用地建设情况存量未消尽，新增又出，压力矛盾剧增。相关领导和负责人要亲自抓，要压实责任、高效推进，实事求是、扎实推进，要做到“零容忍、零存量、零发生”。纪委将加强对联勤联动打击农村新增违法建设各相关单位责任监督，落实两违专项工作责任体系。</w:t>
      </w:r>
      <w:r>
        <w:rPr>
          <w:rFonts w:hint="eastAsia" w:ascii="仿宋_GB2312" w:hAnsi="仿宋_GB2312" w:eastAsia="仿宋_GB2312" w:cs="仿宋_GB2312"/>
          <w:b/>
          <w:bCs/>
          <w:sz w:val="28"/>
          <w:szCs w:val="28"/>
          <w:lang w:eastAsia="zh-CN"/>
        </w:rPr>
        <w:t>要</w:t>
      </w:r>
      <w:r>
        <w:rPr>
          <w:rFonts w:hint="eastAsia" w:ascii="仿宋_GB2312" w:hAnsi="仿宋_GB2312" w:eastAsia="仿宋_GB2312" w:cs="仿宋_GB2312"/>
          <w:b/>
          <w:bCs/>
          <w:sz w:val="28"/>
          <w:szCs w:val="28"/>
        </w:rPr>
        <w:t>强化责任意识，夯实两违行为专项工作的责任机制。</w:t>
      </w:r>
      <w:r>
        <w:rPr>
          <w:rFonts w:hint="eastAsia" w:ascii="仿宋_GB2312" w:hAnsi="仿宋_GB2312" w:eastAsia="仿宋_GB2312" w:cs="仿宋_GB2312"/>
          <w:sz w:val="28"/>
          <w:szCs w:val="28"/>
        </w:rPr>
        <w:t>各部门要明确工作方案，巡查整改形成流程闭环，落实村属地第一责任人，形成常态化举措。巡查发现要早发现、早上报、早制止，减少群众损失。</w:t>
      </w:r>
      <w:r>
        <w:rPr>
          <w:rFonts w:hint="eastAsia" w:ascii="仿宋_GB2312" w:hAnsi="仿宋_GB2312" w:eastAsia="仿宋_GB2312" w:cs="仿宋_GB2312"/>
          <w:b/>
          <w:bCs/>
          <w:sz w:val="28"/>
          <w:szCs w:val="28"/>
          <w:lang w:eastAsia="zh-CN"/>
        </w:rPr>
        <w:t>要强化常态管理，夯实两违专项工作的举措</w:t>
      </w:r>
      <w:r>
        <w:rPr>
          <w:rFonts w:hint="eastAsia" w:ascii="仿宋_GB2312" w:hAnsi="仿宋_GB2312" w:eastAsia="仿宋_GB2312" w:cs="仿宋_GB2312"/>
          <w:sz w:val="28"/>
          <w:szCs w:val="28"/>
        </w:rPr>
        <w:t>。加强宣传引导，以村规民约和五福基金为抓手加强群众宣传教育，保证公平公正，各村书记要明确具体责任人，加强业务培训。</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（乡</w:t>
      </w:r>
      <w:r>
        <w:rPr>
          <w:rFonts w:hint="eastAsia" w:ascii="仿宋_GB2312" w:hAnsi="仿宋_GB2312" w:eastAsia="仿宋_GB2312" w:cs="仿宋_GB2312"/>
          <w:sz w:val="28"/>
          <w:szCs w:val="28"/>
        </w:rPr>
        <w:t xml:space="preserve">城管中队 </w:t>
      </w:r>
      <w:r>
        <w:rPr>
          <w:rFonts w:hint="eastAsia" w:ascii="仿宋_GB2312" w:hAnsi="仿宋_GB2312" w:eastAsia="仿宋_GB2312" w:cs="仿宋_GB2312"/>
          <w:sz w:val="28"/>
          <w:szCs w:val="28"/>
          <w:lang w:eastAsia="zh-CN"/>
        </w:rPr>
        <w:t>乡</w:t>
      </w:r>
      <w:r>
        <w:rPr>
          <w:rFonts w:hint="eastAsia" w:ascii="仿宋_GB2312" w:hAnsi="仿宋_GB2312" w:eastAsia="仿宋_GB2312" w:cs="仿宋_GB2312"/>
          <w:sz w:val="28"/>
          <w:szCs w:val="28"/>
        </w:rPr>
        <w:t>城建中心</w:t>
      </w:r>
      <w:r>
        <w:rPr>
          <w:rFonts w:hint="eastAsia" w:ascii="仿宋_GB2312" w:hAnsi="仿宋_GB2312" w:eastAsia="仿宋_GB2312" w:cs="仿宋_GB2312"/>
          <w:sz w:val="28"/>
          <w:szCs w:val="28"/>
          <w:lang w:eastAsia="zh-CN"/>
        </w:rPr>
        <w:t>）</w:t>
      </w:r>
    </w:p>
    <w:p>
      <w:pPr>
        <w:rPr>
          <w:rFonts w:hint="eastAsia" w:ascii="仿宋_GB2312" w:hAnsi="仿宋_GB2312" w:eastAsia="仿宋_GB2312" w:cs="仿宋_GB2312"/>
          <w:sz w:val="28"/>
          <w:szCs w:val="28"/>
        </w:rPr>
      </w:pPr>
    </w:p>
    <w:p>
      <w:pPr>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 xml:space="preserve">        </w:t>
      </w:r>
    </w:p>
    <w:p>
      <w:pPr>
        <w:rPr>
          <w:rFonts w:hint="eastAsia" w:ascii="黑体" w:hAnsi="黑体" w:eastAsia="黑体"/>
          <w:color w:val="000000"/>
          <w:sz w:val="30"/>
          <w:szCs w:val="30"/>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rPr>
        <w:t>横沙乡召开2023年度基层考核工作座谈会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进一步规范基层绩效考核工作，健全完善工作激励机制，体现优绩优酬、奖勤罚懒的特点，充分调动广大干部干事创业的积极性、主动性和创造性。2月14日上午，横沙乡召开2023年度基层单位考核工作座谈会，乡部分班子领导、有关部门负责人、村书记代表参加会议，会议由乡党委副书记陶政江主持。</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座谈会上，与会人员对考核实施办法（讨论稿）逐一进行研讨，大家各抒己见、讨论热烈，结合工作实际，对年度考核的导向、内容、方式等多个方面提出建议。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乡党委副书记、乡长曹俊指出，要严格按照标准要求，秉持公正公平理念，采用定性定向相结合的方式，推进年度考核科学化，充分发挥好年度考核的指挥棒作用。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b/>
          <w:bCs/>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乡党委书记杨冬卫强调，各基层单位要从年初开始抓年度考核工作。</w:t>
      </w:r>
      <w:r>
        <w:rPr>
          <w:rFonts w:hint="eastAsia" w:ascii="仿宋_GB2312" w:hAnsi="仿宋_GB2312" w:eastAsia="仿宋_GB2312" w:cs="仿宋_GB2312"/>
          <w:b/>
          <w:bCs/>
          <w:sz w:val="28"/>
          <w:szCs w:val="28"/>
        </w:rPr>
        <w:t>一是要强化思想认识，吃透每次会议精神，强抓重点工作落实；二是要坚持“两手抓”，夯实基础工作的同时，注重特色工作的创建；三是要协同推进重点工作和中心工作，各基层单位要结合自身特点，进行差异化发展。</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乡党群办</w:t>
      </w:r>
      <w:r>
        <w:rPr>
          <w:rFonts w:hint="eastAsia" w:ascii="仿宋_GB2312" w:hAnsi="仿宋_GB2312" w:eastAsia="仿宋_GB2312" w:cs="仿宋_GB2312"/>
          <w:sz w:val="28"/>
          <w:szCs w:val="28"/>
          <w:lang w:eastAsia="zh-CN"/>
        </w:rPr>
        <w:t>）</w:t>
      </w:r>
    </w:p>
    <w:p>
      <w:pPr>
        <w:rPr>
          <w:rFonts w:hint="eastAsia" w:ascii="仿宋_GB2312" w:hAnsi="仿宋_GB2312" w:eastAsia="仿宋_GB2312" w:cs="仿宋_GB2312"/>
          <w:color w:val="0000FF"/>
          <w:sz w:val="28"/>
          <w:szCs w:val="28"/>
          <w:lang w:val="en-US" w:eastAsia="zh-CN"/>
        </w:rPr>
      </w:pPr>
    </w:p>
    <w:p>
      <w:pPr>
        <w:rPr>
          <w:rFonts w:hint="eastAsia" w:ascii="仿宋_GB2312" w:hAnsi="仿宋_GB2312" w:eastAsia="仿宋_GB2312" w:cs="仿宋_GB2312"/>
          <w:sz w:val="28"/>
          <w:szCs w:val="28"/>
          <w:lang w:eastAsia="zh-CN"/>
        </w:rPr>
      </w:pPr>
      <w:r>
        <w:rPr>
          <w:rFonts w:hint="eastAsia" w:ascii="仿宋_GB2312" w:hAnsi="仿宋_GB2312" w:eastAsia="仿宋_GB2312" w:cs="仿宋_GB2312"/>
          <w:color w:val="0000FF"/>
          <w:sz w:val="28"/>
          <w:szCs w:val="28"/>
          <w:lang w:val="en-US" w:eastAsia="zh-CN"/>
        </w:rPr>
        <w:t xml:space="preserve">    </w:t>
      </w:r>
      <w:r>
        <w:rPr>
          <w:rFonts w:hint="eastAsia" w:ascii="仿宋_GB2312" w:hAnsi="仿宋_GB2312" w:eastAsia="仿宋_GB2312" w:cs="仿宋_GB2312"/>
          <w:sz w:val="28"/>
          <w:szCs w:val="28"/>
          <w:lang w:val="en-US" w:eastAsia="zh-CN"/>
        </w:rPr>
        <w:t xml:space="preserve">          </w:t>
      </w:r>
      <w:r>
        <w:rPr>
          <w:rFonts w:hint="eastAsia" w:ascii="黑体" w:hAnsi="黑体" w:eastAsia="黑体"/>
          <w:color w:val="000000"/>
          <w:sz w:val="30"/>
          <w:szCs w:val="30"/>
        </w:rPr>
        <w:t>横沙乡</w:t>
      </w:r>
      <w:r>
        <w:rPr>
          <w:rFonts w:hint="eastAsia" w:ascii="黑体" w:hAnsi="黑体" w:eastAsia="黑体"/>
          <w:color w:val="000000"/>
          <w:sz w:val="30"/>
          <w:szCs w:val="30"/>
          <w:lang w:eastAsia="zh-CN"/>
        </w:rPr>
        <w:t>召开安全生产工作</w:t>
      </w:r>
      <w:r>
        <w:rPr>
          <w:rFonts w:hint="eastAsia" w:ascii="黑体" w:hAnsi="黑体" w:eastAsia="黑体"/>
          <w:color w:val="000000"/>
          <w:sz w:val="30"/>
          <w:szCs w:val="30"/>
        </w:rPr>
        <w:t>专题</w:t>
      </w:r>
      <w:r>
        <w:rPr>
          <w:rFonts w:hint="eastAsia" w:ascii="黑体" w:hAnsi="黑体" w:eastAsia="黑体"/>
          <w:color w:val="000000"/>
          <w:sz w:val="30"/>
          <w:szCs w:val="30"/>
          <w:lang w:eastAsia="zh-CN"/>
        </w:rPr>
        <w:t>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认真贯彻落实市、区安委办工作部署，深刻汲取近年来发生的厂房仓库典型火灾事故教训和电动自行车安全事故教训，进一步深入推进本乡今冬明春安全隐患专项排查整治行动，为全国“两会”顺利召开营造一个安全稳定的社会环境，2月10日上午</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横沙乡召开安全生产工作会议</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专题部署厂房仓库安全专项整治和电动自行车全链条安全监管工作。工作专班成员单位负责同志、25个村居安全干部参会，会议由乡党委委员、武装部长朱江主持。</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会上，朱江传达了市、区安委办关于深化厂房仓库安全专项整治工作动员部署会会议精神。</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乡安委办主任施建明部署横沙乡深化推进厂房仓库安全专项整治工作</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乡消防委办主任尹春兵部署横沙乡电动自行车全链条安全监管工作。</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朱江</w:t>
      </w:r>
      <w:r>
        <w:rPr>
          <w:rFonts w:hint="eastAsia" w:ascii="仿宋_GB2312" w:hAnsi="仿宋_GB2312" w:eastAsia="仿宋_GB2312" w:cs="仿宋_GB2312"/>
          <w:sz w:val="28"/>
          <w:szCs w:val="28"/>
          <w:lang w:eastAsia="zh-CN"/>
        </w:rPr>
        <w:t>总结时指出</w:t>
      </w:r>
      <w:r>
        <w:rPr>
          <w:rFonts w:hint="eastAsia" w:ascii="仿宋_GB2312" w:hAnsi="仿宋_GB2312" w:eastAsia="仿宋_GB2312" w:cs="仿宋_GB2312"/>
          <w:sz w:val="28"/>
          <w:szCs w:val="28"/>
        </w:rPr>
        <w:t>，</w:t>
      </w:r>
      <w:r>
        <w:rPr>
          <w:rFonts w:hint="eastAsia" w:ascii="仿宋_GB2312" w:hAnsi="仿宋_GB2312" w:eastAsia="仿宋_GB2312" w:cs="仿宋_GB2312"/>
          <w:b/>
          <w:bCs/>
          <w:sz w:val="28"/>
          <w:szCs w:val="28"/>
        </w:rPr>
        <w:t>一是提高思想认识，增强做好专项整治工作责任感。</w:t>
      </w:r>
      <w:r>
        <w:rPr>
          <w:rFonts w:hint="eastAsia" w:ascii="仿宋_GB2312" w:hAnsi="仿宋_GB2312" w:eastAsia="仿宋_GB2312" w:cs="仿宋_GB2312"/>
          <w:sz w:val="28"/>
          <w:szCs w:val="28"/>
        </w:rPr>
        <w:t>厂房仓库安全和电动自行车安全就在我们身边，涉及千家万户，丝毫麻痹疏忽不得。各部门、各村居要坚决克服近期专项安全排查整治工作多、任务重的情况，切实把思想和行动统一到上级部门和乡党委政府部署上来，深入排查整治，确保不放过一个安全隐患。</w:t>
      </w:r>
      <w:r>
        <w:rPr>
          <w:rFonts w:hint="eastAsia" w:ascii="仿宋_GB2312" w:hAnsi="仿宋_GB2312" w:eastAsia="仿宋_GB2312" w:cs="仿宋_GB2312"/>
          <w:b/>
          <w:bCs/>
          <w:sz w:val="28"/>
          <w:szCs w:val="28"/>
        </w:rPr>
        <w:t>二是强化工作合力，提升整治工作质量。</w:t>
      </w:r>
      <w:r>
        <w:rPr>
          <w:rFonts w:hint="eastAsia" w:ascii="仿宋_GB2312" w:hAnsi="仿宋_GB2312" w:eastAsia="仿宋_GB2312" w:cs="仿宋_GB2312"/>
          <w:sz w:val="28"/>
          <w:szCs w:val="28"/>
        </w:rPr>
        <w:t>各部门、各村居既要按照职责分工、细化任务、推进整治，又要切实强化“一盘棋”思想，加强信息互通和补位意识，增强工作合力，确保底数精准、不遗漏，推进逐项整改和常态监管相结合。</w:t>
      </w:r>
      <w:r>
        <w:rPr>
          <w:rFonts w:hint="eastAsia" w:ascii="仿宋_GB2312" w:hAnsi="仿宋_GB2312" w:eastAsia="仿宋_GB2312" w:cs="仿宋_GB2312"/>
          <w:b/>
          <w:bCs/>
          <w:sz w:val="28"/>
          <w:szCs w:val="28"/>
        </w:rPr>
        <w:t>三是加强宣传教育，推动整治工作长效。</w:t>
      </w:r>
      <w:r>
        <w:rPr>
          <w:rFonts w:hint="eastAsia" w:ascii="仿宋_GB2312" w:hAnsi="仿宋_GB2312" w:eastAsia="仿宋_GB2312" w:cs="仿宋_GB2312"/>
          <w:sz w:val="28"/>
          <w:szCs w:val="28"/>
        </w:rPr>
        <w:t>要持续落实国务院安委会“十五条硬措施”、“市安委会安全生产78条”创新举措和“区安全生产81条”具体举措，强化安全工作源头治理、系统治理、精准治理，全面压紧压实“四方责任”和安全生产“三管三必须”的要求，建立健全安全隐患发现排查整改等机制，广泛开展安全宣传教育，确保本乡城乡运行安全和生产安全形势稳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乡安委办</w:t>
      </w:r>
      <w:r>
        <w:rPr>
          <w:rFonts w:hint="eastAsia" w:ascii="仿宋_GB2312" w:hAnsi="仿宋_GB2312" w:eastAsia="仿宋_GB2312" w:cs="仿宋_GB2312"/>
          <w:sz w:val="28"/>
          <w:szCs w:val="28"/>
          <w:lang w:eastAsia="zh-CN"/>
        </w:rPr>
        <w:t>）</w:t>
      </w:r>
    </w:p>
    <w:p>
      <w:pPr>
        <w:rPr>
          <w:rFonts w:hint="eastAsia" w:ascii="黑体" w:hAnsi="黑体" w:eastAsia="黑体"/>
          <w:color w:val="000000"/>
          <w:sz w:val="30"/>
          <w:szCs w:val="30"/>
          <w:lang w:eastAsia="zh-CN"/>
        </w:rPr>
      </w:pPr>
    </w:p>
    <w:p>
      <w:pPr>
        <w:ind w:firstLine="600"/>
        <w:rPr>
          <w:rFonts w:hint="eastAsia" w:ascii="黑体" w:hAnsi="黑体" w:eastAsia="黑体"/>
          <w:color w:val="000000"/>
          <w:sz w:val="30"/>
          <w:szCs w:val="30"/>
          <w:lang w:eastAsia="zh-CN"/>
        </w:rPr>
      </w:pPr>
      <w:r>
        <w:rPr>
          <w:rFonts w:hint="eastAsia" w:ascii="黑体" w:hAnsi="黑体" w:eastAsia="黑体"/>
          <w:color w:val="000000"/>
          <w:sz w:val="30"/>
          <w:szCs w:val="30"/>
          <w:lang w:eastAsia="zh-CN"/>
        </w:rPr>
        <w:t>横沙乡召开2023年全国文明城区常态长效建设启动会</w:t>
      </w:r>
    </w:p>
    <w:p>
      <w:pPr>
        <w:ind w:firstLine="600"/>
        <w:rPr>
          <w:rFonts w:hint="eastAsia" w:ascii="黑体" w:hAnsi="黑体" w:eastAsia="黑体"/>
          <w:color w:val="000000"/>
          <w:sz w:val="30"/>
          <w:szCs w:val="30"/>
          <w:lang w:eastAsia="zh-CN"/>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lang w:eastAsia="zh-CN"/>
        </w:rPr>
        <w:t>暨复评迎检工作部署会</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切实增强全国文明城区创建工作的责任感和使命感，2月27日下午，横沙乡召开2023年全国文明城区常态长效建设启动会暨复评迎检工作部署会。乡党委副书记陶政江，乡党委委员顾黄佩，副乡长陈惠娟，各村居、各单位创城负责人参加会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陶政江强调，</w:t>
      </w:r>
      <w:r>
        <w:rPr>
          <w:rFonts w:hint="eastAsia" w:ascii="仿宋_GB2312" w:hAnsi="仿宋_GB2312" w:eastAsia="仿宋_GB2312" w:cs="仿宋_GB2312"/>
          <w:b/>
          <w:bCs/>
          <w:sz w:val="28"/>
          <w:szCs w:val="28"/>
        </w:rPr>
        <w:t>一要思想上再提高，着力做好复评复审迎检工作。</w:t>
      </w:r>
      <w:r>
        <w:rPr>
          <w:rFonts w:hint="eastAsia" w:ascii="仿宋_GB2312" w:hAnsi="仿宋_GB2312" w:eastAsia="仿宋_GB2312" w:cs="仿宋_GB2312"/>
          <w:sz w:val="28"/>
          <w:szCs w:val="28"/>
        </w:rPr>
        <w:t>要高度重视，工作上要有紧迫感，点位整改后仍需持续发力，保持常态长效开展自检工作；</w:t>
      </w:r>
      <w:r>
        <w:rPr>
          <w:rFonts w:hint="eastAsia" w:ascii="仿宋_GB2312" w:hAnsi="仿宋_GB2312" w:eastAsia="仿宋_GB2312" w:cs="仿宋_GB2312"/>
          <w:b/>
          <w:bCs/>
          <w:sz w:val="28"/>
          <w:szCs w:val="28"/>
        </w:rPr>
        <w:t>二要压实责任，着眼长效，关注长远。</w:t>
      </w:r>
      <w:r>
        <w:rPr>
          <w:rFonts w:hint="eastAsia" w:ascii="仿宋_GB2312" w:hAnsi="仿宋_GB2312" w:eastAsia="仿宋_GB2312" w:cs="仿宋_GB2312"/>
          <w:sz w:val="28"/>
          <w:szCs w:val="28"/>
        </w:rPr>
        <w:t>各点位要注重材料收集归档，做好创城精细帐，要以复评为契机，以问题为导向，解决老问题，研究新问题，对标对表压实工作；</w:t>
      </w:r>
      <w:r>
        <w:rPr>
          <w:rFonts w:hint="eastAsia" w:ascii="仿宋_GB2312" w:hAnsi="仿宋_GB2312" w:eastAsia="仿宋_GB2312" w:cs="仿宋_GB2312"/>
          <w:b/>
          <w:bCs/>
          <w:sz w:val="28"/>
          <w:szCs w:val="28"/>
        </w:rPr>
        <w:t>三要强化督查问责，切实提升工作实效。</w:t>
      </w:r>
      <w:r>
        <w:rPr>
          <w:rFonts w:hint="eastAsia" w:ascii="仿宋_GB2312" w:hAnsi="仿宋_GB2312" w:eastAsia="仿宋_GB2312" w:cs="仿宋_GB2312"/>
          <w:sz w:val="28"/>
          <w:szCs w:val="28"/>
        </w:rPr>
        <w:t>要层层落实责任，攻坚克难，确保高质量通过创城迎检考核。</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会上，顾黄佩对区创城办前期来横实地检查发现的问题进行通报，并对接下来的工作进行部署。</w:t>
      </w:r>
    </w:p>
    <w:p>
      <w:pPr>
        <w:pStyle w:val="2"/>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jc w:val="right"/>
        <w:textAlignment w:val="auto"/>
        <w:outlineLvl w:val="9"/>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(乡文明办)</w:t>
      </w:r>
    </w:p>
    <w:p>
      <w:pPr>
        <w:jc w:val="right"/>
        <w:rPr>
          <w:rFonts w:hint="eastAsia" w:ascii="仿宋_GB2312" w:hAnsi="仿宋_GB2312" w:eastAsia="仿宋_GB2312" w:cs="仿宋_GB2312"/>
          <w:color w:val="0000FF"/>
          <w:sz w:val="28"/>
          <w:szCs w:val="28"/>
        </w:rPr>
      </w:pPr>
    </w:p>
    <w:p>
      <w:pPr>
        <w:spacing w:line="580" w:lineRule="exact"/>
        <w:rPr>
          <w:rFonts w:hint="eastAsia" w:ascii="仿宋_GB2312" w:hAnsi="仿宋_GB2312" w:eastAsia="仿宋_GB2312" w:cs="仿宋_GB2312"/>
          <w:color w:val="0000FF"/>
          <w:sz w:val="28"/>
          <w:szCs w:val="28"/>
        </w:rPr>
      </w:pPr>
      <w:r>
        <w:rPr>
          <w:rFonts w:hint="eastAsia" w:ascii="仿宋_GB2312" w:hAnsi="仿宋_GB2312" w:eastAsia="仿宋_GB2312" w:cs="仿宋_GB2312"/>
          <w:color w:val="0000FF"/>
          <w:sz w:val="28"/>
          <w:szCs w:val="28"/>
          <w:lang w:val="en-US" w:eastAsia="zh-CN"/>
        </w:rPr>
        <w:t xml:space="preserve"> </w:t>
      </w:r>
    </w:p>
    <w:p>
      <w:pPr>
        <w:spacing w:line="580" w:lineRule="exact"/>
        <w:rPr>
          <w:rFonts w:ascii="黑体" w:hAnsi="黑体" w:eastAsia="黑体"/>
          <w:color w:val="0000FF"/>
          <w:sz w:val="30"/>
          <w:szCs w:val="30"/>
        </w:rPr>
      </w:pPr>
      <w:r>
        <w:rPr>
          <w:rFonts w:hint="eastAsia" w:ascii="黑体" w:eastAsia="黑体"/>
          <w:sz w:val="30"/>
          <w:szCs w:val="30"/>
        </w:rPr>
        <w:t>【专题报道】</w:t>
      </w:r>
    </w:p>
    <w:p>
      <w:pPr>
        <w:spacing w:before="156" w:beforeLines="50" w:after="156" w:afterLines="50" w:line="560" w:lineRule="exact"/>
        <w:rPr>
          <w:rFonts w:hint="eastAsia" w:ascii="黑体" w:hAnsi="黑体" w:eastAsia="黑体"/>
          <w:color w:val="000000"/>
          <w:sz w:val="30"/>
          <w:szCs w:val="30"/>
        </w:rPr>
      </w:pPr>
      <w:r>
        <w:rPr>
          <w:rFonts w:hint="eastAsia" w:ascii="黑体" w:hAnsi="黑体" w:eastAsia="黑体"/>
          <w:color w:val="000000"/>
          <w:sz w:val="30"/>
          <w:szCs w:val="30"/>
          <w:lang w:val="en-US" w:eastAsia="zh-CN"/>
        </w:rPr>
        <w:t xml:space="preserve">           </w:t>
      </w:r>
      <w:r>
        <w:rPr>
          <w:rFonts w:hint="eastAsia" w:ascii="黑体" w:hAnsi="黑体" w:eastAsia="黑体"/>
          <w:color w:val="000000"/>
          <w:sz w:val="30"/>
          <w:szCs w:val="30"/>
        </w:rPr>
        <w:t>横沙乡党委汇聚生态优势赋能乡村振兴</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近年来，横沙乡党委始终坚持生态优先、绿色发展，通过系统谋划、统筹推进，大力推动农村“生态、生产、生活”协调融合发展，切实将生态优势、资源优势转化为乡村振兴的发展优势。</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val="en-US" w:eastAsia="zh-CN"/>
        </w:rPr>
        <w:t xml:space="preserve">    谋划“一张蓝图”，绘就横沙生态“底色”。</w:t>
      </w:r>
      <w:r>
        <w:rPr>
          <w:rFonts w:hint="eastAsia" w:ascii="仿宋_GB2312" w:hAnsi="仿宋_GB2312" w:eastAsia="仿宋_GB2312" w:cs="仿宋_GB2312"/>
          <w:sz w:val="28"/>
          <w:szCs w:val="28"/>
        </w:rPr>
        <w:t>2021年，崇明区“十四五”规划明确了“横沙竞美”新方向。立足“十四五”，乡党委紧抓机遇“破题”，在做强农业产业发展的同时，依托“五美建设”打造“生态、悠闲、原味”横沙竞美“蓝图”。牢固树立生态发展理念，坚持像保护眼睛一样保护生态环境，像对待生命一样对待生态环境，推动农村“生态、生产、生活”协调融合发展。同时，坚持把保护好、用好“生态”底色、实现横沙绿色可持续发展作为重点任务，抓好现代农业产业园建设，全力构筑“一核三区、一环两廊”的发展格局，推动世界级生态岛先行示范区实现重大突破，努力实现高起点推进“横沙竞美”。</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2"/>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val="en-US" w:eastAsia="zh-CN"/>
        </w:rPr>
        <w:t>探寻“两条路径”，打通融合发展“动脉”。</w:t>
      </w:r>
      <w:r>
        <w:rPr>
          <w:rFonts w:hint="eastAsia" w:ascii="仿宋_GB2312" w:hAnsi="仿宋_GB2312" w:eastAsia="仿宋_GB2312" w:cs="仿宋_GB2312"/>
          <w:sz w:val="28"/>
          <w:szCs w:val="28"/>
        </w:rPr>
        <w:t>产业发展是乡村振兴的基础和关键，乡党委分“两路”探索生态产业融合发展新途径，推动实现生态惠民、富民。</w:t>
      </w:r>
      <w:r>
        <w:rPr>
          <w:rFonts w:hint="eastAsia" w:ascii="楷体_GB2312" w:hAnsi="楷体_GB2312" w:eastAsia="楷体_GB2312" w:cs="楷体_GB2312"/>
          <w:sz w:val="28"/>
          <w:szCs w:val="28"/>
        </w:rPr>
        <w:t>优化旅游发展格局，走好农文旅融合“蜕变”之路。</w:t>
      </w:r>
      <w:r>
        <w:rPr>
          <w:rFonts w:hint="eastAsia" w:ascii="仿宋_GB2312" w:hAnsi="仿宋_GB2312" w:eastAsia="仿宋_GB2312" w:cs="仿宋_GB2312"/>
          <w:sz w:val="28"/>
          <w:szCs w:val="28"/>
        </w:rPr>
        <w:t>分步实施“一环三乡九园十八景”规划，以主干道为基底、特色小径为补充，打造一条近观十里江滩、百里防护林带的最美环岛旅游线；依托美丽乡村的建设成果，打造研学之乡、团建之乡、康养之乡；建设以南菁系列果园为主的九大特色主题园区，形成“以农促旅、以旅兴农”的发展道路；结合岛域文化，重塑岛内十八个独具横沙记忆的历史景观点，打造旅游发展共同体；区域化打造“八村两路四片区”，持续改善农民居住环境、推进农民集中居住，真正做到惠民生聚民心。</w:t>
      </w:r>
      <w:r>
        <w:rPr>
          <w:rFonts w:hint="eastAsia" w:ascii="楷体_GB2312" w:hAnsi="楷体_GB2312" w:eastAsia="楷体_GB2312" w:cs="楷体_GB2312"/>
          <w:sz w:val="28"/>
          <w:szCs w:val="28"/>
        </w:rPr>
        <w:t>深化“三品”战略，走稳现代农业“优品”之路。</w:t>
      </w:r>
      <w:r>
        <w:rPr>
          <w:rFonts w:hint="eastAsia" w:ascii="仿宋_GB2312" w:hAnsi="仿宋_GB2312" w:eastAsia="仿宋_GB2312" w:cs="仿宋_GB2312"/>
          <w:sz w:val="28"/>
          <w:szCs w:val="28"/>
        </w:rPr>
        <w:t>围绕“稳粮扩果保资源”产业结构调整原则，以提升“品种、品质、品牌”为战略目标，大力培育高品质特色农业产业带，加快推进农业示范基地建设，把“一只蟹、一只橘和一棵稻”作为重点工作“对象”，进一步打造“五福智享”平台和水稻物联网监控系统，探索数字农业，提高绿色农业生产投入精准管控水平。</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2"/>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val="en-US" w:eastAsia="zh-CN"/>
        </w:rPr>
        <w:t>坚持“三项举措”，打造多元发展“样板”。</w:t>
      </w:r>
      <w:r>
        <w:rPr>
          <w:rFonts w:hint="eastAsia" w:ascii="仿宋_GB2312" w:hAnsi="仿宋_GB2312" w:eastAsia="仿宋_GB2312" w:cs="仿宋_GB2312"/>
          <w:sz w:val="28"/>
          <w:szCs w:val="28"/>
        </w:rPr>
        <w:t>多元化发展是乡村振兴的内生动力。乡党委立足自身资源特点，积极打造乡村振兴“横沙样板”。</w:t>
      </w:r>
      <w:r>
        <w:rPr>
          <w:rFonts w:hint="eastAsia" w:ascii="楷体_GB2312" w:hAnsi="楷体_GB2312" w:eastAsia="楷体_GB2312" w:cs="楷体_GB2312"/>
          <w:sz w:val="28"/>
          <w:szCs w:val="28"/>
        </w:rPr>
        <w:t>以生态“碳汇量”提升发展“含金量”。</w:t>
      </w:r>
      <w:r>
        <w:rPr>
          <w:rFonts w:hint="eastAsia" w:ascii="仿宋_GB2312" w:hAnsi="仿宋_GB2312" w:eastAsia="仿宋_GB2312" w:cs="仿宋_GB2312"/>
          <w:sz w:val="28"/>
          <w:szCs w:val="28"/>
        </w:rPr>
        <w:t>一方面，对稻田、果园、林地等生态系统进行科学管理，在减少温室气体排放的同时培育土壤碳库与生物碳库，改善土壤理化性质，提高生态价值。另一方面，全面评估横沙岛碳中和情况，量化农田年净固碳量，为横沙进入全国碳排放权交易市场提供数据支撑，进一步打通“绿水青山”向“金山银山”转化的实现路径。</w:t>
      </w:r>
      <w:r>
        <w:rPr>
          <w:rFonts w:hint="eastAsia" w:ascii="楷体_GB2312" w:hAnsi="楷体_GB2312" w:eastAsia="楷体_GB2312" w:cs="楷体_GB2312"/>
          <w:sz w:val="28"/>
          <w:szCs w:val="28"/>
        </w:rPr>
        <w:t>以东滩开发为契机提升现代农业水平。</w:t>
      </w:r>
      <w:r>
        <w:rPr>
          <w:rFonts w:hint="eastAsia" w:ascii="仿宋_GB2312" w:hAnsi="仿宋_GB2312" w:eastAsia="仿宋_GB2312" w:cs="仿宋_GB2312"/>
          <w:sz w:val="28"/>
          <w:szCs w:val="28"/>
        </w:rPr>
        <w:t>把握高速发展机会，向横沙东滩开发“借力”，不断接洽投资主体，吸收外来优质资源，扩大自身影响力。同时，强化科技赋能，推进绿色生产方式，不断加强与东滩的资源共享和农业产业联动发展，打造品牌农业，为崇明农业发展增光添彩。</w:t>
      </w:r>
      <w:r>
        <w:rPr>
          <w:rFonts w:hint="eastAsia" w:ascii="楷体_GB2312" w:hAnsi="楷体_GB2312" w:eastAsia="楷体_GB2312" w:cs="楷体_GB2312"/>
          <w:b w:val="0"/>
          <w:bCs w:val="0"/>
          <w:sz w:val="28"/>
          <w:szCs w:val="28"/>
        </w:rPr>
        <w:t>以满足群众需求提升民族自信心和凝聚力。</w:t>
      </w:r>
      <w:r>
        <w:rPr>
          <w:rFonts w:hint="eastAsia" w:ascii="仿宋_GB2312" w:hAnsi="仿宋_GB2312" w:eastAsia="仿宋_GB2312" w:cs="仿宋_GB2312"/>
          <w:sz w:val="28"/>
          <w:szCs w:val="28"/>
        </w:rPr>
        <w:t>充分发挥横沙篮球队伍优势，积极与专业机构对接，筹划建立篮球学校，开展篮球教学，吸纳更多人参与到篮球运动中来，不断推动全民健身与全民健康深度融合，形成政府主导、多部门协同、全社会参与、全民共建共享的新格局。</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val="en-US" w:eastAsia="zh-CN"/>
        </w:rPr>
        <w:t xml:space="preserve">    强化“四大保障”，稳固横沙竞美“根基”。</w:t>
      </w:r>
      <w:r>
        <w:rPr>
          <w:rFonts w:hint="eastAsia" w:ascii="仿宋_GB2312" w:hAnsi="仿宋_GB2312" w:eastAsia="仿宋_GB2312" w:cs="仿宋_GB2312"/>
          <w:sz w:val="28"/>
          <w:szCs w:val="28"/>
        </w:rPr>
        <w:t>突出党建引领，持续强化制度、组织、人才保障，筑乡村治理之“基”、固横沙竞美之“本”。</w:t>
      </w:r>
      <w:r>
        <w:rPr>
          <w:rFonts w:hint="eastAsia" w:ascii="楷体_GB2312" w:hAnsi="楷体_GB2312" w:eastAsia="楷体_GB2312" w:cs="楷体_GB2312"/>
          <w:sz w:val="28"/>
          <w:szCs w:val="28"/>
        </w:rPr>
        <w:t>加强党建引领。</w:t>
      </w:r>
      <w:r>
        <w:rPr>
          <w:rFonts w:hint="eastAsia" w:ascii="仿宋_GB2312" w:hAnsi="仿宋_GB2312" w:eastAsia="仿宋_GB2312" w:cs="仿宋_GB2312"/>
          <w:sz w:val="28"/>
          <w:szCs w:val="28"/>
        </w:rPr>
        <w:t>以“南菁文化”为基底，大力推进火炬行动，持续打造以“红色列车进站啦”为主的党建品牌，融入“南菁学堂”“南菁心港”“南菁新农业”等项目，发挥党员在社会治理、党建工作、产业发展、乡村振兴等方面的示范引领作用，不断提升基层党组织的工作能力。</w:t>
      </w:r>
      <w:r>
        <w:rPr>
          <w:rFonts w:hint="eastAsia" w:ascii="楷体_GB2312" w:hAnsi="楷体_GB2312" w:eastAsia="楷体_GB2312" w:cs="楷体_GB2312"/>
          <w:sz w:val="28"/>
          <w:szCs w:val="28"/>
        </w:rPr>
        <w:t>加强人才保障。</w:t>
      </w:r>
      <w:r>
        <w:rPr>
          <w:rFonts w:hint="eastAsia" w:ascii="仿宋_GB2312" w:hAnsi="仿宋_GB2312" w:eastAsia="仿宋_GB2312" w:cs="仿宋_GB2312"/>
          <w:sz w:val="28"/>
          <w:szCs w:val="28"/>
        </w:rPr>
        <w:t>积极构建乡村人才队伍建设新模式，将传统的“选、育、管、用”转变为“梳、定、练、管”。推进“墩苗计划”，优化精英库、骨干库、英才库“三库工程”，通过对人才队伍的“精耕细作”，激活“人才引擎”。</w:t>
      </w:r>
      <w:r>
        <w:rPr>
          <w:rFonts w:hint="eastAsia" w:ascii="楷体_GB2312" w:hAnsi="楷体_GB2312" w:eastAsia="楷体_GB2312" w:cs="楷体_GB2312"/>
          <w:sz w:val="28"/>
          <w:szCs w:val="28"/>
        </w:rPr>
        <w:t>加强组织保障。</w:t>
      </w:r>
      <w:r>
        <w:rPr>
          <w:rFonts w:hint="eastAsia" w:ascii="仿宋_GB2312" w:hAnsi="仿宋_GB2312" w:eastAsia="仿宋_GB2312" w:cs="仿宋_GB2312"/>
          <w:sz w:val="28"/>
          <w:szCs w:val="28"/>
        </w:rPr>
        <w:t>以“对标一流，赶超先进”为目标，探索“一总四管、分类优商、稳商亲商”的发展新路径，完善风控保全服务体系，建立以数据共享、业务协同和智能服务为代表的数字平台，为营商环境优化赋能增效。</w:t>
      </w:r>
      <w:r>
        <w:rPr>
          <w:rFonts w:hint="eastAsia" w:ascii="楷体_GB2312" w:hAnsi="楷体_GB2312" w:eastAsia="楷体_GB2312" w:cs="楷体_GB2312"/>
          <w:sz w:val="28"/>
          <w:szCs w:val="28"/>
          <w:lang w:val="en-US" w:eastAsia="zh-CN"/>
        </w:rPr>
        <w:t>加强制度保障。</w:t>
      </w:r>
      <w:r>
        <w:rPr>
          <w:rFonts w:hint="eastAsia" w:ascii="仿宋_GB2312" w:hAnsi="仿宋_GB2312" w:eastAsia="仿宋_GB2312" w:cs="仿宋_GB2312"/>
          <w:sz w:val="28"/>
          <w:szCs w:val="28"/>
          <w:lang w:val="en-US" w:eastAsia="zh-CN"/>
        </w:rPr>
        <w:t>不断深化“五福基金”积分制，推进各村惠民项目、惠民资金、服务项目与五福基金相融合，通过“三个”百分百融合，调动群众参与自治的积极性。推行“五福基金”2.0版本，探索数字化，依托“横沙智脑”，通过开发APP、小程序，让居民实时查看积分变动和排名情况，逐步由线下积分兑换向线上转变，加速构建“纵向赋权、横向联合、数字加能、云端集成”的基层治理创新体系。</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right"/>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(来源：崇明党建)</w:t>
      </w:r>
    </w:p>
    <w:p>
      <w:pPr>
        <w:spacing w:line="600" w:lineRule="exact"/>
        <w:rPr>
          <w:rFonts w:hint="eastAsia" w:ascii="黑体" w:eastAsia="黑体"/>
          <w:sz w:val="30"/>
          <w:szCs w:val="30"/>
        </w:rPr>
      </w:pPr>
    </w:p>
    <w:p>
      <w:pPr>
        <w:spacing w:line="600" w:lineRule="exact"/>
        <w:rPr>
          <w:rFonts w:hint="eastAsia" w:ascii="黑体" w:eastAsia="黑体"/>
          <w:sz w:val="30"/>
          <w:szCs w:val="30"/>
        </w:rPr>
      </w:pPr>
    </w:p>
    <w:p>
      <w:pPr>
        <w:spacing w:line="600" w:lineRule="exact"/>
        <w:rPr>
          <w:rFonts w:ascii="仿宋_GB2312" w:hAnsi="宋体" w:eastAsia="仿宋_GB2312" w:cs="宋体"/>
          <w:kern w:val="0"/>
          <w:sz w:val="28"/>
          <w:szCs w:val="28"/>
        </w:rPr>
      </w:pPr>
      <w:r>
        <w:rPr>
          <w:rFonts w:hint="eastAsia" w:ascii="黑体" w:eastAsia="黑体"/>
          <w:sz w:val="30"/>
          <w:szCs w:val="30"/>
        </w:rPr>
        <w:t xml:space="preserve">【部门简讯】 </w:t>
      </w:r>
      <w:r>
        <w:rPr>
          <w:rFonts w:hint="eastAsia" w:ascii="仿宋_GB2312" w:hAnsi="宋体" w:eastAsia="仿宋_GB2312" w:cs="宋体"/>
          <w:kern w:val="0"/>
          <w:sz w:val="28"/>
          <w:szCs w:val="28"/>
        </w:rPr>
        <w:t xml:space="preserve">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both"/>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▲2月1日，乡武装部组织召开武装条线2023年第一季度工作例会，25个村居民兵干部参会</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会议由乡党委委员、武装部部长朱江主持。</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乡武装部</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2月3日，乡社区党群服务中心在文</w:t>
      </w:r>
      <w:r>
        <w:rPr>
          <w:rFonts w:hint="eastAsia" w:ascii="仿宋_GB2312" w:hAnsi="仿宋_GB2312" w:eastAsia="仿宋_GB2312" w:cs="仿宋_GB2312"/>
          <w:sz w:val="28"/>
          <w:szCs w:val="28"/>
          <w:lang w:eastAsia="zh-CN"/>
        </w:rPr>
        <w:t>化</w:t>
      </w:r>
      <w:r>
        <w:rPr>
          <w:rFonts w:hint="eastAsia" w:ascii="仿宋_GB2312" w:hAnsi="仿宋_GB2312" w:eastAsia="仿宋_GB2312" w:cs="仿宋_GB2312"/>
          <w:sz w:val="28"/>
          <w:szCs w:val="28"/>
        </w:rPr>
        <w:t>中心二楼影视厅举办“党建引领开新篇 玉兔贺春闹元宵”文艺演出。</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乡社区党群服务中心</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2月4日，横沙乡</w:t>
      </w:r>
      <w:r>
        <w:rPr>
          <w:rFonts w:hint="eastAsia" w:ascii="仿宋_GB2312" w:hAnsi="仿宋_GB2312" w:eastAsia="仿宋_GB2312" w:cs="仿宋_GB2312"/>
          <w:sz w:val="28"/>
          <w:szCs w:val="28"/>
          <w:lang w:eastAsia="zh-CN"/>
        </w:rPr>
        <w:t>在文化中心广场组织</w:t>
      </w:r>
      <w:r>
        <w:rPr>
          <w:rFonts w:hint="eastAsia" w:ascii="仿宋_GB2312" w:hAnsi="仿宋_GB2312" w:eastAsia="仿宋_GB2312" w:cs="仿宋_GB2312"/>
          <w:sz w:val="28"/>
          <w:szCs w:val="28"/>
        </w:rPr>
        <w:t>开展“我们的节日·元宵”主题活动</w:t>
      </w:r>
      <w:r>
        <w:rPr>
          <w:rFonts w:hint="eastAsia" w:ascii="仿宋_GB2312" w:hAnsi="仿宋_GB2312" w:eastAsia="仿宋_GB2312" w:cs="仿宋_GB2312"/>
          <w:sz w:val="28"/>
          <w:szCs w:val="28"/>
          <w:lang w:eastAsia="zh-CN"/>
        </w:rPr>
        <w:t>，具体包括趣味游戏、猜灯谜、品尝地方美食等，吸引了众多村民朋友前来赏玩。</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乡文明办</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both"/>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2月6日</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上海横泰经济发展实业公司党支部与某部队保障部党支部开展结对共建签约活动，双方签订了《军民共建协议书》</w:t>
      </w:r>
      <w:r>
        <w:rPr>
          <w:rFonts w:hint="eastAsia" w:ascii="仿宋_GB2312" w:hAnsi="仿宋_GB2312" w:eastAsia="仿宋_GB2312" w:cs="仿宋_GB2312"/>
          <w:sz w:val="28"/>
          <w:szCs w:val="28"/>
          <w:lang w:eastAsia="zh-CN"/>
        </w:rPr>
        <w:t>，同时就各自工作情况</w:t>
      </w:r>
      <w:r>
        <w:rPr>
          <w:rFonts w:hint="eastAsia" w:ascii="仿宋_GB2312" w:hAnsi="仿宋_GB2312" w:eastAsia="仿宋_GB2312" w:cs="仿宋_GB2312"/>
          <w:sz w:val="28"/>
          <w:szCs w:val="28"/>
        </w:rPr>
        <w:t>和共建活动事宜</w:t>
      </w:r>
      <w:r>
        <w:rPr>
          <w:rFonts w:hint="eastAsia" w:ascii="仿宋_GB2312" w:hAnsi="仿宋_GB2312" w:eastAsia="仿宋_GB2312" w:cs="仿宋_GB2312"/>
          <w:sz w:val="28"/>
          <w:szCs w:val="28"/>
          <w:lang w:eastAsia="zh-CN"/>
        </w:rPr>
        <w:t>进行了</w:t>
      </w:r>
      <w:r>
        <w:rPr>
          <w:rFonts w:hint="eastAsia" w:ascii="仿宋_GB2312" w:hAnsi="仿宋_GB2312" w:eastAsia="仿宋_GB2312" w:cs="仿宋_GB2312"/>
          <w:sz w:val="28"/>
          <w:szCs w:val="28"/>
        </w:rPr>
        <w:t>交流。</w:t>
      </w:r>
      <w:r>
        <w:rPr>
          <w:rFonts w:hint="eastAsia" w:ascii="仿宋_GB2312" w:hAnsi="仿宋_GB2312" w:eastAsia="仿宋_GB2312" w:cs="仿宋_GB2312"/>
          <w:sz w:val="28"/>
          <w:szCs w:val="28"/>
          <w:lang w:val="en-US" w:eastAsia="zh-CN"/>
        </w:rPr>
        <w:t xml:space="preserve">      （乡横泰公司）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both"/>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2月6日</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横沙乡政法条线召开工作例会。乡党委副书记张霞娇出席会议，平安（信访）办、司法所、派出所、城运中心负责同志参加。</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乡城运中心 </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both"/>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2月7日，横泰公司召开以“转作风、办实事、优服务”为主题的职工大会。副乡长石惠康</w:t>
      </w:r>
      <w:r>
        <w:rPr>
          <w:rFonts w:hint="eastAsia" w:ascii="仿宋_GB2312" w:hAnsi="仿宋_GB2312" w:eastAsia="仿宋_GB2312" w:cs="仿宋_GB2312"/>
          <w:sz w:val="28"/>
          <w:szCs w:val="28"/>
          <w:lang w:eastAsia="zh-CN"/>
        </w:rPr>
        <w:t>到会讲话。</w:t>
      </w:r>
      <w:r>
        <w:rPr>
          <w:rFonts w:hint="eastAsia" w:ascii="仿宋_GB2312" w:hAnsi="仿宋_GB2312" w:eastAsia="仿宋_GB2312" w:cs="仿宋_GB2312"/>
          <w:sz w:val="28"/>
          <w:szCs w:val="28"/>
          <w:lang w:val="en-US" w:eastAsia="zh-CN"/>
        </w:rPr>
        <w:t xml:space="preserve">            （横泰公司）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jc w:val="both"/>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为不断推动学习贯彻党的二十大精神走深走实，2月8日，城运中心党支部联合财政所党支部组织开展学贯二十大“强堡垒 当先锋 促发展”主题党日系列活动</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两支部全体党员、预备党员和入党积极分子共17人参加。</w:t>
      </w:r>
      <w:r>
        <w:rPr>
          <w:rFonts w:hint="eastAsia" w:ascii="仿宋_GB2312" w:hAnsi="仿宋_GB2312" w:eastAsia="仿宋_GB2312" w:cs="仿宋_GB2312"/>
          <w:sz w:val="28"/>
          <w:szCs w:val="28"/>
          <w:lang w:val="en-US" w:eastAsia="zh-CN"/>
        </w:rPr>
        <w:t xml:space="preserve">                           (乡城运中心)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jc w:val="both"/>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为进一步贯彻落实横沙乡联勤联动打击农村新增违法建设部署会议精神，稳妥有力、依法依规推进专项工作，2月8日</w:t>
      </w:r>
      <w:r>
        <w:rPr>
          <w:rFonts w:hint="eastAsia" w:ascii="仿宋_GB2312" w:hAnsi="仿宋_GB2312" w:eastAsia="仿宋_GB2312" w:cs="仿宋_GB2312"/>
          <w:sz w:val="28"/>
          <w:szCs w:val="28"/>
          <w:lang w:eastAsia="zh-CN"/>
        </w:rPr>
        <w:t>和</w:t>
      </w:r>
      <w:r>
        <w:rPr>
          <w:rFonts w:hint="eastAsia" w:ascii="仿宋_GB2312" w:hAnsi="仿宋_GB2312" w:eastAsia="仿宋_GB2312" w:cs="仿宋_GB2312"/>
          <w:sz w:val="28"/>
          <w:szCs w:val="28"/>
          <w:lang w:val="en-US" w:eastAsia="zh-CN"/>
        </w:rPr>
        <w:t>2月9日</w:t>
      </w:r>
      <w:r>
        <w:rPr>
          <w:rFonts w:hint="eastAsia" w:ascii="仿宋_GB2312" w:hAnsi="仿宋_GB2312" w:eastAsia="仿宋_GB2312" w:cs="仿宋_GB2312"/>
          <w:sz w:val="28"/>
          <w:szCs w:val="28"/>
        </w:rPr>
        <w:t>，乡城建中心</w:t>
      </w:r>
      <w:r>
        <w:rPr>
          <w:rFonts w:hint="eastAsia" w:ascii="仿宋_GB2312" w:hAnsi="仿宋_GB2312" w:eastAsia="仿宋_GB2312" w:cs="仿宋_GB2312"/>
          <w:sz w:val="28"/>
          <w:szCs w:val="28"/>
          <w:lang w:eastAsia="zh-CN"/>
        </w:rPr>
        <w:t>和</w:t>
      </w:r>
      <w:r>
        <w:rPr>
          <w:rFonts w:hint="eastAsia" w:ascii="仿宋_GB2312" w:hAnsi="仿宋_GB2312" w:eastAsia="仿宋_GB2312" w:cs="仿宋_GB2312"/>
          <w:sz w:val="28"/>
          <w:szCs w:val="28"/>
        </w:rPr>
        <w:t>乡综合行政执法队</w:t>
      </w:r>
      <w:r>
        <w:rPr>
          <w:rFonts w:hint="eastAsia" w:ascii="仿宋_GB2312" w:hAnsi="仿宋_GB2312" w:eastAsia="仿宋_GB2312" w:cs="仿宋_GB2312"/>
          <w:sz w:val="28"/>
          <w:szCs w:val="28"/>
          <w:lang w:eastAsia="zh-CN"/>
        </w:rPr>
        <w:t>分别</w:t>
      </w:r>
      <w:r>
        <w:rPr>
          <w:rFonts w:hint="eastAsia" w:ascii="仿宋_GB2312" w:hAnsi="仿宋_GB2312" w:eastAsia="仿宋_GB2312" w:cs="仿宋_GB2312"/>
          <w:sz w:val="28"/>
          <w:szCs w:val="28"/>
        </w:rPr>
        <w:t>开展违法用地类知识</w:t>
      </w:r>
      <w:r>
        <w:rPr>
          <w:rFonts w:hint="eastAsia" w:ascii="仿宋_GB2312" w:hAnsi="仿宋_GB2312" w:eastAsia="仿宋_GB2312" w:cs="仿宋_GB2312"/>
          <w:sz w:val="28"/>
          <w:szCs w:val="28"/>
          <w:lang w:eastAsia="zh-CN"/>
        </w:rPr>
        <w:t>培训和</w:t>
      </w:r>
      <w:r>
        <w:rPr>
          <w:rFonts w:hint="eastAsia" w:ascii="仿宋_GB2312" w:hAnsi="仿宋_GB2312" w:eastAsia="仿宋_GB2312" w:cs="仿宋_GB2312"/>
          <w:sz w:val="28"/>
          <w:szCs w:val="28"/>
        </w:rPr>
        <w:t>止违控违工作</w:t>
      </w:r>
      <w:r>
        <w:rPr>
          <w:rFonts w:hint="eastAsia" w:ascii="仿宋_GB2312" w:hAnsi="仿宋_GB2312" w:eastAsia="仿宋_GB2312" w:cs="仿宋_GB2312"/>
          <w:sz w:val="28"/>
          <w:szCs w:val="28"/>
          <w:lang w:eastAsia="zh-CN"/>
        </w:rPr>
        <w:t>部署，</w:t>
      </w:r>
      <w:r>
        <w:rPr>
          <w:rFonts w:hint="eastAsia" w:ascii="仿宋_GB2312" w:hAnsi="仿宋_GB2312" w:eastAsia="仿宋_GB2312" w:cs="仿宋_GB2312"/>
          <w:sz w:val="28"/>
          <w:szCs w:val="28"/>
        </w:rPr>
        <w:t>各村建管员参加培训。</w:t>
      </w:r>
      <w:r>
        <w:rPr>
          <w:rFonts w:hint="eastAsia" w:ascii="仿宋_GB2312" w:hAnsi="仿宋_GB2312" w:eastAsia="仿宋_GB2312" w:cs="仿宋_GB2312"/>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jc w:val="both"/>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(乡城建中心、</w:t>
      </w:r>
      <w:r>
        <w:rPr>
          <w:rFonts w:hint="eastAsia" w:ascii="仿宋_GB2312" w:hAnsi="仿宋_GB2312" w:eastAsia="仿宋_GB2312" w:cs="仿宋_GB2312"/>
          <w:sz w:val="28"/>
          <w:szCs w:val="28"/>
        </w:rPr>
        <w:t>乡综合行政执法队</w:t>
      </w:r>
      <w:r>
        <w:rPr>
          <w:rFonts w:hint="eastAsia" w:ascii="仿宋_GB2312" w:hAnsi="仿宋_GB2312" w:eastAsia="仿宋_GB2312" w:cs="仿宋_GB2312"/>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jc w:val="both"/>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2月9日，乡农业综合技术推广服务中心工会</w:t>
      </w:r>
      <w:r>
        <w:rPr>
          <w:rFonts w:hint="eastAsia" w:ascii="仿宋_GB2312" w:hAnsi="仿宋_GB2312" w:eastAsia="仿宋_GB2312" w:cs="仿宋_GB2312"/>
          <w:sz w:val="28"/>
          <w:szCs w:val="28"/>
          <w:lang w:eastAsia="zh-CN"/>
        </w:rPr>
        <w:t>举行</w:t>
      </w:r>
      <w:r>
        <w:rPr>
          <w:rFonts w:hint="eastAsia" w:ascii="仿宋_GB2312" w:hAnsi="仿宋_GB2312" w:eastAsia="仿宋_GB2312" w:cs="仿宋_GB2312"/>
          <w:sz w:val="28"/>
          <w:szCs w:val="28"/>
        </w:rPr>
        <w:t>换届选举</w:t>
      </w:r>
      <w:r>
        <w:rPr>
          <w:rFonts w:hint="eastAsia" w:ascii="仿宋_GB2312" w:hAnsi="仿宋_GB2312" w:eastAsia="仿宋_GB2312" w:cs="仿宋_GB2312"/>
          <w:sz w:val="28"/>
          <w:szCs w:val="28"/>
          <w:lang w:eastAsia="zh-CN"/>
        </w:rPr>
        <w:t>工作。</w:t>
      </w:r>
      <w:r>
        <w:rPr>
          <w:rFonts w:hint="eastAsia" w:ascii="仿宋_GB2312" w:hAnsi="仿宋_GB2312" w:eastAsia="仿宋_GB2312" w:cs="仿宋_GB2312"/>
          <w:sz w:val="28"/>
          <w:szCs w:val="28"/>
        </w:rPr>
        <w:t>乡人大副主席、总工会主席黄建忠与会指导。</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乡农技服务中心</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jc w:val="both"/>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▲临近中小幼开学，为加强校园及周边食品安全，及时消除食品安全隐患，乡食药安办联合市场监管所、新永村深入辖区内中小学、幼儿园及周边食品经营店开展督查工作。              (乡食安办)</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为学习贯彻党的二十大精神，全面加强新时代基层党组织建设，2月14日</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乡社区党群服务中心开展基层党务与统战工作培训。机关、企事业、村居党（总）支部的党务、统战工作者50余人参</w:t>
      </w:r>
      <w:r>
        <w:rPr>
          <w:rFonts w:hint="eastAsia" w:ascii="仿宋_GB2312" w:hAnsi="仿宋_GB2312" w:eastAsia="仿宋_GB2312" w:cs="仿宋_GB2312"/>
          <w:sz w:val="28"/>
          <w:szCs w:val="28"/>
          <w:lang w:eastAsia="zh-CN"/>
        </w:rPr>
        <w:t>加</w:t>
      </w:r>
      <w:r>
        <w:rPr>
          <w:rFonts w:hint="eastAsia" w:ascii="仿宋_GB2312" w:hAnsi="仿宋_GB2312" w:eastAsia="仿宋_GB2312" w:cs="仿宋_GB2312"/>
          <w:sz w:val="28"/>
          <w:szCs w:val="28"/>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乡社区党群服务中心</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2月15日，横沙乡</w:t>
      </w:r>
      <w:r>
        <w:rPr>
          <w:rFonts w:hint="eastAsia" w:ascii="仿宋_GB2312" w:hAnsi="仿宋_GB2312" w:eastAsia="仿宋_GB2312" w:cs="仿宋_GB2312"/>
          <w:sz w:val="28"/>
          <w:szCs w:val="28"/>
          <w:lang w:eastAsia="zh-CN"/>
        </w:rPr>
        <w:t>召开旅游工作推进会，</w:t>
      </w:r>
      <w:r>
        <w:rPr>
          <w:rFonts w:hint="eastAsia" w:ascii="仿宋_GB2312" w:hAnsi="仿宋_GB2312" w:eastAsia="仿宋_GB2312" w:cs="仿宋_GB2312"/>
          <w:sz w:val="28"/>
          <w:szCs w:val="28"/>
        </w:rPr>
        <w:t>乡党委副书记陶政江就旅游产业发展方向目标、重点工作安排</w:t>
      </w:r>
      <w:r>
        <w:rPr>
          <w:rFonts w:hint="eastAsia" w:ascii="仿宋_GB2312" w:hAnsi="仿宋_GB2312" w:eastAsia="仿宋_GB2312" w:cs="仿宋_GB2312"/>
          <w:sz w:val="28"/>
          <w:szCs w:val="28"/>
          <w:lang w:eastAsia="zh-CN"/>
        </w:rPr>
        <w:t>提相关</w:t>
      </w:r>
      <w:r>
        <w:rPr>
          <w:rFonts w:hint="eastAsia" w:ascii="仿宋_GB2312" w:hAnsi="仿宋_GB2312" w:eastAsia="仿宋_GB2312" w:cs="仿宋_GB2312"/>
          <w:sz w:val="28"/>
          <w:szCs w:val="28"/>
        </w:rPr>
        <w:t>要求</w:t>
      </w:r>
      <w:r>
        <w:rPr>
          <w:rFonts w:hint="eastAsia" w:ascii="仿宋_GB2312" w:hAnsi="仿宋_GB2312" w:eastAsia="仿宋_GB2312" w:cs="仿宋_GB2312"/>
          <w:sz w:val="28"/>
          <w:szCs w:val="28"/>
          <w:lang w:eastAsia="zh-CN"/>
        </w:rPr>
        <w:t>。（乡旅游公司）</w:t>
      </w:r>
    </w:p>
    <w:p>
      <w:pPr>
        <w:pStyle w:val="2"/>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2月15日，乡团委在TT公益图书馆组织召开2023年第一季度工作例会。各村居、企事业单位团组织负责人等共30人参加</w:t>
      </w:r>
      <w:r>
        <w:rPr>
          <w:rFonts w:hint="eastAsia" w:ascii="仿宋_GB2312" w:hAnsi="仿宋_GB2312" w:eastAsia="仿宋_GB2312" w:cs="仿宋_GB2312"/>
          <w:sz w:val="28"/>
          <w:szCs w:val="28"/>
          <w:lang w:eastAsia="zh-CN"/>
        </w:rPr>
        <w:t>。</w:t>
      </w:r>
    </w:p>
    <w:p>
      <w:pPr>
        <w:pStyle w:val="2"/>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jc w:val="right"/>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（乡团委）</w:t>
      </w:r>
    </w:p>
    <w:p>
      <w:pPr>
        <w:pStyle w:val="2"/>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横沙乡荣获2022年下半年度市容环境质量社会公众满意度测评（郊区范围）第一名</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（乡微信公众号）</w:t>
      </w:r>
    </w:p>
    <w:p>
      <w:pPr>
        <w:keepNext w:val="0"/>
        <w:keepLines w:val="0"/>
        <w:pageBreakBefore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▲2月16日</w:t>
      </w:r>
      <w:r>
        <w:rPr>
          <w:rFonts w:hint="eastAsia" w:ascii="仿宋_GB2312" w:hAnsi="仿宋_GB2312" w:eastAsia="仿宋_GB2312" w:cs="仿宋_GB2312"/>
          <w:sz w:val="28"/>
          <w:szCs w:val="28"/>
        </w:rPr>
        <w:t>，横沙乡召开生态环保督察“回头看”整改工作部署会。乡党委委员、副乡长万明辉出席会议并讲话</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（乡规环办）</w:t>
      </w:r>
    </w:p>
    <w:p>
      <w:pPr>
        <w:keepNext w:val="0"/>
        <w:keepLines w:val="0"/>
        <w:pageBreakBefore w:val="0"/>
        <w:widowControl/>
        <w:kinsoku/>
        <w:wordWrap/>
        <w:overflowPunct/>
        <w:topLinePunct w:val="0"/>
        <w:autoSpaceDE/>
        <w:autoSpaceDN/>
        <w:bidi w:val="0"/>
        <w:adjustRightInd/>
        <w:snapToGrid/>
        <w:spacing w:line="580" w:lineRule="exact"/>
        <w:ind w:left="0" w:leftChars="0" w:right="0" w:rightChars="0" w:firstLine="560"/>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2月17日，横沙乡召开群团工作交流会，贯彻落实市委、区委工作部署，研究我乡群团工作发展举措。乡党委副书记陶政江，乡总工会主席黄建忠，乡总工会、乡团委、乡妇联负责人参加此次会议。</w:t>
      </w:r>
    </w:p>
    <w:p>
      <w:pPr>
        <w:keepNext w:val="0"/>
        <w:keepLines w:val="0"/>
        <w:pageBreakBefore w:val="0"/>
        <w:widowControl/>
        <w:kinsoku/>
        <w:wordWrap/>
        <w:overflowPunct/>
        <w:topLinePunct w:val="0"/>
        <w:autoSpaceDE/>
        <w:autoSpaceDN/>
        <w:bidi w:val="0"/>
        <w:adjustRightInd/>
        <w:snapToGrid/>
        <w:spacing w:line="580" w:lineRule="exact"/>
        <w:ind w:left="0" w:leftChars="0" w:right="0" w:rightChars="0"/>
        <w:jc w:val="left"/>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（乡党群办）</w:t>
      </w:r>
      <w:r>
        <w:rPr>
          <w:rFonts w:hint="eastAsia" w:ascii="仿宋_GB2312" w:hAnsi="仿宋_GB2312" w:eastAsia="仿宋_GB2312" w:cs="仿宋_GB2312"/>
          <w:sz w:val="28"/>
          <w:szCs w:val="28"/>
          <w:lang w:val="en-US" w:eastAsia="zh-CN"/>
        </w:rPr>
        <w:t xml:space="preserve"> </w:t>
      </w:r>
    </w:p>
    <w:p>
      <w:pPr>
        <w:keepNext w:val="0"/>
        <w:keepLines w:val="0"/>
        <w:pageBreakBefore w:val="0"/>
        <w:widowControl/>
        <w:kinsoku/>
        <w:wordWrap/>
        <w:overflowPunct/>
        <w:topLinePunct w:val="0"/>
        <w:autoSpaceDE/>
        <w:autoSpaceDN/>
        <w:bidi w:val="0"/>
        <w:adjustRightInd/>
        <w:snapToGrid/>
        <w:spacing w:line="580" w:lineRule="exact"/>
        <w:ind w:left="0" w:leftChars="0" w:right="0" w:rightChars="0"/>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为进一步推动农村自建房安全排查工作见质见效，2月21日，区建委副主任蒋华带队来横督导检查横沙农民自建房安全排查工作，乡党委委员、副乡长万明辉，村建管员代表及第三方鉴定机构负责人参会。</w:t>
      </w:r>
      <w:r>
        <w:rPr>
          <w:rFonts w:hint="eastAsia" w:ascii="仿宋_GB2312" w:hAnsi="仿宋_GB2312" w:eastAsia="仿宋_GB2312" w:cs="仿宋_GB2312"/>
          <w:sz w:val="28"/>
          <w:szCs w:val="28"/>
          <w:lang w:val="en-US" w:eastAsia="zh-CN"/>
        </w:rPr>
        <w:t xml:space="preserve">                                          (乡城建中心）</w:t>
      </w:r>
    </w:p>
    <w:p>
      <w:pPr>
        <w:keepNext w:val="0"/>
        <w:keepLines w:val="0"/>
        <w:pageBreakBefore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2月23日，乡城运中心召开2023年度“12345”市民服务热线工作会议暨专题培训会。乡党委副书记张霞娇出席，乡机关科室、企事业单位及村（居）相关热线专员等50余人参加。</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乡城运中心</w:t>
      </w:r>
      <w:r>
        <w:rPr>
          <w:rFonts w:hint="eastAsia" w:ascii="仿宋_GB2312" w:hAnsi="仿宋_GB2312" w:eastAsia="仿宋_GB2312" w:cs="仿宋_GB2312"/>
          <w:sz w:val="28"/>
          <w:szCs w:val="28"/>
          <w:lang w:val="en-US" w:eastAsia="zh-CN"/>
        </w:rPr>
        <w:t>)</w:t>
      </w:r>
    </w:p>
    <w:p>
      <w:pPr>
        <w:keepNext w:val="0"/>
        <w:keepLines w:val="0"/>
        <w:pageBreakBefore w:val="0"/>
        <w:kinsoku/>
        <w:wordWrap/>
        <w:overflowPunct/>
        <w:topLinePunct w:val="0"/>
        <w:autoSpaceDE/>
        <w:autoSpaceDN/>
        <w:bidi w:val="0"/>
        <w:adjustRightInd/>
        <w:snapToGrid/>
        <w:spacing w:line="580" w:lineRule="exact"/>
        <w:ind w:left="0" w:leftChars="0" w:right="0" w:right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▲为</w:t>
      </w:r>
      <w:r>
        <w:rPr>
          <w:rFonts w:hint="eastAsia" w:ascii="仿宋_GB2312" w:hAnsi="仿宋_GB2312" w:eastAsia="仿宋_GB2312" w:cs="仿宋_GB2312"/>
          <w:sz w:val="28"/>
          <w:szCs w:val="28"/>
        </w:rPr>
        <w:t>提高村级公共服务中心文体专管员的综合素质和业务能力，2月24日，乡社区党群服务中心（文体中心）组织开展2023年村居文体工作交流培训会，30余人参与此次培训</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乡社区党群服务中心</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autoSpaceDE/>
        <w:autoSpaceDN/>
        <w:bidi w:val="0"/>
        <w:adjustRightInd/>
        <w:snapToGrid/>
        <w:spacing w:line="580" w:lineRule="exact"/>
        <w:ind w:left="0" w:leftChars="0" w:right="0" w:right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2月24日，乡司法所联合乡平安办、东方社区信息苑、市场监管所等多家单位开展法治宣传早市活动。此次活动累计发放《民法典》宣传册及横沙法治地图300余份</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（乡司法所）</w:t>
      </w:r>
    </w:p>
    <w:p>
      <w:pPr>
        <w:keepNext w:val="0"/>
        <w:keepLines w:val="0"/>
        <w:pageBreakBefore w:val="0"/>
        <w:widowControl/>
        <w:kinsoku/>
        <w:wordWrap/>
        <w:overflowPunct/>
        <w:topLinePunct w:val="0"/>
        <w:autoSpaceDE/>
        <w:autoSpaceDN/>
        <w:bidi w:val="0"/>
        <w:adjustRightInd/>
        <w:snapToGrid/>
        <w:spacing w:line="580" w:lineRule="exact"/>
        <w:ind w:left="0" w:leftChars="0" w:right="0" w:rightChars="0"/>
        <w:jc w:val="left"/>
        <w:textAlignment w:val="auto"/>
        <w:rPr>
          <w:rFonts w:hint="eastAsia" w:ascii="黑体" w:eastAsia="黑体"/>
          <w:color w:val="000000"/>
          <w:sz w:val="30"/>
          <w:szCs w:val="30"/>
        </w:rPr>
      </w:pPr>
    </w:p>
    <w:p>
      <w:pPr>
        <w:keepNext w:val="0"/>
        <w:keepLines w:val="0"/>
        <w:pageBreakBefore w:val="0"/>
        <w:widowControl/>
        <w:kinsoku/>
        <w:wordWrap/>
        <w:overflowPunct/>
        <w:topLinePunct w:val="0"/>
        <w:autoSpaceDE/>
        <w:autoSpaceDN/>
        <w:bidi w:val="0"/>
        <w:adjustRightInd/>
        <w:snapToGrid/>
        <w:spacing w:line="580" w:lineRule="exact"/>
        <w:ind w:left="0" w:leftChars="0" w:right="0" w:rightChars="0"/>
        <w:jc w:val="left"/>
        <w:textAlignment w:val="auto"/>
        <w:rPr>
          <w:rFonts w:hint="eastAsia" w:ascii="黑体" w:eastAsia="黑体"/>
          <w:color w:val="000000"/>
          <w:sz w:val="30"/>
          <w:szCs w:val="30"/>
        </w:rPr>
      </w:pPr>
      <w:r>
        <w:rPr>
          <w:rFonts w:hint="eastAsia" w:ascii="黑体" w:eastAsia="黑体"/>
          <w:color w:val="000000"/>
          <w:sz w:val="30"/>
          <w:szCs w:val="30"/>
        </w:rPr>
        <w:t>【村居简讯】</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为丰富辖区青少年精神文化生活，</w:t>
      </w:r>
      <w:r>
        <w:rPr>
          <w:rFonts w:hint="eastAsia" w:ascii="仿宋_GB2312" w:hAnsi="仿宋_GB2312" w:eastAsia="仿宋_GB2312" w:cs="仿宋_GB2312"/>
          <w:sz w:val="28"/>
          <w:szCs w:val="28"/>
          <w:lang w:val="en-US" w:eastAsia="zh-CN"/>
        </w:rPr>
        <w:t>2月3日，</w:t>
      </w:r>
      <w:r>
        <w:rPr>
          <w:rFonts w:hint="eastAsia" w:ascii="仿宋_GB2312" w:hAnsi="仿宋_GB2312" w:eastAsia="仿宋_GB2312" w:cs="仿宋_GB2312"/>
          <w:sz w:val="28"/>
          <w:szCs w:val="28"/>
        </w:rPr>
        <w:t>富民村与社区民警一</w:t>
      </w:r>
      <w:r>
        <w:rPr>
          <w:rFonts w:hint="eastAsia" w:ascii="仿宋_GB2312" w:hAnsi="仿宋_GB2312" w:eastAsia="仿宋_GB2312" w:cs="仿宋_GB2312"/>
          <w:sz w:val="28"/>
          <w:szCs w:val="28"/>
          <w:lang w:eastAsia="zh-CN"/>
        </w:rPr>
        <w:t>同</w:t>
      </w:r>
      <w:r>
        <w:rPr>
          <w:rFonts w:hint="eastAsia" w:ascii="仿宋_GB2312" w:hAnsi="仿宋_GB2312" w:eastAsia="仿宋_GB2312" w:cs="仿宋_GB2312"/>
          <w:sz w:val="28"/>
          <w:szCs w:val="28"/>
        </w:rPr>
        <w:t>举行“猜灯谜迎元宵，民警萌娃话反诈”活动。</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富民村</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为弘扬民族文化，营造传统佳节喜庆、祥和的节日气氛，2月2日</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新永村开展“吉兔送春到 五福送元宵”主题活动</w:t>
      </w:r>
      <w:r>
        <w:rPr>
          <w:rFonts w:hint="eastAsia" w:ascii="仿宋_GB2312" w:hAnsi="仿宋_GB2312" w:eastAsia="仿宋_GB2312" w:cs="仿宋_GB2312"/>
          <w:sz w:val="28"/>
          <w:szCs w:val="28"/>
          <w:lang w:eastAsia="zh-CN"/>
        </w:rPr>
        <w:t>，同时对</w:t>
      </w:r>
      <w:r>
        <w:rPr>
          <w:rFonts w:hint="eastAsia" w:ascii="仿宋_GB2312" w:hAnsi="仿宋_GB2312" w:eastAsia="仿宋_GB2312" w:cs="仿宋_GB2312"/>
          <w:sz w:val="28"/>
          <w:szCs w:val="28"/>
        </w:rPr>
        <w:t>本村90岁以上老人、失独家庭、五保户以及共建单位进行</w:t>
      </w:r>
      <w:r>
        <w:rPr>
          <w:rFonts w:hint="eastAsia" w:ascii="仿宋_GB2312" w:hAnsi="仿宋_GB2312" w:eastAsia="仿宋_GB2312" w:cs="仿宋_GB2312"/>
          <w:sz w:val="28"/>
          <w:szCs w:val="28"/>
          <w:lang w:eastAsia="zh-CN"/>
        </w:rPr>
        <w:t>了</w:t>
      </w:r>
      <w:r>
        <w:rPr>
          <w:rFonts w:hint="eastAsia" w:ascii="仿宋_GB2312" w:hAnsi="仿宋_GB2312" w:eastAsia="仿宋_GB2312" w:cs="仿宋_GB2312"/>
          <w:sz w:val="28"/>
          <w:szCs w:val="28"/>
        </w:rPr>
        <w:t>慰问</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送上节日</w:t>
      </w:r>
      <w:r>
        <w:rPr>
          <w:rFonts w:hint="eastAsia" w:ascii="仿宋_GB2312" w:hAnsi="仿宋_GB2312" w:eastAsia="仿宋_GB2312" w:cs="仿宋_GB2312"/>
          <w:sz w:val="28"/>
          <w:szCs w:val="28"/>
          <w:lang w:eastAsia="zh-CN"/>
        </w:rPr>
        <w:t>的</w:t>
      </w:r>
      <w:r>
        <w:rPr>
          <w:rFonts w:hint="eastAsia" w:ascii="仿宋_GB2312" w:hAnsi="仿宋_GB2312" w:eastAsia="仿宋_GB2312" w:cs="仿宋_GB2312"/>
          <w:sz w:val="28"/>
          <w:szCs w:val="28"/>
        </w:rPr>
        <w:t>祝福。</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新永村</w:t>
      </w:r>
      <w:r>
        <w:rPr>
          <w:rFonts w:hint="eastAsia" w:ascii="仿宋_GB2312" w:hAnsi="仿宋_GB2312" w:eastAsia="仿宋_GB2312" w:cs="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lef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2月15日，红旗村组织</w:t>
      </w:r>
      <w:r>
        <w:rPr>
          <w:rFonts w:hint="eastAsia" w:ascii="仿宋_GB2312" w:hAnsi="仿宋_GB2312" w:eastAsia="仿宋_GB2312" w:cs="仿宋_GB2312"/>
          <w:sz w:val="28"/>
          <w:szCs w:val="28"/>
          <w:lang w:eastAsia="zh-CN"/>
        </w:rPr>
        <w:t>召开</w:t>
      </w:r>
      <w:r>
        <w:rPr>
          <w:rFonts w:hint="eastAsia" w:ascii="仿宋_GB2312" w:hAnsi="仿宋_GB2312" w:eastAsia="仿宋_GB2312" w:cs="仿宋_GB2312"/>
          <w:sz w:val="28"/>
          <w:szCs w:val="28"/>
        </w:rPr>
        <w:t>联勤联动打击农村新增违法建设治理工作培训会</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村民小组长、垃圾收集员、联动工作站人员</w:t>
      </w:r>
      <w:r>
        <w:rPr>
          <w:rFonts w:hint="eastAsia" w:ascii="仿宋_GB2312" w:hAnsi="仿宋_GB2312" w:eastAsia="仿宋_GB2312" w:cs="仿宋_GB2312"/>
          <w:sz w:val="28"/>
          <w:szCs w:val="28"/>
          <w:lang w:eastAsia="zh-CN"/>
        </w:rPr>
        <w:t>参加</w:t>
      </w:r>
      <w:r>
        <w:rPr>
          <w:rFonts w:hint="eastAsia" w:ascii="仿宋_GB2312" w:hAnsi="仿宋_GB2312" w:eastAsia="仿宋_GB2312" w:cs="仿宋_GB2312"/>
          <w:sz w:val="28"/>
          <w:szCs w:val="28"/>
        </w:rPr>
        <w:t>。</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0" w:firstLineChars="0"/>
        <w:jc w:val="left"/>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（红旗村）</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为进一步深入学习贯彻党的二十大精神，增强支部党员学习能力，民建村党支部于2月15日开展“强堡垒 当先锋 促发展”主题党日活动</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19名党员参</w:t>
      </w:r>
      <w:r>
        <w:rPr>
          <w:rFonts w:hint="eastAsia" w:ascii="仿宋_GB2312" w:hAnsi="仿宋_GB2312" w:eastAsia="仿宋_GB2312" w:cs="仿宋_GB2312"/>
          <w:sz w:val="28"/>
          <w:szCs w:val="28"/>
          <w:lang w:eastAsia="zh-CN"/>
        </w:rPr>
        <w:t>观了崇明</w:t>
      </w:r>
      <w:r>
        <w:rPr>
          <w:rFonts w:hint="eastAsia" w:ascii="仿宋_GB2312" w:hAnsi="仿宋_GB2312" w:eastAsia="仿宋_GB2312" w:cs="仿宋_GB2312"/>
          <w:sz w:val="28"/>
          <w:szCs w:val="28"/>
        </w:rPr>
        <w:t>竖新镇仙桥村</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（民建村）</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为向辖区居民普及急救常识，提高他们面对意外事故的应急自救能力，2月16日，民星村在新时代文明实践站开展家庭急救常识讲座，30余位居民参加活动。</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（民星村）</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2月20日，永发村</w:t>
      </w:r>
      <w:r>
        <w:rPr>
          <w:rFonts w:hint="eastAsia" w:ascii="仿宋_GB2312" w:hAnsi="仿宋_GB2312" w:eastAsia="仿宋_GB2312" w:cs="仿宋_GB2312"/>
          <w:sz w:val="28"/>
          <w:szCs w:val="28"/>
          <w:lang w:eastAsia="zh-CN"/>
        </w:rPr>
        <w:t>召开</w:t>
      </w:r>
      <w:r>
        <w:rPr>
          <w:rFonts w:hint="eastAsia" w:ascii="仿宋_GB2312" w:hAnsi="仿宋_GB2312" w:eastAsia="仿宋_GB2312" w:cs="仿宋_GB2312"/>
          <w:sz w:val="28"/>
          <w:szCs w:val="28"/>
        </w:rPr>
        <w:t>联勤联动打击农村新增违法建设专项会议，宣传</w:t>
      </w:r>
      <w:r>
        <w:rPr>
          <w:rFonts w:hint="eastAsia" w:ascii="仿宋_GB2312" w:hAnsi="仿宋_GB2312" w:eastAsia="仿宋_GB2312" w:cs="仿宋_GB2312"/>
          <w:sz w:val="28"/>
          <w:szCs w:val="28"/>
          <w:lang w:eastAsia="zh-CN"/>
        </w:rPr>
        <w:t>并部署</w:t>
      </w:r>
      <w:r>
        <w:rPr>
          <w:rFonts w:hint="eastAsia" w:ascii="仿宋_GB2312" w:hAnsi="仿宋_GB2312" w:eastAsia="仿宋_GB2312" w:cs="仿宋_GB2312"/>
          <w:sz w:val="28"/>
          <w:szCs w:val="28"/>
        </w:rPr>
        <w:t>违法建筑治理推进工作</w:t>
      </w:r>
      <w:r>
        <w:rPr>
          <w:rFonts w:hint="eastAsia" w:ascii="仿宋_GB2312" w:hAnsi="仿宋_GB2312" w:eastAsia="仿宋_GB2312" w:cs="仿宋_GB2312"/>
          <w:sz w:val="28"/>
          <w:szCs w:val="28"/>
          <w:lang w:eastAsia="zh-CN"/>
        </w:rPr>
        <w:t>。村组</w:t>
      </w:r>
      <w:r>
        <w:rPr>
          <w:rFonts w:hint="eastAsia" w:ascii="仿宋_GB2312" w:hAnsi="仿宋_GB2312" w:eastAsia="仿宋_GB2312" w:cs="仿宋_GB2312"/>
          <w:sz w:val="28"/>
          <w:szCs w:val="28"/>
        </w:rPr>
        <w:t>长及联动成员参加会议。</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6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（永发村）</w:t>
      </w:r>
    </w:p>
    <w:p>
      <w:pPr>
        <w:pStyle w:val="2"/>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outlineLvl w:val="9"/>
        <w:rPr>
          <w:color w:val="0000FF"/>
        </w:rPr>
      </w:pPr>
    </w:p>
    <w:p>
      <w:pPr>
        <w:pStyle w:val="2"/>
        <w:keepNext w:val="0"/>
        <w:keepLines w:val="0"/>
        <w:pageBreakBefore w:val="0"/>
        <w:kinsoku/>
        <w:wordWrap/>
        <w:overflowPunct/>
        <w:topLinePunct w:val="0"/>
        <w:autoSpaceDE/>
        <w:autoSpaceDN/>
        <w:bidi w:val="0"/>
        <w:adjustRightInd/>
        <w:snapToGrid/>
        <w:spacing w:line="600" w:lineRule="exact"/>
        <w:ind w:left="0" w:leftChars="0" w:right="0" w:rightChars="0"/>
        <w:textAlignment w:val="auto"/>
        <w:outlineLvl w:val="9"/>
      </w:pPr>
    </w:p>
    <w:p>
      <w:pPr>
        <w:pStyle w:val="2"/>
        <w:keepNext w:val="0"/>
        <w:keepLines w:val="0"/>
        <w:pageBreakBefore w:val="0"/>
        <w:kinsoku/>
        <w:wordWrap/>
        <w:overflowPunct/>
        <w:topLinePunct w:val="0"/>
        <w:autoSpaceDE/>
        <w:autoSpaceDN/>
        <w:bidi w:val="0"/>
        <w:adjustRightInd/>
        <w:snapToGrid/>
        <w:spacing w:line="600" w:lineRule="exact"/>
        <w:ind w:left="0" w:leftChars="0" w:right="0" w:rightChars="0"/>
        <w:textAlignment w:val="auto"/>
        <w:outlineLvl w:val="9"/>
      </w:pPr>
    </w:p>
    <w:p>
      <w:pPr>
        <w:pStyle w:val="2"/>
        <w:spacing w:line="580" w:lineRule="exact"/>
        <w:rPr>
          <w:color w:val="0000FF"/>
        </w:rPr>
      </w:pPr>
    </w:p>
    <w:p>
      <w:pPr>
        <w:spacing w:line="500" w:lineRule="exact"/>
        <w:jc w:val="center"/>
      </w:pPr>
      <w:r>
        <w:rPr>
          <w:rFonts w:ascii="黑体" w:eastAsia="黑体"/>
          <w:spacing w:val="12"/>
          <w:sz w:val="30"/>
          <w:szCs w:val="30"/>
        </w:rPr>
        <w:pict>
          <v:line id="直线 31" o:spid="_x0000_s2094" o:spt="20" style="position:absolute;left:0pt;margin-left:0pt;margin-top:5.3pt;height:0pt;width:441pt;z-index:1024;mso-width-relative:page;mso-height-relative:page;" stroked="t" coordsize="21600,21600">
            <v:path arrowok="t"/>
            <v:fill focussize="0,0"/>
            <v:stroke color="#FF0000"/>
            <v:imagedata o:title=""/>
            <o:lock v:ext="edit"/>
          </v:line>
        </w:pict>
      </w:r>
      <w:r>
        <w:rPr>
          <w:rFonts w:hint="eastAsia" w:ascii="仿宋_GB2312" w:eastAsia="仿宋_GB2312"/>
          <w:sz w:val="24"/>
        </w:rPr>
        <w:t>《横沙报道》电子版上传在《横沙报道》QQ群文件夹。群号：366857618</w:t>
      </w:r>
    </w:p>
    <w:sectPr>
      <w:footerReference r:id="rId5" w:type="default"/>
      <w:pgSz w:w="11906" w:h="16838"/>
      <w:pgMar w:top="1389" w:right="1758" w:bottom="1440" w:left="1758"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AFF" w:usb1="C0007841" w:usb2="00000009" w:usb3="00000000" w:csb0="400001FF" w:csb1="FFFF0000"/>
  </w:font>
  <w:font w:name="宋体">
    <w:panose1 w:val="02010600030101010101"/>
    <w:charset w:val="86"/>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swiss"/>
    <w:pitch w:val="default"/>
    <w:sig w:usb0="00000001" w:usb1="080E0000" w:usb2="00000000" w:usb3="00000000" w:csb0="00040000" w:csb1="00000000"/>
  </w:font>
  <w:font w:name="Helvetica Neue">
    <w:altName w:val="Segoe Print"/>
    <w:panose1 w:val="00000000000000000000"/>
    <w:charset w:val="00"/>
    <w:family w:val="modern"/>
    <w:pitch w:val="default"/>
    <w:sig w:usb0="00000000" w:usb1="00000000" w:usb2="00000000" w:usb3="00000000" w:csb0="00000000" w:csb1="00000000"/>
  </w:font>
  <w:font w:name="Arial Unicode MS">
    <w:altName w:val="宋体"/>
    <w:panose1 w:val="020B0604020202020204"/>
    <w:charset w:val="86"/>
    <w:family w:val="decorative"/>
    <w:pitch w:val="default"/>
    <w:sig w:usb0="00000000" w:usb1="00000000" w:usb2="0000003F" w:usb3="00000000" w:csb0="603F01FF" w:csb1="FFFF0000"/>
  </w:font>
  <w:font w:name="微软简行楷">
    <w:panose1 w:val="00000000000000000000"/>
    <w:charset w:val="00"/>
    <w:family w:val="auto"/>
    <w:pitch w:val="default"/>
    <w:sig w:usb0="00000000" w:usb1="00000000" w:usb2="00000000" w:usb3="00000000" w:csb0="00000000" w:csb1="00000000"/>
  </w:font>
  <w:font w:name="楷体_GB2312">
    <w:panose1 w:val="02010609030101010101"/>
    <w:charset w:val="86"/>
    <w:family w:val="swiss"/>
    <w:pitch w:val="default"/>
    <w:sig w:usb0="00000001" w:usb1="080E0000" w:usb2="00000000" w:usb3="00000000" w:csb0="00040000" w:csb1="00000000"/>
  </w:font>
  <w:font w:name="黑体">
    <w:panose1 w:val="02010609060101010101"/>
    <w:charset w:val="86"/>
    <w:family w:val="swiss"/>
    <w:pitch w:val="default"/>
    <w:sig w:usb0="800002BF" w:usb1="38CF7CFA" w:usb2="00000016" w:usb3="00000000" w:csb0="00040001" w:csb1="00000000"/>
  </w:font>
  <w:font w:name="楷体">
    <w:panose1 w:val="02010609060101010101"/>
    <w:charset w:val="86"/>
    <w:family w:val="swiss"/>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Segoe Print">
    <w:panose1 w:val="02000600000000000000"/>
    <w:charset w:val="00"/>
    <w:family w:val="auto"/>
    <w:pitch w:val="default"/>
    <w:sig w:usb0="0000028F" w:usb1="00000000" w:usb2="00000000" w:usb3="00000000" w:csb0="2000009F" w:csb1="47010000"/>
  </w:font>
  <w:font w:name="system-ui">
    <w:altName w:val="Segoe Print"/>
    <w:panose1 w:val="00000000000000000000"/>
    <w:charset w:val="00"/>
    <w:family w:val="auto"/>
    <w:pitch w:val="default"/>
    <w:sig w:usb0="00000000" w:usb1="00000000" w:usb2="00000000" w:usb3="00000000" w:csb0="00000000" w:csb1="00000000"/>
  </w:font>
  <w:font w:name="仿宋_GB2312">
    <w:panose1 w:val="02010609030101010101"/>
    <w:charset w:val="86"/>
    <w:family w:val="decorative"/>
    <w:pitch w:val="default"/>
    <w:sig w:usb0="00000001" w:usb1="080E0000" w:usb2="00000000" w:usb3="00000000" w:csb0="00040000" w:csb1="00000000"/>
  </w:font>
  <w:font w:name="Helvetica Neue">
    <w:altName w:val="Segoe Print"/>
    <w:panose1 w:val="00000000000000000000"/>
    <w:charset w:val="00"/>
    <w:family w:val="swiss"/>
    <w:pitch w:val="default"/>
    <w:sig w:usb0="00000000" w:usb1="00000000" w:usb2="00000000" w:usb3="00000000" w:csb0="00000000" w:csb1="00000000"/>
  </w:font>
  <w:font w:name="Arial Unicode MS">
    <w:altName w:val="宋体"/>
    <w:panose1 w:val="020B0604020202020204"/>
    <w:charset w:val="86"/>
    <w:family w:val="roman"/>
    <w:pitch w:val="default"/>
    <w:sig w:usb0="00000000" w:usb1="00000000" w:usb2="0000003F" w:usb3="00000000" w:csb0="603F01FF" w:csb1="FFFF0000"/>
  </w:font>
  <w:font w:name="楷体_GB2312">
    <w:panose1 w:val="02010609030101010101"/>
    <w:charset w:val="86"/>
    <w:family w:val="decorative"/>
    <w:pitch w:val="default"/>
    <w:sig w:usb0="00000001" w:usb1="080E0000" w:usb2="00000000" w:usb3="00000000" w:csb0="00040000" w:csb1="00000000"/>
  </w:font>
  <w:font w:name="黑体">
    <w:panose1 w:val="02010609060101010101"/>
    <w:charset w:val="86"/>
    <w:family w:val="decorative"/>
    <w:pitch w:val="default"/>
    <w:sig w:usb0="800002BF" w:usb1="38CF7CFA" w:usb2="00000016" w:usb3="00000000" w:csb0="00040001" w:csb1="00000000"/>
  </w:font>
  <w:font w:name="楷体">
    <w:panose1 w:val="02010609060101010101"/>
    <w:charset w:val="86"/>
    <w:family w:val="decorative"/>
    <w:pitch w:val="default"/>
    <w:sig w:usb0="800002BF" w:usb1="38CF7CFA" w:usb2="00000016" w:usb3="00000000" w:csb0="00040001" w:csb1="00000000"/>
  </w:font>
  <w:font w:name="仿宋_GB2312">
    <w:panose1 w:val="02010609030101010101"/>
    <w:charset w:val="86"/>
    <w:family w:val="roman"/>
    <w:pitch w:val="default"/>
    <w:sig w:usb0="00000001" w:usb1="080E0000" w:usb2="00000000" w:usb3="00000000" w:csb0="00040000" w:csb1="00000000"/>
  </w:font>
  <w:font w:name="Helvetica Neue">
    <w:altName w:val="Segoe Print"/>
    <w:panose1 w:val="00000000000000000000"/>
    <w:charset w:val="00"/>
    <w:family w:val="decorative"/>
    <w:pitch w:val="default"/>
    <w:sig w:usb0="00000000" w:usb1="00000000" w:usb2="00000000" w:usb3="00000000" w:csb0="00000000" w:csb1="00000000"/>
  </w:font>
  <w:font w:name="Arial Unicode MS">
    <w:altName w:val="宋体"/>
    <w:panose1 w:val="020B0604020202020204"/>
    <w:charset w:val="86"/>
    <w:family w:val="modern"/>
    <w:pitch w:val="default"/>
    <w:sig w:usb0="00000000" w:usb1="00000000" w:usb2="0000003F" w:usb3="00000000" w:csb0="603F01FF" w:csb1="FFFF0000"/>
  </w:font>
  <w:font w:name="楷体_GB2312">
    <w:panose1 w:val="02010609030101010101"/>
    <w:charset w:val="86"/>
    <w:family w:val="roman"/>
    <w:pitch w:val="default"/>
    <w:sig w:usb0="00000001" w:usb1="080E0000" w:usb2="00000000" w:usb3="00000000" w:csb0="00040000" w:csb1="00000000"/>
  </w:font>
  <w:font w:name="黑体">
    <w:panose1 w:val="02010609060101010101"/>
    <w:charset w:val="86"/>
    <w:family w:val="roman"/>
    <w:pitch w:val="default"/>
    <w:sig w:usb0="800002BF" w:usb1="38CF7CFA" w:usb2="00000016" w:usb3="00000000" w:csb0="00040001" w:csb1="00000000"/>
  </w:font>
  <w:font w:name="楷体">
    <w:panose1 w:val="02010609060101010101"/>
    <w:charset w:val="86"/>
    <w:family w:val="roma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Helvetica Neue">
    <w:altName w:val="Segoe Print"/>
    <w:panose1 w:val="00000000000000000000"/>
    <w:charset w:val="00"/>
    <w:family w:val="roman"/>
    <w:pitch w:val="default"/>
    <w:sig w:usb0="00000000" w:usb1="00000000" w:usb2="00000000" w:usb3="00000000" w:csb0="00000000" w:csb1="00000000"/>
  </w:font>
  <w:font w:name="Arial Unicode MS">
    <w:altName w:val="宋体"/>
    <w:panose1 w:val="020B0604020202020204"/>
    <w:charset w:val="86"/>
    <w:family w:val="swiss"/>
    <w:pitch w:val="default"/>
    <w:sig w:usb0="00000000" w:usb1="00000000" w:usb2="0000003F" w:usb3="00000000" w:csb0="603F01FF" w:csb1="FFFF0000"/>
  </w:font>
  <w:font w:name="楷体_GB2312">
    <w:panose1 w:val="02010609030101010101"/>
    <w:charset w:val="86"/>
    <w:family w:val="modern"/>
    <w:pitch w:val="default"/>
    <w:sig w:usb0="00000001" w:usb1="080E0000" w:usb2="00000000" w:usb3="00000000" w:csb0="00040000" w:csb1="00000000"/>
  </w:font>
  <w:font w:name="黑体">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宋黑简体">
    <w:panose1 w:val="02010601030101010101"/>
    <w:charset w:val="86"/>
    <w:family w:val="auto"/>
    <w:pitch w:val="default"/>
    <w:sig w:usb0="00000001" w:usb1="080E0000" w:usb2="00000000" w:usb3="00000000" w:csb0="00040000" w:csb1="00000000"/>
  </w:font>
  <w:font w:name="方正美黑简体">
    <w:panose1 w:val="02010601030101010101"/>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 w:name="Noto Sans CJK SC">
    <w:altName w:val="Segoe Print"/>
    <w:panose1 w:val="00000000000000000000"/>
    <w:charset w:val="00"/>
    <w:family w:val="auto"/>
    <w:pitch w:val="default"/>
    <w:sig w:usb0="00000000" w:usb1="00000000" w:usb2="00000000" w:usb3="00000000" w:csb0="00000000" w:csb1="00000000"/>
  </w:font>
  <w:font w:name="-apple-system-font">
    <w:altName w:val="Segoe Print"/>
    <w:panose1 w:val="00000000000000000000"/>
    <w:charset w:val="00"/>
    <w:family w:val="auto"/>
    <w:pitch w:val="default"/>
    <w:sig w:usb0="00000000" w:usb1="00000000" w:usb2="00000000" w:usb3="00000000" w:csb0="00000000" w:csb1="00000000"/>
  </w:font>
  <w:font w:name="超世纪特明体一标准">
    <w:panose1 w:val="02000000000000000000"/>
    <w:charset w:val="88"/>
    <w:family w:val="auto"/>
    <w:pitch w:val="default"/>
    <w:sig w:usb0="00000003" w:usb1="28880000" w:usb2="00000006" w:usb3="00000000" w:csb0="00100000" w:csb1="00000000"/>
  </w:font>
  <w:font w:name="PingFangSC-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modern"/>
    <w:pitch w:val="default"/>
    <w:sig w:usb0="0000028F" w:usb1="00000000" w:usb2="00000000" w:usb3="00000000" w:csb0="2000009F" w:csb1="47010000"/>
  </w:font>
  <w:font w:name="Segoe Print">
    <w:panose1 w:val="02000600000000000000"/>
    <w:charset w:val="00"/>
    <w:family w:val="swiss"/>
    <w:pitch w:val="default"/>
    <w:sig w:usb0="0000028F" w:usb1="00000000" w:usb2="00000000" w:usb3="00000000" w:csb0="2000009F" w:csb1="47010000"/>
  </w:font>
  <w:font w:name="方正小标宋简体">
    <w:panose1 w:val="02010601030101010101"/>
    <w:charset w:val="86"/>
    <w:family w:val="auto"/>
    <w:pitch w:val="default"/>
    <w:sig w:usb0="00000001" w:usb1="080E0000" w:usb2="00000000" w:usb3="00000000" w:csb0="00040000" w:csb1="00000000"/>
  </w:font>
  <w:font w:name="Segoe Print">
    <w:panose1 w:val="02000600000000000000"/>
    <w:charset w:val="00"/>
    <w:family w:val="decorative"/>
    <w:pitch w:val="default"/>
    <w:sig w:usb0="0000028F" w:usb1="00000000" w:usb2="00000000" w:usb3="00000000" w:csb0="2000009F" w:csb1="47010000"/>
  </w:font>
  <w:font w:name="Segoe Print">
    <w:panose1 w:val="02000600000000000000"/>
    <w:charset w:val="00"/>
    <w:family w:val="roman"/>
    <w:pitch w:val="default"/>
    <w:sig w:usb0="0000028F" w:usb1="00000000" w:usb2="00000000" w:usb3="00000000" w:csb0="2000009F" w:csb1="47010000"/>
  </w:font>
  <w:font w:name="方正大标宋简体">
    <w:panose1 w:val="02010601030101010101"/>
    <w:charset w:val="86"/>
    <w:family w:val="auto"/>
    <w:pitch w:val="default"/>
    <w:sig w:usb0="00000001" w:usb1="080E0000" w:usb2="00000000" w:usb3="00000000" w:csb0="00040000" w:csb1="00000000"/>
  </w:font>
  <w:font w:name="方正宋三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Optima-Regular">
    <w:altName w:val="Segoe Print"/>
    <w:panose1 w:val="00000000000000000000"/>
    <w:charset w:val="00"/>
    <w:family w:val="auto"/>
    <w:pitch w:val="default"/>
    <w:sig w:usb0="00000000" w:usb1="00000000" w:usb2="00000000" w:usb3="00000000" w:csb0="00000000" w:csb1="00000000"/>
  </w:font>
  <w:font w:name="华文彩云">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华文琥珀">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新宋体">
    <w:panose1 w:val="02010609030101010101"/>
    <w:charset w:val="86"/>
    <w:family w:val="auto"/>
    <w:pitch w:val="default"/>
    <w:sig w:usb0="00000003" w:usb1="288F0000" w:usb2="00000006" w:usb3="00000000" w:csb0="00040001" w:csb1="00000000"/>
  </w:font>
  <w:font w:name="Batang">
    <w:panose1 w:val="02030600000101010101"/>
    <w:charset w:val="81"/>
    <w:family w:val="auto"/>
    <w:pitch w:val="default"/>
    <w:sig w:usb0="B00002AF" w:usb1="69D77CFB" w:usb2="00000030" w:usb3="00000000" w:csb0="4008009F" w:csb1="DFD70000"/>
  </w:font>
  <w:font w:name="BatangChe">
    <w:panose1 w:val="02030609000101010101"/>
    <w:charset w:val="81"/>
    <w:family w:val="auto"/>
    <w:pitch w:val="default"/>
    <w:sig w:usb0="B00002AF" w:usb1="69D77CFB" w:usb2="00000030" w:usb3="00000000" w:csb0="4008009F" w:csb1="DFD70000"/>
  </w:font>
  <w:font w:name="DFKai-SB">
    <w:panose1 w:val="03000509000000000000"/>
    <w:charset w:val="88"/>
    <w:family w:val="auto"/>
    <w:pitch w:val="default"/>
    <w:sig w:usb0="00000003" w:usb1="082E0000" w:usb2="00000016" w:usb3="00000000" w:csb0="00100001" w:csb1="00000000"/>
  </w:font>
  <w:font w:name="Dotum">
    <w:panose1 w:val="020B0600000101010101"/>
    <w:charset w:val="81"/>
    <w:family w:val="auto"/>
    <w:pitch w:val="default"/>
    <w:sig w:usb0="B00002AF" w:usb1="69D77CFB" w:usb2="00000030" w:usb3="00000000" w:csb0="4008009F" w:csb1="DFD70000"/>
  </w:font>
  <w:font w:name="DotumChe">
    <w:panose1 w:val="020B0609000101010101"/>
    <w:charset w:val="81"/>
    <w:family w:val="auto"/>
    <w:pitch w:val="default"/>
    <w:sig w:usb0="B00002AF" w:usb1="69D77CFB" w:usb2="00000030" w:usb3="00000000" w:csb0="4008009F" w:csb1="DFD70000"/>
  </w:font>
  <w:font w:name="Gulim">
    <w:panose1 w:val="020B0600000101010101"/>
    <w:charset w:val="81"/>
    <w:family w:val="auto"/>
    <w:pitch w:val="default"/>
    <w:sig w:usb0="B00002AF" w:usb1="69D77CFB" w:usb2="00000030" w:usb3="00000000" w:csb0="4008009F" w:csb1="DFD70000"/>
  </w:font>
  <w:font w:name="Gungsuh">
    <w:panose1 w:val="02030600000101010101"/>
    <w:charset w:val="81"/>
    <w:family w:val="auto"/>
    <w:pitch w:val="default"/>
    <w:sig w:usb0="B00002AF" w:usb1="69D77CFB" w:usb2="00000030" w:usb3="00000000" w:csb0="4008009F" w:csb1="DFD70000"/>
  </w:font>
  <w:font w:name="GungsuhChe">
    <w:panose1 w:val="02030609000101010101"/>
    <w:charset w:val="81"/>
    <w:family w:val="auto"/>
    <w:pitch w:val="default"/>
    <w:sig w:usb0="B00002AF" w:usb1="69D77CFB" w:usb2="00000030" w:usb3="00000000" w:csb0="4008009F" w:csb1="DFD70000"/>
  </w:font>
  <w:font w:name="Microsoft JhengHei">
    <w:panose1 w:val="020B0604030504040204"/>
    <w:charset w:val="88"/>
    <w:family w:val="auto"/>
    <w:pitch w:val="default"/>
    <w:sig w:usb0="00000087" w:usb1="28AF4000" w:usb2="00000016" w:usb3="00000000" w:csb0="00100009" w:csb1="00000000"/>
  </w:font>
  <w:font w:name="MingLiU_HKSCS-ExtB">
    <w:panose1 w:val="02020500000000000000"/>
    <w:charset w:val="88"/>
    <w:family w:val="auto"/>
    <w:pitch w:val="default"/>
    <w:sig w:usb0="8000002F" w:usb1="02000008" w:usb2="00000000" w:usb3="00000000" w:csb0="00100001" w:csb1="00000000"/>
  </w:font>
  <w:font w:name="MS PGothic">
    <w:panose1 w:val="020B0600070205080204"/>
    <w:charset w:val="80"/>
    <w:family w:val="auto"/>
    <w:pitch w:val="default"/>
    <w:sig w:usb0="E00002FF" w:usb1="6AC7FDFB" w:usb2="00000012" w:usb3="00000000" w:csb0="4002009F" w:csb1="DFD70000"/>
  </w:font>
  <w:font w:name="MS PMincho">
    <w:panose1 w:val="020206000402050803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SimSun-ExtB">
    <w:panose1 w:val="02010609060101010101"/>
    <w:charset w:val="86"/>
    <w:family w:val="auto"/>
    <w:pitch w:val="default"/>
    <w:sig w:usb0="00000001" w:usb1="02000000" w:usb2="00000000" w:usb3="00000000" w:csb0="00040001" w:csb1="00000000"/>
  </w:font>
  <w:font w:name="BrowalliaUPC">
    <w:panose1 w:val="020B0604020202020204"/>
    <w:charset w:val="00"/>
    <w:family w:val="auto"/>
    <w:pitch w:val="default"/>
    <w:sig w:usb0="81000003" w:usb1="00000000" w:usb2="00000000" w:usb3="00000000" w:csb0="00010001" w:csb1="00000000"/>
  </w:font>
  <w:font w:name="Candara">
    <w:panose1 w:val="020E0502030303020204"/>
    <w:charset w:val="00"/>
    <w:family w:val="auto"/>
    <w:pitch w:val="default"/>
    <w:sig w:usb0="A00002EF" w:usb1="4000A44B" w:usb2="00000000" w:usb3="00000000" w:csb0="2000019F" w:csb1="00000000"/>
  </w:font>
  <w:font w:name="Cordia New">
    <w:panose1 w:val="020B0304020202020204"/>
    <w:charset w:val="00"/>
    <w:family w:val="auto"/>
    <w:pitch w:val="default"/>
    <w:sig w:usb0="81000003" w:usb1="00000000" w:usb2="00000000" w:usb3="00000000" w:csb0="00010001" w:csb1="00000000"/>
  </w:font>
  <w:font w:name="Corbel">
    <w:panose1 w:val="020B0503020204020204"/>
    <w:charset w:val="00"/>
    <w:family w:val="auto"/>
    <w:pitch w:val="default"/>
    <w:sig w:usb0="A00002EF" w:usb1="4000A44B" w:usb2="00000000" w:usb3="00000000" w:csb0="2000019F" w:csb1="00000000"/>
  </w:font>
  <w:font w:name="Rod">
    <w:panose1 w:val="02030509050101010101"/>
    <w:charset w:val="00"/>
    <w:family w:val="auto"/>
    <w:pitch w:val="default"/>
    <w:sig w:usb0="00000801" w:usb1="00000000" w:usb2="00000000" w:usb3="00000000" w:csb0="00000020" w:csb1="00200000"/>
  </w:font>
  <w:font w:name="Sakkal Majalla">
    <w:panose1 w:val="02000000000000000000"/>
    <w:charset w:val="00"/>
    <w:family w:val="auto"/>
    <w:pitch w:val="default"/>
    <w:sig w:usb0="A000207F" w:usb1="C000204B" w:usb2="00000008" w:usb3="00000000" w:csb0="200000D3" w:csb1="00000000"/>
  </w:font>
  <w:font w:name="Segoe Script">
    <w:panose1 w:val="020B0504020000000003"/>
    <w:charset w:val="00"/>
    <w:family w:val="auto"/>
    <w:pitch w:val="default"/>
    <w:sig w:usb0="0000028F" w:usb1="00000000" w:usb2="00000000" w:usb3="00000000" w:csb0="0000009F" w:csb1="00000000"/>
  </w:font>
  <w:font w:name="Segoe UI">
    <w:panose1 w:val="020B0502040204020203"/>
    <w:charset w:val="00"/>
    <w:family w:val="auto"/>
    <w:pitch w:val="default"/>
    <w:sig w:usb0="E10022FF" w:usb1="C000E47F" w:usb2="00000029" w:usb3="00000000" w:csb0="200001DF" w:csb1="20000000"/>
  </w:font>
  <w:font w:name="MT Extra">
    <w:panose1 w:val="05050102010205020202"/>
    <w:charset w:val="00"/>
    <w:family w:val="auto"/>
    <w:pitch w:val="default"/>
    <w:sig w:usb0="80000000" w:usb1="00000000" w:usb2="00000000" w:usb3="00000000" w:csb0="00000000" w:csb1="00000000"/>
  </w:font>
  <w:font w:name="MoolBoran">
    <w:panose1 w:val="020B0100010101010101"/>
    <w:charset w:val="00"/>
    <w:family w:val="auto"/>
    <w:pitch w:val="default"/>
    <w:sig w:usb0="8000000F" w:usb1="0000204A" w:usb2="00010000" w:usb3="00000000" w:csb0="00000001" w:csb1="00000000"/>
  </w:font>
  <w:font w:name="Microsoft Sans Serif">
    <w:panose1 w:val="020B0604020202020204"/>
    <w:charset w:val="00"/>
    <w:family w:val="auto"/>
    <w:pitch w:val="default"/>
    <w:sig w:usb0="E1002AFF" w:usb1="C0000002" w:usb2="00000008" w:usb3="00000000" w:csb0="200101FF" w:csb1="20280000"/>
  </w:font>
  <w:font w:name="Marlett">
    <w:panose1 w:val="00000000000000000000"/>
    <w:charset w:val="00"/>
    <w:family w:val="auto"/>
    <w:pitch w:val="default"/>
    <w:sig w:usb0="00000000" w:usb1="00000000" w:usb2="00000000" w:usb3="00000000" w:csb0="80000000" w:csb1="00000000"/>
  </w:font>
  <w:font w:name="Mangal">
    <w:panose1 w:val="02040503050203030202"/>
    <w:charset w:val="00"/>
    <w:family w:val="auto"/>
    <w:pitch w:val="default"/>
    <w:sig w:usb0="00008003"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LilyUPC">
    <w:panose1 w:val="020B0604020202020204"/>
    <w:charset w:val="00"/>
    <w:family w:val="auto"/>
    <w:pitch w:val="default"/>
    <w:sig w:usb0="01000007" w:usb1="00000002" w:usb2="00000000" w:usb3="00000000" w:csb0="00010001" w:csb1="00000000"/>
  </w:font>
  <w:font w:name="Levenim MT">
    <w:panose1 w:val="02010502060101010101"/>
    <w:charset w:val="00"/>
    <w:family w:val="auto"/>
    <w:pitch w:val="default"/>
    <w:sig w:usb0="00000801" w:usb1="00000000" w:usb2="00000000" w:usb3="00000000" w:csb0="00000020" w:csb1="00200000"/>
  </w:font>
  <w:font w:name="Lao UI">
    <w:panose1 w:val="020B0502040204020203"/>
    <w:charset w:val="00"/>
    <w:family w:val="auto"/>
    <w:pitch w:val="default"/>
    <w:sig w:usb0="02000003" w:usb1="00000000" w:usb2="00000000" w:usb3="00000000" w:csb0="00000001" w:csb1="00000000"/>
  </w:font>
  <w:font w:name="Kartika">
    <w:panose1 w:val="02020503030404060203"/>
    <w:charset w:val="00"/>
    <w:family w:val="auto"/>
    <w:pitch w:val="default"/>
    <w:sig w:usb0="00800003" w:usb1="00000000" w:usb2="00000000" w:usb3="00000000" w:csb0="00000001" w:csb1="00000000"/>
  </w:font>
  <w:font w:name="Kalinga">
    <w:panose1 w:val="020B0502040204020203"/>
    <w:charset w:val="00"/>
    <w:family w:val="auto"/>
    <w:pitch w:val="default"/>
    <w:sig w:usb0="00080003" w:usb1="00000000" w:usb2="00000000" w:usb3="00000000" w:csb0="00000001" w:csb1="00000000"/>
  </w:font>
  <w:font w:name="Impact">
    <w:panose1 w:val="020B0806030902050204"/>
    <w:charset w:val="00"/>
    <w:family w:val="auto"/>
    <w:pitch w:val="default"/>
    <w:sig w:usb0="00000287" w:usb1="00000000" w:usb2="00000000" w:usb3="00000000" w:csb0="2000009F" w:csb1="DFD70000"/>
  </w:font>
  <w:font w:name="Gabriola">
    <w:panose1 w:val="04040605051002020D02"/>
    <w:charset w:val="00"/>
    <w:family w:val="auto"/>
    <w:pitch w:val="default"/>
    <w:sig w:usb0="E00002EF" w:usb1="5000204B" w:usb2="00000000" w:usb3="00000000" w:csb0="2000009F" w:csb1="00000000"/>
  </w:font>
  <w:font w:name="Gautami">
    <w:panose1 w:val="020B0502040204020203"/>
    <w:charset w:val="00"/>
    <w:family w:val="auto"/>
    <w:pitch w:val="default"/>
    <w:sig w:usb0="00200003" w:usb1="00000000" w:usb2="00000000" w:usb3="00000000" w:csb0="00000001" w:csb1="00000000"/>
  </w:font>
  <w:font w:name="FreesiaUPC">
    <w:panose1 w:val="020B0604020202020204"/>
    <w:charset w:val="00"/>
    <w:family w:val="auto"/>
    <w:pitch w:val="default"/>
    <w:sig w:usb0="01000007" w:usb1="00000002" w:usb2="00000000" w:usb3="00000000" w:csb0="00010001" w:csb1="00000000"/>
  </w:font>
  <w:font w:name="FrankRuehl">
    <w:panose1 w:val="020E0503060101010101"/>
    <w:charset w:val="00"/>
    <w:family w:val="auto"/>
    <w:pitch w:val="default"/>
    <w:sig w:usb0="00000801" w:usb1="00000000" w:usb2="00000000" w:usb3="00000000" w:csb0="00000020" w:csb1="00200000"/>
  </w:font>
  <w:font w:name="Franklin Gothic Medium">
    <w:panose1 w:val="020B0603020102020204"/>
    <w:charset w:val="00"/>
    <w:family w:val="auto"/>
    <w:pitch w:val="default"/>
    <w:sig w:usb0="00000287" w:usb1="00000000" w:usb2="00000000" w:usb3="00000000" w:csb0="2000009F" w:csb1="DFD70000"/>
  </w:font>
  <w:font w:name="Euphemia">
    <w:panose1 w:val="020B0503040102020104"/>
    <w:charset w:val="00"/>
    <w:family w:val="auto"/>
    <w:pitch w:val="default"/>
    <w:sig w:usb0="8000006F" w:usb1="0000004A" w:usb2="00002000" w:usb3="00000000" w:csb0="00000001" w:csb1="00000000"/>
  </w:font>
  <w:font w:name="Cambria Math">
    <w:panose1 w:val="02040503050406030204"/>
    <w:charset w:val="00"/>
    <w:family w:val="auto"/>
    <w:pitch w:val="default"/>
    <w:sig w:usb0="E00002FF" w:usb1="420024FF" w:usb2="00000000" w:usb3="00000000" w:csb0="2000019F" w:csb1="00000000"/>
  </w:font>
  <w:font w:name="Browallia New">
    <w:panose1 w:val="020B0604020202020204"/>
    <w:charset w:val="00"/>
    <w:family w:val="auto"/>
    <w:pitch w:val="default"/>
    <w:sig w:usb0="81000003" w:usb1="00000000" w:usb2="00000000" w:usb3="00000000" w:csb0="00010001" w:csb1="00000000"/>
  </w:font>
  <w:font w:name="Arial Black">
    <w:panose1 w:val="020B0A04020102020204"/>
    <w:charset w:val="00"/>
    <w:family w:val="auto"/>
    <w:pitch w:val="default"/>
    <w:sig w:usb0="00000287" w:usb1="00000000" w:usb2="00000000" w:usb3="00000000" w:csb0="2000009F" w:csb1="DFD70000"/>
  </w:font>
  <w:font w:name="Comic Sans MS">
    <w:panose1 w:val="030F0702030302020204"/>
    <w:charset w:val="00"/>
    <w:family w:val="auto"/>
    <w:pitch w:val="default"/>
    <w:sig w:usb0="00000287" w:usb1="00000000" w:usb2="00000000" w:usb3="00000000" w:csb0="2000009F" w:csb1="00000000"/>
  </w:font>
  <w:font w:name="Consolas">
    <w:panose1 w:val="020B0609020204030204"/>
    <w:charset w:val="00"/>
    <w:family w:val="auto"/>
    <w:pitch w:val="default"/>
    <w:sig w:usb0="E10002FF" w:usb1="4000FCFF" w:usb2="00000009" w:usb3="00000000" w:csb0="6000019F" w:csb1="DFD70000"/>
  </w:font>
  <w:font w:name="Constantia">
    <w:panose1 w:val="02030602050306030303"/>
    <w:charset w:val="00"/>
    <w:family w:val="auto"/>
    <w:pitch w:val="default"/>
    <w:sig w:usb0="A00002EF" w:usb1="4000204B" w:usb2="00000000" w:usb3="00000000" w:csb0="2000019F" w:csb1="00000000"/>
  </w:font>
  <w:font w:name="Segoe UI Light">
    <w:panose1 w:val="020B0502040204020203"/>
    <w:charset w:val="00"/>
    <w:family w:val="auto"/>
    <w:pitch w:val="default"/>
    <w:sig w:usb0="E00002FF" w:usb1="4000A47B" w:usb2="00000001" w:usb3="00000000" w:csb0="2000019F" w:csb1="00000000"/>
  </w:font>
  <w:font w:name="Segoe UI Semibold">
    <w:panose1 w:val="020B0702040204020203"/>
    <w:charset w:val="00"/>
    <w:family w:val="auto"/>
    <w:pitch w:val="default"/>
    <w:sig w:usb0="E00002FF" w:usb1="4000A47B" w:usb2="00000001" w:usb3="00000000" w:csb0="2000019F" w:csb1="00000000"/>
  </w:font>
  <w:font w:name="Segoe UI Symbol">
    <w:panose1 w:val="020B0502040204020203"/>
    <w:charset w:val="00"/>
    <w:family w:val="auto"/>
    <w:pitch w:val="default"/>
    <w:sig w:usb0="8000006F" w:usb1="1200FBEF" w:usb2="0064C000" w:usb3="00000002" w:csb0="00000001" w:csb1="40000000"/>
  </w:font>
  <w:font w:name="Shonar Bangla">
    <w:panose1 w:val="020B0502040204020203"/>
    <w:charset w:val="00"/>
    <w:family w:val="auto"/>
    <w:pitch w:val="default"/>
    <w:sig w:usb0="00010003" w:usb1="00000000" w:usb2="00000000" w:usb3="00000000" w:csb0="00000001" w:csb1="00000000"/>
  </w:font>
  <w:font w:name="Shruti">
    <w:panose1 w:val="020B0502040204020203"/>
    <w:charset w:val="00"/>
    <w:family w:val="auto"/>
    <w:pitch w:val="default"/>
    <w:sig w:usb0="00040003" w:usb1="00000000" w:usb2="00000000" w:usb3="00000000" w:csb0="00000001" w:csb1="00000000"/>
  </w:font>
  <w:font w:name="Simplified Arabic">
    <w:panose1 w:val="02020603050405020304"/>
    <w:charset w:val="00"/>
    <w:family w:val="auto"/>
    <w:pitch w:val="default"/>
    <w:sig w:usb0="00002003" w:usb1="00000000" w:usb2="00000000" w:usb3="00000000" w:csb0="00000041" w:csb1="20080000"/>
  </w:font>
  <w:font w:name="Simplified Arabic Fixed">
    <w:panose1 w:val="02070309020205020404"/>
    <w:charset w:val="00"/>
    <w:family w:val="auto"/>
    <w:pitch w:val="default"/>
    <w:sig w:usb0="00002003" w:usb1="00000000" w:usb2="00000000" w:usb3="00000000" w:csb0="00000041" w:csb1="20080000"/>
  </w:font>
  <w:font w:name="Sylfaen">
    <w:panose1 w:val="010A0502050306030303"/>
    <w:charset w:val="00"/>
    <w:family w:val="auto"/>
    <w:pitch w:val="default"/>
    <w:sig w:usb0="04000687" w:usb1="00000000" w:usb2="00000000" w:usb3="00000000" w:csb0="2000009F" w:csb1="00000000"/>
  </w:font>
  <w:font w:name="Symbol">
    <w:panose1 w:val="05050102010706020507"/>
    <w:charset w:val="00"/>
    <w:family w:val="auto"/>
    <w:pitch w:val="default"/>
    <w:sig w:usb0="00000000" w:usb1="00000000" w:usb2="00000000" w:usb3="00000000" w:csb0="80000000" w:csb1="00000000"/>
  </w:font>
  <w:font w:name="Tahoma">
    <w:panose1 w:val="020B0604030504040204"/>
    <w:charset w:val="00"/>
    <w:family w:val="auto"/>
    <w:pitch w:val="default"/>
    <w:sig w:usb0="E1002EFF" w:usb1="C000605B" w:usb2="00000029" w:usb3="00000000" w:csb0="200101FF" w:csb1="20280000"/>
  </w:font>
  <w:font w:name="Traditional Arabic">
    <w:panose1 w:val="02020603050405020304"/>
    <w:charset w:val="00"/>
    <w:family w:val="auto"/>
    <w:pitch w:val="default"/>
    <w:sig w:usb0="00006003" w:usb1="80000000" w:usb2="00000008" w:usb3="00000000" w:csb0="00000041" w:csb1="20080000"/>
  </w:font>
  <w:font w:name="Trebuchet MS">
    <w:panose1 w:val="020B0603020202020204"/>
    <w:charset w:val="00"/>
    <w:family w:val="auto"/>
    <w:pitch w:val="default"/>
    <w:sig w:usb0="00000287" w:usb1="00000000" w:usb2="00000000" w:usb3="00000000" w:csb0="2000009F" w:csb1="00000000"/>
  </w:font>
  <w:font w:name="Tunga">
    <w:panose1 w:val="020B0502040204020203"/>
    <w:charset w:val="00"/>
    <w:family w:val="auto"/>
    <w:pitch w:val="default"/>
    <w:sig w:usb0="00400003" w:usb1="00000000" w:usb2="00000000" w:usb3="00000000" w:csb0="00000001" w:csb1="00000000"/>
  </w:font>
  <w:font w:name="Utsaah">
    <w:panose1 w:val="020B0604020202020204"/>
    <w:charset w:val="00"/>
    <w:family w:val="auto"/>
    <w:pitch w:val="default"/>
    <w:sig w:usb0="00008003" w:usb1="00000000" w:usb2="00000000" w:usb3="00000000" w:csb0="00000001" w:csb1="00000000"/>
  </w:font>
  <w:font w:name="Raavi">
    <w:panose1 w:val="020B0502040204020203"/>
    <w:charset w:val="00"/>
    <w:family w:val="auto"/>
    <w:pitch w:val="default"/>
    <w:sig w:usb0="00020003" w:usb1="00000000" w:usb2="00000000" w:usb3="00000000" w:csb0="00000001" w:csb1="00000000"/>
  </w:font>
  <w:font w:name="Narkisim">
    <w:panose1 w:val="020E0502050101010101"/>
    <w:charset w:val="00"/>
    <w:family w:val="auto"/>
    <w:pitch w:val="default"/>
    <w:sig w:usb0="00000801" w:usb1="00000000" w:usb2="00000000" w:usb3="00000000" w:csb0="00000020" w:csb1="00200000"/>
  </w:font>
  <w:font w:name="MV Boli">
    <w:panose1 w:val="02000500030200090000"/>
    <w:charset w:val="00"/>
    <w:family w:val="auto"/>
    <w:pitch w:val="default"/>
    <w:sig w:usb0="00000003" w:usb1="00000000" w:usb2="00000100" w:usb3="00000000" w:csb0="00000001" w:csb1="00000000"/>
  </w:font>
  <w:font w:name="Miriam">
    <w:panose1 w:val="020B0502050101010101"/>
    <w:charset w:val="00"/>
    <w:family w:val="auto"/>
    <w:pitch w:val="default"/>
    <w:sig w:usb0="00000801" w:usb1="00000000" w:usb2="00000000" w:usb3="00000000" w:csb0="00000020" w:csb1="00200000"/>
  </w:font>
  <w:font w:name="Microsoft Yi Baiti">
    <w:panose1 w:val="03000500000000000000"/>
    <w:charset w:val="00"/>
    <w:family w:val="auto"/>
    <w:pitch w:val="default"/>
    <w:sig w:usb0="80000003" w:usb1="00010402" w:usb2="00080002" w:usb3="00000000" w:csb0="00000001" w:csb1="00000000"/>
  </w:font>
  <w:font w:name="Microsoft PhagsPa">
    <w:panose1 w:val="020B0502040204020203"/>
    <w:charset w:val="00"/>
    <w:family w:val="auto"/>
    <w:pitch w:val="default"/>
    <w:sig w:usb0="00000003" w:usb1="00200000" w:usb2="08000000" w:usb3="00000000" w:csb0="00000001" w:csb1="00000000"/>
  </w:font>
  <w:font w:name="Leelawadee">
    <w:panose1 w:val="020B0502040204020203"/>
    <w:charset w:val="00"/>
    <w:family w:val="auto"/>
    <w:pitch w:val="default"/>
    <w:sig w:usb0="810000AF" w:usb1="4000204B" w:usb2="00000000" w:usb3="00000000" w:csb0="20010001" w:csb1="00000000"/>
  </w:font>
  <w:font w:name="Latha">
    <w:panose1 w:val="020B0604020202020204"/>
    <w:charset w:val="00"/>
    <w:family w:val="auto"/>
    <w:pitch w:val="default"/>
    <w:sig w:usb0="00100003" w:usb1="00000000" w:usb2="00000000" w:usb3="00000000" w:csb0="00000001" w:csb1="00000000"/>
  </w:font>
  <w:font w:name="Kokila">
    <w:panose1 w:val="020B0604020202020204"/>
    <w:charset w:val="00"/>
    <w:family w:val="auto"/>
    <w:pitch w:val="default"/>
    <w:sig w:usb0="00008003" w:usb1="00000000" w:usb2="00000000" w:usb3="00000000" w:csb0="00000001" w:csb1="00000000"/>
  </w:font>
  <w:font w:name="Khmer UI">
    <w:panose1 w:val="020B0502040204020203"/>
    <w:charset w:val="00"/>
    <w:family w:val="auto"/>
    <w:pitch w:val="default"/>
    <w:sig w:usb0="8000002F" w:usb1="0000204A" w:usb2="00010000" w:usb3="00000000" w:csb0="00000001" w:csb1="00000000"/>
  </w:font>
  <w:font w:name="KodchiangUPC">
    <w:panose1 w:val="02020603050405020304"/>
    <w:charset w:val="00"/>
    <w:family w:val="auto"/>
    <w:pitch w:val="default"/>
    <w:sig w:usb0="01000007" w:usb1="00000002" w:usb2="00000000" w:usb3="00000000" w:csb0="00010001" w:csb1="00000000"/>
  </w:font>
  <w:font w:name="Lucida Console">
    <w:panose1 w:val="020B0609040504020204"/>
    <w:charset w:val="00"/>
    <w:family w:val="auto"/>
    <w:pitch w:val="default"/>
    <w:sig w:usb0="8000028F" w:usb1="00001800" w:usb2="00000000" w:usb3="00000000" w:csb0="0000001F" w:csb1="D7D70000"/>
  </w:font>
  <w:font w:name="微软简中圆">
    <w:panose1 w:val="00000000000000000000"/>
    <w:charset w:val="00"/>
    <w:family w:val="auto"/>
    <w:pitch w:val="default"/>
    <w:sig w:usb0="00000000" w:usb1="00000000" w:usb2="00000000" w:usb3="00000000" w:csb0="00000000" w:csb1="00000000"/>
  </w:font>
  <w:font w:name="微软简楷体">
    <w:panose1 w:val="00000000000000000000"/>
    <w:charset w:val="00"/>
    <w:family w:val="auto"/>
    <w:pitch w:val="default"/>
    <w:sig w:usb0="00000000" w:usb1="00000000" w:usb2="00000000" w:usb3="00000000" w:csb0="00000000" w:csb1="00000000"/>
  </w:font>
  <w:font w:name="微软简标宋">
    <w:panose1 w:val="00000000000000000000"/>
    <w:charset w:val="00"/>
    <w:family w:val="auto"/>
    <w:pitch w:val="default"/>
    <w:sig w:usb0="00000000" w:usb1="00000000" w:usb2="00000000" w:usb3="00000000" w:csb0="00000000" w:csb1="00000000"/>
  </w:font>
  <w:font w:name="微软简粗黑">
    <w:panose1 w:val="00000000000000000000"/>
    <w:charset w:val="00"/>
    <w:family w:val="auto"/>
    <w:pitch w:val="default"/>
    <w:sig w:usb0="00000000" w:usb1="00000000" w:usb2="00000000" w:usb3="00000000" w:csb0="00000000" w:csb1="00000000"/>
  </w:font>
  <w:font w:name="微软简综艺">
    <w:panose1 w:val="02010609000101010101"/>
    <w:charset w:val="00"/>
    <w:family w:val="auto"/>
    <w:pitch w:val="default"/>
    <w:sig w:usb0="00000000" w:usb1="00000000" w:usb2="00000000" w:usb3="00000000" w:csb0="00000000" w:csb1="00000000"/>
  </w:font>
  <w:font w:name="微软简老宋">
    <w:panose1 w:val="00000000000000000000"/>
    <w:charset w:val="00"/>
    <w:family w:val="auto"/>
    <w:pitch w:val="default"/>
    <w:sig w:usb0="00000000" w:usb1="00000000" w:usb2="00000000" w:usb3="00000000" w:csb0="00000000" w:csb1="00000000"/>
  </w:font>
  <w:font w:name="华文仿宋">
    <w:altName w:val="仿宋"/>
    <w:panose1 w:val="02010600040101010101"/>
    <w:charset w:val="86"/>
    <w:family w:val="auto"/>
    <w:pitch w:val="default"/>
    <w:sig w:usb0="00000000" w:usb1="00000000" w:usb2="00000000" w:usb3="00000000" w:csb0="0004009F" w:csb1="DFD70000"/>
  </w:font>
  <w:font w:name="MT Extra">
    <w:panose1 w:val="05050102010205020202"/>
    <w:charset w:val="02"/>
    <w:family w:val="decorative"/>
    <w:pitch w:val="default"/>
    <w:sig w:usb0="80000000" w:usb1="00000000" w:usb2="00000000" w:usb3="00000000" w:csb0="00000000" w:csb1="00000000"/>
  </w:font>
  <w:font w:name="ˎ̥">
    <w:altName w:val="Constantia"/>
    <w:panose1 w:val="00000000000000000000"/>
    <w:charset w:val="00"/>
    <w:family w:val="decorative"/>
    <w:pitch w:val="default"/>
    <w:sig w:usb0="00000000" w:usb1="00000000" w:usb2="00000000" w:usb3="00000000" w:csb0="00040001" w:csb1="00000000"/>
  </w:font>
  <w:font w:name="MT Extra">
    <w:panose1 w:val="05050102010205020202"/>
    <w:charset w:val="02"/>
    <w:family w:val="roman"/>
    <w:pitch w:val="default"/>
    <w:sig w:usb0="80000000" w:usb1="00000000" w:usb2="00000000" w:usb3="00000000" w:csb0="00000000" w:csb1="00000000"/>
  </w:font>
  <w:font w:name="ˎ̥">
    <w:altName w:val="Constantia"/>
    <w:panose1 w:val="00000000000000000000"/>
    <w:charset w:val="00"/>
    <w:family w:val="roman"/>
    <w:pitch w:val="default"/>
    <w:sig w:usb0="00000000" w:usb1="00000000" w:usb2="00000000" w:usb3="00000000" w:csb0="00040001" w:csb1="00000000"/>
  </w:font>
  <w:font w:name="MT Extra">
    <w:panose1 w:val="05050102010205020202"/>
    <w:charset w:val="02"/>
    <w:family w:val="modern"/>
    <w:pitch w:val="default"/>
    <w:sig w:usb0="80000000" w:usb1="00000000" w:usb2="00000000" w:usb3="00000000" w:csb0="00000000" w:csb1="00000000"/>
  </w:font>
  <w:font w:name="ˎ̥">
    <w:altName w:val="Constantia"/>
    <w:panose1 w:val="00000000000000000000"/>
    <w:charset w:val="00"/>
    <w:family w:val="modern"/>
    <w:pitch w:val="default"/>
    <w:sig w:usb0="00000000" w:usb1="00000000" w:usb2="00000000" w:usb3="00000000" w:csb0="00040001" w:csb1="00000000"/>
  </w:font>
  <w:font w:name="MT Extra">
    <w:panose1 w:val="05050102010205020202"/>
    <w:charset w:val="02"/>
    <w:family w:val="swiss"/>
    <w:pitch w:val="default"/>
    <w:sig w:usb0="80000000" w:usb1="00000000" w:usb2="00000000" w:usb3="00000000" w:csb0="00000000" w:csb1="00000000"/>
  </w:font>
  <w:font w:name="ˎ̥">
    <w:altName w:val="Constantia"/>
    <w:panose1 w:val="00000000000000000000"/>
    <w:charset w:val="00"/>
    <w:family w:val="swiss"/>
    <w:pitch w:val="default"/>
    <w:sig w:usb0="00000000" w:usb1="00000000" w:usb2="00000000" w:usb3="00000000" w:csb0="00040001" w:csb1="00000000"/>
  </w:font>
  <w:font w:name="微软简仿宋">
    <w:panose1 w:val="00000000000000000000"/>
    <w:charset w:val="00"/>
    <w:family w:val="auto"/>
    <w:pitch w:val="default"/>
    <w:sig w:usb0="00000000" w:usb1="00000000" w:usb2="00000000" w:usb3="00000000" w:csb0="00000000" w:csb1="00000000"/>
  </w:font>
  <w:font w:name="Microsoft YaHei UI">
    <w:altName w:val="宋体"/>
    <w:panose1 w:val="020B0503020204020204"/>
    <w:charset w:val="86"/>
    <w:family w:val="auto"/>
    <w:pitch w:val="default"/>
    <w:sig w:usb0="00000000" w:usb1="00000000" w:usb2="00000016" w:usb3="00000000" w:csb0="0004001F" w:csb1="00000000"/>
  </w:font>
  <w:font w:name="微软简标宋">
    <w:panose1 w:val="00000000000000000000"/>
    <w:charset w:val="86"/>
    <w:family w:val="auto"/>
    <w:pitch w:val="default"/>
    <w:sig w:usb0="00000000" w:usb1="00000000" w:usb2="00000000" w:usb3="00000000" w:csb0="00000000" w:csb1="00000000"/>
  </w:font>
  <w:font w:name="仿宋">
    <w:panose1 w:val="02010609060101010101"/>
    <w:charset w:val="86"/>
    <w:family w:val="decorative"/>
    <w:pitch w:val="default"/>
    <w:sig w:usb0="800002BF" w:usb1="38CF7CFA" w:usb2="00000016" w:usb3="00000000" w:csb0="00040001" w:csb1="00000000"/>
  </w:font>
  <w:font w:name="仿宋">
    <w:panose1 w:val="02010609060101010101"/>
    <w:charset w:val="86"/>
    <w:family w:val="roma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仿宋">
    <w:panose1 w:val="02010609060101010101"/>
    <w:charset w:val="86"/>
    <w:family w:val="swiss"/>
    <w:pitch w:val="default"/>
    <w:sig w:usb0="800002BF" w:usb1="38CF7CFA" w:usb2="00000016" w:usb3="00000000" w:csb0="00040001" w:csb1="00000000"/>
  </w:font>
  <w:font w:name="mp-quote">
    <w:altName w:val="Segoe Print"/>
    <w:panose1 w:val="00000000000000000000"/>
    <w:charset w:val="00"/>
    <w:family w:val="auto"/>
    <w:pitch w:val="default"/>
    <w:sig w:usb0="00000000" w:usb1="00000000" w:usb2="00000000" w:usb3="00000000" w:csb0="00000000" w:csb1="00000000"/>
  </w:font>
  <w:font w:name="微软雅黑 Light">
    <w:altName w:val="黑体"/>
    <w:panose1 w:val="020B0502040204020203"/>
    <w:charset w:val="86"/>
    <w:family w:val="auto"/>
    <w:pitch w:val="default"/>
    <w:sig w:usb0="00000000" w:usb1="00000000" w:usb2="00000016" w:usb3="00000000" w:csb0="0004001F" w:csb1="00000000"/>
  </w:font>
  <w:font w:name="方正舒体">
    <w:altName w:val="宋体"/>
    <w:panose1 w:val="02010601030101010101"/>
    <w:charset w:val="86"/>
    <w:family w:val="auto"/>
    <w:pitch w:val="default"/>
    <w:sig w:usb0="00000000" w:usb1="00000000" w:usb2="00000000" w:usb3="00000000" w:csb0="00040000" w:csb1="00000000"/>
  </w:font>
  <w:font w:name="方正粗黑宋简体">
    <w:altName w:val="宋体"/>
    <w:panose1 w:val="02000000000000000000"/>
    <w:charset w:val="86"/>
    <w:family w:val="auto"/>
    <w:pitch w:val="default"/>
    <w:sig w:usb0="00000000" w:usb1="00000000" w:usb2="00000012" w:usb3="00000000" w:csb0="00040001" w:csb1="00000000"/>
  </w:font>
  <w:font w:name="Calibri">
    <w:panose1 w:val="020F0502020204030204"/>
    <w:charset w:val="86"/>
    <w:family w:val="modern"/>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decorative"/>
    <w:pitch w:val="default"/>
    <w:sig w:usb0="E00002FF" w:usb1="4000ACFF" w:usb2="00000001" w:usb3="00000000" w:csb0="2000019F" w:csb1="00000000"/>
  </w:font>
  <w:font w:name="Calibri">
    <w:panose1 w:val="020F0502020204030204"/>
    <w:charset w:val="86"/>
    <w:family w:val="roman"/>
    <w:pitch w:val="default"/>
    <w:sig w:usb0="E00002FF" w:usb1="4000ACFF" w:usb2="00000001" w:usb3="00000000" w:csb0="2000019F" w:csb1="00000000"/>
  </w:font>
  <w:font w:name="方正行楷简体">
    <w:panose1 w:val="02010601030101010101"/>
    <w:charset w:val="86"/>
    <w:family w:val="auto"/>
    <w:pitch w:val="default"/>
    <w:sig w:usb0="00000001" w:usb1="080E0000" w:usb2="00000000" w:usb3="00000000" w:csb0="00040000" w:csb1="00000000"/>
  </w:font>
  <w:font w:name="方正魏碑简体">
    <w:panose1 w:val="02010601030101010101"/>
    <w:charset w:val="86"/>
    <w:family w:val="auto"/>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Calibri Light">
    <w:panose1 w:val="020F0302020204030204"/>
    <w:charset w:val="00"/>
    <w:family w:val="swiss"/>
    <w:pitch w:val="default"/>
    <w:sig w:usb0="A00002EF" w:usb1="4000207B" w:usb2="00000000" w:usb3="00000000" w:csb0="2000019F" w:csb1="00000000"/>
  </w:font>
  <w:font w:name="Arial">
    <w:panose1 w:val="020B0604020202020204"/>
    <w:charset w:val="00"/>
    <w:family w:val="decorative"/>
    <w:pitch w:val="default"/>
    <w:sig w:usb0="E0002AFF" w:usb1="C0007843" w:usb2="00000009" w:usb3="00000000" w:csb0="400001FF" w:csb1="FFFF0000"/>
  </w:font>
  <w:font w:name="Calibri Light">
    <w:panose1 w:val="020F0302020204030204"/>
    <w:charset w:val="00"/>
    <w:family w:val="decorative"/>
    <w:pitch w:val="default"/>
    <w:sig w:usb0="A00002EF" w:usb1="4000207B" w:usb2="00000000" w:usb3="00000000" w:csb0="2000019F" w:csb1="00000000"/>
  </w:font>
  <w:font w:name="Arial">
    <w:panose1 w:val="020B0604020202020204"/>
    <w:charset w:val="00"/>
    <w:family w:val="roman"/>
    <w:pitch w:val="default"/>
    <w:sig w:usb0="E0002AFF" w:usb1="C0007843" w:usb2="00000009" w:usb3="00000000" w:csb0="400001FF" w:csb1="FFFF0000"/>
  </w:font>
  <w:font w:name="Calibri Light">
    <w:panose1 w:val="020F0302020204030204"/>
    <w:charset w:val="00"/>
    <w:family w:val="roman"/>
    <w:pitch w:val="default"/>
    <w:sig w:usb0="A00002EF" w:usb1="4000207B" w:usb2="00000000" w:usb3="00000000" w:csb0="2000019F" w:csb1="00000000"/>
  </w:font>
  <w:font w:name="Arial">
    <w:panose1 w:val="020B0604020202020204"/>
    <w:charset w:val="00"/>
    <w:family w:val="modern"/>
    <w:pitch w:val="default"/>
    <w:sig w:usb0="E0002AFF" w:usb1="C0007843" w:usb2="00000009" w:usb3="00000000" w:csb0="400001FF" w:csb1="FFFF0000"/>
  </w:font>
  <w:font w:name="Calibri Light">
    <w:panose1 w:val="020F0302020204030204"/>
    <w:charset w:val="00"/>
    <w:family w:val="modern"/>
    <w:pitch w:val="default"/>
    <w:sig w:usb0="A00002EF" w:usb1="4000207B"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微软雅黑">
    <w:panose1 w:val="020B0503020204020204"/>
    <w:charset w:val="86"/>
    <w:family w:val="decorative"/>
    <w:pitch w:val="default"/>
    <w:sig w:usb0="80000287" w:usb1="280F3C52" w:usb2="00000016" w:usb3="00000000" w:csb0="0004001F" w:csb1="00000000"/>
  </w:font>
  <w:font w:name="微软雅黑">
    <w:panose1 w:val="020B0503020204020204"/>
    <w:charset w:val="86"/>
    <w:family w:val="roman"/>
    <w:pitch w:val="default"/>
    <w:sig w:usb0="80000287" w:usb1="280F3C52" w:usb2="00000016" w:usb3="00000000" w:csb0="0004001F" w:csb1="00000000"/>
  </w:font>
  <w:font w:name="Microsoft YaHei UI">
    <w:altName w:val="宋体"/>
    <w:panose1 w:val="020B0503020204020204"/>
    <w:charset w:val="86"/>
    <w:family w:val="swiss"/>
    <w:pitch w:val="default"/>
    <w:sig w:usb0="00000000" w:usb1="00000000" w:usb2="00000016" w:usb3="00000000" w:csb0="0004001F" w:csb1="00000000"/>
  </w:font>
  <w:font w:name="Microsoft YaHei UI">
    <w:altName w:val="宋体"/>
    <w:panose1 w:val="020B0503020204020204"/>
    <w:charset w:val="86"/>
    <w:family w:val="decorative"/>
    <w:pitch w:val="default"/>
    <w:sig w:usb0="00000000" w:usb1="00000000" w:usb2="00000016" w:usb3="00000000" w:csb0="0004001F" w:csb1="00000000"/>
  </w:font>
  <w:font w:name="微软雅黑">
    <w:panose1 w:val="020B0503020204020204"/>
    <w:charset w:val="86"/>
    <w:family w:val="modern"/>
    <w:pitch w:val="default"/>
    <w:sig w:usb0="80000287" w:usb1="280F3C52" w:usb2="00000016" w:usb3="00000000" w:csb0="0004001F" w:csb1="00000000"/>
  </w:font>
  <w:font w:name="Microsoft YaHei UI">
    <w:altName w:val="宋体"/>
    <w:panose1 w:val="020B0503020204020204"/>
    <w:charset w:val="86"/>
    <w:family w:val="roman"/>
    <w:pitch w:val="default"/>
    <w:sig w:usb0="00000000" w:usb1="00000000" w:usb2="00000016" w:usb3="00000000" w:csb0="0004001F" w:csb1="00000000"/>
  </w:font>
  <w:font w:name="Microsoft YaHei UI">
    <w:altName w:val="宋体"/>
    <w:panose1 w:val="020B0503020204020204"/>
    <w:charset w:val="86"/>
    <w:family w:val="modern"/>
    <w:pitch w:val="default"/>
    <w:sig w:usb0="00000000" w:usb1="00000000" w:usb2="00000016" w:usb3="00000000" w:csb0="0004001F" w:csb1="00000000"/>
  </w:font>
  <w:font w:name="方正仿宋_GB2312">
    <w:altName w:val="仿宋"/>
    <w:panose1 w:val="02000000000000000000"/>
    <w:charset w:val="86"/>
    <w:family w:val="auto"/>
    <w:pitch w:val="default"/>
    <w:sig w:usb0="00000000" w:usb1="00000000" w:usb2="00000012" w:usb3="00000000" w:csb0="00040001" w:csb1="00000000"/>
  </w:font>
  <w:font w:name="方正仿宋_GB2312">
    <w:altName w:val="仿宋"/>
    <w:panose1 w:val="00000000000000000000"/>
    <w:charset w:val="00"/>
    <w:family w:val="auto"/>
    <w:pitch w:val="default"/>
    <w:sig w:usb0="00000000" w:usb1="00000000" w:usb2="00000000" w:usb3="00000000" w:csb0="00000000" w:csb1="00000000"/>
  </w:font>
  <w:font w:name="华文行楷">
    <w:panose1 w:val="02010800040101010101"/>
    <w:charset w:val="86"/>
    <w:family w:val="auto"/>
    <w:pitch w:val="default"/>
    <w:sig w:usb0="00000001" w:usb1="080F0000" w:usb2="00000000" w:usb3="00000000" w:csb0="00040000" w:csb1="00000000"/>
  </w:font>
  <w:font w:name="微软简魏碑">
    <w:panose1 w:val="00000000000000000000"/>
    <w:charset w:val="00"/>
    <w:family w:val="auto"/>
    <w:pitch w:val="default"/>
    <w:sig w:usb0="00000000" w:usb1="00000000" w:usb2="00000000" w:usb3="00000000" w:csb0="00000000" w:csb1="00000000"/>
  </w:font>
  <w:font w:name="微软繁标宋">
    <w:panose1 w:val="00000000000000000000"/>
    <w:charset w:val="00"/>
    <w:family w:val="auto"/>
    <w:pitch w:val="default"/>
    <w:sig w:usb0="00000000" w:usb1="00000000" w:usb2="00000000" w:usb3="00000000" w:csb0="00000000" w:csb1="00000000"/>
  </w:font>
  <w:font w:name="微软繁粗圆">
    <w:panose1 w:val="00000000000000000000"/>
    <w:charset w:val="00"/>
    <w:family w:val="auto"/>
    <w:pitch w:val="default"/>
    <w:sig w:usb0="00000000" w:usb1="00000000" w:usb2="00000000" w:usb3="00000000" w:csb0="00000000" w:csb1="00000000"/>
  </w:font>
  <w:font w:name="微软繁超黑">
    <w:panose1 w:val="00000000000000000000"/>
    <w:charset w:val="00"/>
    <w:family w:val="auto"/>
    <w:pitch w:val="default"/>
    <w:sig w:usb0="00000000" w:usb1="00000000" w:usb2="00000000" w:usb3="00000000" w:csb0="00000000" w:csb1="00000000"/>
  </w:font>
  <w:font w:name="微软繁隶书">
    <w:panose1 w:val="00000000000000000000"/>
    <w:charset w:val="00"/>
    <w:family w:val="auto"/>
    <w:pitch w:val="default"/>
    <w:sig w:usb0="00000000" w:usb1="00000000" w:usb2="00000000" w:usb3="00000000" w:csb0="00000000" w:csb1="00000000"/>
  </w:font>
  <w:font w:name="方正中等线简体">
    <w:panose1 w:val="02010601030101010101"/>
    <w:charset w:val="86"/>
    <w:family w:val="auto"/>
    <w:pitch w:val="default"/>
    <w:sig w:usb0="00000001" w:usb1="080E0000" w:usb2="00000000" w:usb3="00000000" w:csb0="00040000" w:csb1="00000000"/>
  </w:font>
  <w:font w:name="方正小标宋繁体">
    <w:panose1 w:val="02010601030101010101"/>
    <w:charset w:val="86"/>
    <w:family w:val="auto"/>
    <w:pitch w:val="default"/>
    <w:sig w:usb0="00000001" w:usb1="080E0000" w:usb2="00000000" w:usb3="00000000" w:csb0="00040000" w:csb1="00000000"/>
  </w:font>
  <w:font w:name="方正报宋繁体">
    <w:panose1 w:val="02010601030101010101"/>
    <w:charset w:val="86"/>
    <w:family w:val="auto"/>
    <w:pitch w:val="default"/>
    <w:sig w:usb0="00000001" w:usb1="080E0000" w:usb2="00000000" w:usb3="00000000" w:csb0="00040000" w:csb1="00000000"/>
  </w:font>
  <w:font w:name="方正新书宋繁体">
    <w:panose1 w:val="02010601030101010101"/>
    <w:charset w:val="86"/>
    <w:family w:val="auto"/>
    <w:pitch w:val="default"/>
    <w:sig w:usb0="00000001" w:usb1="080E0000" w:usb2="00000000" w:usb3="00000000" w:csb0="00040000" w:csb1="00000000"/>
  </w:font>
  <w:font w:name="方正水柱简体">
    <w:panose1 w:val="02010601030101010101"/>
    <w:charset w:val="86"/>
    <w:family w:val="auto"/>
    <w:pitch w:val="default"/>
    <w:sig w:usb0="00000001" w:usb1="080E0000" w:usb2="00000000" w:usb3="00000000" w:csb0="00040000" w:csb1="00000000"/>
  </w:font>
  <w:font w:name="方正细圆繁体">
    <w:panose1 w:val="02010601030101010101"/>
    <w:charset w:val="86"/>
    <w:family w:val="auto"/>
    <w:pitch w:val="default"/>
    <w:sig w:usb0="00000001" w:usb1="080E0000" w:usb2="00000000" w:usb3="00000000" w:csb0="00040000" w:csb1="00000000"/>
  </w:font>
  <w:font w:name="方正综艺简体">
    <w:panose1 w:val="02010601030101010101"/>
    <w:charset w:val="86"/>
    <w:family w:val="auto"/>
    <w:pitch w:val="default"/>
    <w:sig w:usb0="00000001" w:usb1="080E0000" w:usb2="00000000" w:usb3="00000000" w:csb0="00040000" w:csb1="00000000"/>
  </w:font>
  <w:font w:name="方正超粗黑繁体">
    <w:panose1 w:val="02010601030101010101"/>
    <w:charset w:val="86"/>
    <w:family w:val="auto"/>
    <w:pitch w:val="default"/>
    <w:sig w:usb0="00000001" w:usb1="080E0000" w:usb2="00000000" w:usb3="00000000" w:csb0="00040000" w:csb1="00000000"/>
  </w:font>
  <w:font w:name="方正隶书简体">
    <w:panose1 w:val="02010601030101010101"/>
    <w:charset w:val="86"/>
    <w:family w:val="auto"/>
    <w:pitch w:val="default"/>
    <w:sig w:usb0="00000001" w:usb1="080E0000" w:usb2="00000000" w:usb3="00000000" w:csb0="00040000" w:csb1="00000000"/>
  </w:font>
  <w:font w:name="方正隶变简体">
    <w:panose1 w:val="02010601030101010101"/>
    <w:charset w:val="86"/>
    <w:family w:val="auto"/>
    <w:pitch w:val="default"/>
    <w:sig w:usb0="00000001" w:usb1="080E0000" w:usb2="00000000" w:usb3="00000000" w:csb0="00040000" w:csb1="00000000"/>
  </w:font>
  <w:font w:name="方正隶变繁体">
    <w:panose1 w:val="02010601030101010101"/>
    <w:charset w:val="86"/>
    <w:family w:val="auto"/>
    <w:pitch w:val="default"/>
    <w:sig w:usb0="00000001" w:usb1="080E0000" w:usb2="00000000" w:usb3="00000000" w:csb0="00040000" w:csb1="00000000"/>
  </w:font>
  <w:font w:name="方正魏碑繁体">
    <w:panose1 w:val="02010601030101010101"/>
    <w:charset w:val="86"/>
    <w:family w:val="auto"/>
    <w:pitch w:val="default"/>
    <w:sig w:usb0="00000001" w:usb1="080E0000" w:usb2="00000000" w:usb3="00000000" w:csb0="00040000" w:csb1="00000000"/>
  </w:font>
  <w:font w:name="方正黑体简体">
    <w:panose1 w:val="02010601030101010101"/>
    <w:charset w:val="86"/>
    <w:family w:val="auto"/>
    <w:pitch w:val="default"/>
    <w:sig w:usb0="00000001" w:usb1="080E0000" w:usb2="00000000" w:usb3="00000000" w:csb0="00040000" w:csb1="00000000"/>
  </w:font>
  <w:font w:name="方正黑体繁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3"/>
      </w:rPr>
    </w:pPr>
    <w:r>
      <w:rPr>
        <w:rStyle w:val="13"/>
      </w:rPr>
      <w:fldChar w:fldCharType="begin"/>
    </w:r>
    <w:r>
      <w:rPr>
        <w:rStyle w:val="13"/>
      </w:rPr>
      <w:instrText xml:space="preserve">PAGE  </w:instrText>
    </w:r>
    <w:r>
      <w:rPr>
        <w:rStyle w:val="13"/>
      </w:rPr>
      <w:fldChar w:fldCharType="separate"/>
    </w:r>
    <w:r>
      <w:rPr>
        <w:rStyle w:val="13"/>
      </w:rPr>
      <w:t>- 1 -</w:t>
    </w:r>
    <w:r>
      <w:rPr>
        <w:rStyle w:val="13"/>
      </w:rPr>
      <w:fldChar w:fldCharType="end"/>
    </w:r>
  </w:p>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3A65"/>
    <w:rsid w:val="0000010F"/>
    <w:rsid w:val="0000177C"/>
    <w:rsid w:val="0000245F"/>
    <w:rsid w:val="0000297A"/>
    <w:rsid w:val="00003471"/>
    <w:rsid w:val="00003B2C"/>
    <w:rsid w:val="00003FFC"/>
    <w:rsid w:val="000042A3"/>
    <w:rsid w:val="00005229"/>
    <w:rsid w:val="000052F0"/>
    <w:rsid w:val="000054AA"/>
    <w:rsid w:val="00005869"/>
    <w:rsid w:val="00005B00"/>
    <w:rsid w:val="00006A36"/>
    <w:rsid w:val="000076C0"/>
    <w:rsid w:val="000101E8"/>
    <w:rsid w:val="00011143"/>
    <w:rsid w:val="00011E9E"/>
    <w:rsid w:val="00011ECD"/>
    <w:rsid w:val="00012846"/>
    <w:rsid w:val="00012BB0"/>
    <w:rsid w:val="00013E78"/>
    <w:rsid w:val="00014EE0"/>
    <w:rsid w:val="00015E3A"/>
    <w:rsid w:val="00016E23"/>
    <w:rsid w:val="00016EB0"/>
    <w:rsid w:val="00017BE7"/>
    <w:rsid w:val="00017E0E"/>
    <w:rsid w:val="0002061C"/>
    <w:rsid w:val="00020A49"/>
    <w:rsid w:val="00021B52"/>
    <w:rsid w:val="0002236F"/>
    <w:rsid w:val="000242A5"/>
    <w:rsid w:val="000244A6"/>
    <w:rsid w:val="00024969"/>
    <w:rsid w:val="00024DD2"/>
    <w:rsid w:val="00025229"/>
    <w:rsid w:val="00025796"/>
    <w:rsid w:val="00025B3E"/>
    <w:rsid w:val="00026F97"/>
    <w:rsid w:val="000273E3"/>
    <w:rsid w:val="00027534"/>
    <w:rsid w:val="00027656"/>
    <w:rsid w:val="00027B28"/>
    <w:rsid w:val="00027BFF"/>
    <w:rsid w:val="00030C5A"/>
    <w:rsid w:val="0003152C"/>
    <w:rsid w:val="00031608"/>
    <w:rsid w:val="00031C5D"/>
    <w:rsid w:val="00032A30"/>
    <w:rsid w:val="000335BB"/>
    <w:rsid w:val="0003433B"/>
    <w:rsid w:val="00034DE0"/>
    <w:rsid w:val="00034FC2"/>
    <w:rsid w:val="0003532A"/>
    <w:rsid w:val="000356DB"/>
    <w:rsid w:val="00035B5E"/>
    <w:rsid w:val="00036A0B"/>
    <w:rsid w:val="00042280"/>
    <w:rsid w:val="000433AC"/>
    <w:rsid w:val="00043A6E"/>
    <w:rsid w:val="000444D9"/>
    <w:rsid w:val="00044D90"/>
    <w:rsid w:val="00044E03"/>
    <w:rsid w:val="00046184"/>
    <w:rsid w:val="0004622D"/>
    <w:rsid w:val="000502C0"/>
    <w:rsid w:val="0005040F"/>
    <w:rsid w:val="00050DF3"/>
    <w:rsid w:val="000512E1"/>
    <w:rsid w:val="00051566"/>
    <w:rsid w:val="00051881"/>
    <w:rsid w:val="000518B0"/>
    <w:rsid w:val="00052926"/>
    <w:rsid w:val="00054D04"/>
    <w:rsid w:val="000555A8"/>
    <w:rsid w:val="00055E2E"/>
    <w:rsid w:val="00056798"/>
    <w:rsid w:val="000570EF"/>
    <w:rsid w:val="00057787"/>
    <w:rsid w:val="0005784C"/>
    <w:rsid w:val="000603A5"/>
    <w:rsid w:val="00061AF7"/>
    <w:rsid w:val="00061E58"/>
    <w:rsid w:val="00062EF5"/>
    <w:rsid w:val="00062F36"/>
    <w:rsid w:val="0006371D"/>
    <w:rsid w:val="0006460E"/>
    <w:rsid w:val="000649D1"/>
    <w:rsid w:val="00064B1C"/>
    <w:rsid w:val="00064D10"/>
    <w:rsid w:val="000654EB"/>
    <w:rsid w:val="0006726D"/>
    <w:rsid w:val="0007117F"/>
    <w:rsid w:val="00071402"/>
    <w:rsid w:val="0007294E"/>
    <w:rsid w:val="00073459"/>
    <w:rsid w:val="0007400C"/>
    <w:rsid w:val="00074141"/>
    <w:rsid w:val="000742D1"/>
    <w:rsid w:val="0007558A"/>
    <w:rsid w:val="000758A4"/>
    <w:rsid w:val="00075E0A"/>
    <w:rsid w:val="00075E97"/>
    <w:rsid w:val="000765E3"/>
    <w:rsid w:val="00076ADE"/>
    <w:rsid w:val="00076E86"/>
    <w:rsid w:val="000776E9"/>
    <w:rsid w:val="00077989"/>
    <w:rsid w:val="000802AF"/>
    <w:rsid w:val="0008145E"/>
    <w:rsid w:val="00081EF1"/>
    <w:rsid w:val="00082D24"/>
    <w:rsid w:val="00082F71"/>
    <w:rsid w:val="00083217"/>
    <w:rsid w:val="00083B29"/>
    <w:rsid w:val="0008424C"/>
    <w:rsid w:val="00084ABC"/>
    <w:rsid w:val="00084C15"/>
    <w:rsid w:val="000853C9"/>
    <w:rsid w:val="00085785"/>
    <w:rsid w:val="00086234"/>
    <w:rsid w:val="00086274"/>
    <w:rsid w:val="00086460"/>
    <w:rsid w:val="00086882"/>
    <w:rsid w:val="0008714B"/>
    <w:rsid w:val="0008732B"/>
    <w:rsid w:val="000879F2"/>
    <w:rsid w:val="00087AED"/>
    <w:rsid w:val="00087E4E"/>
    <w:rsid w:val="0009111A"/>
    <w:rsid w:val="000913A3"/>
    <w:rsid w:val="00091C53"/>
    <w:rsid w:val="00091E8C"/>
    <w:rsid w:val="000929BE"/>
    <w:rsid w:val="00092AA7"/>
    <w:rsid w:val="00092EA0"/>
    <w:rsid w:val="00094A19"/>
    <w:rsid w:val="00095235"/>
    <w:rsid w:val="0009546E"/>
    <w:rsid w:val="00095674"/>
    <w:rsid w:val="0009679D"/>
    <w:rsid w:val="000974AA"/>
    <w:rsid w:val="000A081E"/>
    <w:rsid w:val="000A0FE5"/>
    <w:rsid w:val="000A10F9"/>
    <w:rsid w:val="000A1BD8"/>
    <w:rsid w:val="000A2326"/>
    <w:rsid w:val="000A26DD"/>
    <w:rsid w:val="000A2746"/>
    <w:rsid w:val="000A2C8D"/>
    <w:rsid w:val="000A46E5"/>
    <w:rsid w:val="000A480E"/>
    <w:rsid w:val="000A4B4D"/>
    <w:rsid w:val="000A4BBB"/>
    <w:rsid w:val="000A5734"/>
    <w:rsid w:val="000A5F33"/>
    <w:rsid w:val="000A697E"/>
    <w:rsid w:val="000A69E8"/>
    <w:rsid w:val="000B0344"/>
    <w:rsid w:val="000B1B06"/>
    <w:rsid w:val="000B25C8"/>
    <w:rsid w:val="000B3695"/>
    <w:rsid w:val="000B488D"/>
    <w:rsid w:val="000B4CA3"/>
    <w:rsid w:val="000B551C"/>
    <w:rsid w:val="000B5E47"/>
    <w:rsid w:val="000B62C7"/>
    <w:rsid w:val="000B63BF"/>
    <w:rsid w:val="000B74ED"/>
    <w:rsid w:val="000B7E91"/>
    <w:rsid w:val="000C020E"/>
    <w:rsid w:val="000C0224"/>
    <w:rsid w:val="000C0B4F"/>
    <w:rsid w:val="000C0E1F"/>
    <w:rsid w:val="000C1C69"/>
    <w:rsid w:val="000C1F53"/>
    <w:rsid w:val="000C2141"/>
    <w:rsid w:val="000C22AF"/>
    <w:rsid w:val="000C3A7B"/>
    <w:rsid w:val="000C3D88"/>
    <w:rsid w:val="000C5882"/>
    <w:rsid w:val="000C5AC6"/>
    <w:rsid w:val="000C613B"/>
    <w:rsid w:val="000C65AA"/>
    <w:rsid w:val="000C6753"/>
    <w:rsid w:val="000C6DD9"/>
    <w:rsid w:val="000C7133"/>
    <w:rsid w:val="000C75CD"/>
    <w:rsid w:val="000D0C4A"/>
    <w:rsid w:val="000D0CB6"/>
    <w:rsid w:val="000D1838"/>
    <w:rsid w:val="000D1D2B"/>
    <w:rsid w:val="000D2056"/>
    <w:rsid w:val="000D347D"/>
    <w:rsid w:val="000D4BBE"/>
    <w:rsid w:val="000D5A46"/>
    <w:rsid w:val="000D7AD7"/>
    <w:rsid w:val="000E17F2"/>
    <w:rsid w:val="000E37B3"/>
    <w:rsid w:val="000E4015"/>
    <w:rsid w:val="000E4918"/>
    <w:rsid w:val="000E49C1"/>
    <w:rsid w:val="000E51A1"/>
    <w:rsid w:val="000E54A6"/>
    <w:rsid w:val="000E6699"/>
    <w:rsid w:val="000E6826"/>
    <w:rsid w:val="000E68DB"/>
    <w:rsid w:val="000E6B22"/>
    <w:rsid w:val="000E7A88"/>
    <w:rsid w:val="000E7CE3"/>
    <w:rsid w:val="000E7FE4"/>
    <w:rsid w:val="000F0028"/>
    <w:rsid w:val="000F03B0"/>
    <w:rsid w:val="000F1070"/>
    <w:rsid w:val="000F159B"/>
    <w:rsid w:val="000F1768"/>
    <w:rsid w:val="000F2011"/>
    <w:rsid w:val="000F223B"/>
    <w:rsid w:val="000F407C"/>
    <w:rsid w:val="000F4611"/>
    <w:rsid w:val="000F500F"/>
    <w:rsid w:val="000F58C5"/>
    <w:rsid w:val="000F5995"/>
    <w:rsid w:val="000F6376"/>
    <w:rsid w:val="000F6F98"/>
    <w:rsid w:val="000F7310"/>
    <w:rsid w:val="000F74C3"/>
    <w:rsid w:val="000F7873"/>
    <w:rsid w:val="001020EF"/>
    <w:rsid w:val="00102921"/>
    <w:rsid w:val="001033EA"/>
    <w:rsid w:val="001038BA"/>
    <w:rsid w:val="00103BB8"/>
    <w:rsid w:val="00103BDA"/>
    <w:rsid w:val="00105595"/>
    <w:rsid w:val="001056CA"/>
    <w:rsid w:val="00105CA9"/>
    <w:rsid w:val="00105E8F"/>
    <w:rsid w:val="00106BCF"/>
    <w:rsid w:val="00106BD2"/>
    <w:rsid w:val="0011024C"/>
    <w:rsid w:val="00110D3E"/>
    <w:rsid w:val="0011102E"/>
    <w:rsid w:val="001112BA"/>
    <w:rsid w:val="0011145D"/>
    <w:rsid w:val="00112344"/>
    <w:rsid w:val="001129EC"/>
    <w:rsid w:val="00112B36"/>
    <w:rsid w:val="001132A2"/>
    <w:rsid w:val="00114AC3"/>
    <w:rsid w:val="00114DDC"/>
    <w:rsid w:val="00114E55"/>
    <w:rsid w:val="001158B4"/>
    <w:rsid w:val="0011658A"/>
    <w:rsid w:val="00116A80"/>
    <w:rsid w:val="00116C7C"/>
    <w:rsid w:val="00120FEF"/>
    <w:rsid w:val="00121CB1"/>
    <w:rsid w:val="001224D6"/>
    <w:rsid w:val="00122DE4"/>
    <w:rsid w:val="00123141"/>
    <w:rsid w:val="0012348C"/>
    <w:rsid w:val="0012372E"/>
    <w:rsid w:val="00123F42"/>
    <w:rsid w:val="0012410E"/>
    <w:rsid w:val="001255B9"/>
    <w:rsid w:val="00125C01"/>
    <w:rsid w:val="00125C31"/>
    <w:rsid w:val="00125DD1"/>
    <w:rsid w:val="001263CA"/>
    <w:rsid w:val="001268C3"/>
    <w:rsid w:val="00126F9A"/>
    <w:rsid w:val="001270E4"/>
    <w:rsid w:val="0013062B"/>
    <w:rsid w:val="001335E4"/>
    <w:rsid w:val="00134444"/>
    <w:rsid w:val="00134618"/>
    <w:rsid w:val="00134B1E"/>
    <w:rsid w:val="001351CD"/>
    <w:rsid w:val="00136ED6"/>
    <w:rsid w:val="00140888"/>
    <w:rsid w:val="00142A54"/>
    <w:rsid w:val="00142C4A"/>
    <w:rsid w:val="00142CCF"/>
    <w:rsid w:val="00142F7C"/>
    <w:rsid w:val="00144556"/>
    <w:rsid w:val="00146EAE"/>
    <w:rsid w:val="0014708A"/>
    <w:rsid w:val="001477CC"/>
    <w:rsid w:val="00150FA1"/>
    <w:rsid w:val="00151552"/>
    <w:rsid w:val="00151F13"/>
    <w:rsid w:val="00152283"/>
    <w:rsid w:val="0015332E"/>
    <w:rsid w:val="00153470"/>
    <w:rsid w:val="00154489"/>
    <w:rsid w:val="0015477A"/>
    <w:rsid w:val="00154E66"/>
    <w:rsid w:val="00155075"/>
    <w:rsid w:val="0015561F"/>
    <w:rsid w:val="00155CBA"/>
    <w:rsid w:val="00156222"/>
    <w:rsid w:val="001579D1"/>
    <w:rsid w:val="00160A9F"/>
    <w:rsid w:val="001612E8"/>
    <w:rsid w:val="00162811"/>
    <w:rsid w:val="00162AD9"/>
    <w:rsid w:val="00162FC4"/>
    <w:rsid w:val="0016380A"/>
    <w:rsid w:val="00163AE2"/>
    <w:rsid w:val="00164CD9"/>
    <w:rsid w:val="00164FE7"/>
    <w:rsid w:val="00165E29"/>
    <w:rsid w:val="00166534"/>
    <w:rsid w:val="00167AAE"/>
    <w:rsid w:val="001703D1"/>
    <w:rsid w:val="00172E52"/>
    <w:rsid w:val="001733BD"/>
    <w:rsid w:val="00173931"/>
    <w:rsid w:val="00173EB9"/>
    <w:rsid w:val="00174331"/>
    <w:rsid w:val="0017445F"/>
    <w:rsid w:val="001745C0"/>
    <w:rsid w:val="00174692"/>
    <w:rsid w:val="0017527C"/>
    <w:rsid w:val="00176E64"/>
    <w:rsid w:val="00177A5A"/>
    <w:rsid w:val="00177B86"/>
    <w:rsid w:val="001800EA"/>
    <w:rsid w:val="00180DF2"/>
    <w:rsid w:val="001810E4"/>
    <w:rsid w:val="001816BD"/>
    <w:rsid w:val="00181726"/>
    <w:rsid w:val="00181895"/>
    <w:rsid w:val="0018269B"/>
    <w:rsid w:val="001827F6"/>
    <w:rsid w:val="00183512"/>
    <w:rsid w:val="00183702"/>
    <w:rsid w:val="00183A1C"/>
    <w:rsid w:val="00183BCD"/>
    <w:rsid w:val="00183DFE"/>
    <w:rsid w:val="00183E76"/>
    <w:rsid w:val="00184364"/>
    <w:rsid w:val="001859D2"/>
    <w:rsid w:val="00185A4F"/>
    <w:rsid w:val="00185C1C"/>
    <w:rsid w:val="0018633C"/>
    <w:rsid w:val="00186704"/>
    <w:rsid w:val="00186E40"/>
    <w:rsid w:val="001870DC"/>
    <w:rsid w:val="00187912"/>
    <w:rsid w:val="00187CAB"/>
    <w:rsid w:val="00190C80"/>
    <w:rsid w:val="00191035"/>
    <w:rsid w:val="00191121"/>
    <w:rsid w:val="00192126"/>
    <w:rsid w:val="00192257"/>
    <w:rsid w:val="00192319"/>
    <w:rsid w:val="001923C8"/>
    <w:rsid w:val="001943D5"/>
    <w:rsid w:val="00194AC8"/>
    <w:rsid w:val="00195180"/>
    <w:rsid w:val="0019572F"/>
    <w:rsid w:val="001966AA"/>
    <w:rsid w:val="0019728C"/>
    <w:rsid w:val="001A0687"/>
    <w:rsid w:val="001A1072"/>
    <w:rsid w:val="001A1477"/>
    <w:rsid w:val="001A19BE"/>
    <w:rsid w:val="001A2095"/>
    <w:rsid w:val="001A305A"/>
    <w:rsid w:val="001A3564"/>
    <w:rsid w:val="001A3EC8"/>
    <w:rsid w:val="001A4912"/>
    <w:rsid w:val="001A4B56"/>
    <w:rsid w:val="001A5B9F"/>
    <w:rsid w:val="001A5D44"/>
    <w:rsid w:val="001A5F42"/>
    <w:rsid w:val="001A61CA"/>
    <w:rsid w:val="001A664A"/>
    <w:rsid w:val="001A6AFA"/>
    <w:rsid w:val="001A7150"/>
    <w:rsid w:val="001A7E41"/>
    <w:rsid w:val="001B076F"/>
    <w:rsid w:val="001B0F36"/>
    <w:rsid w:val="001B1482"/>
    <w:rsid w:val="001B1D9C"/>
    <w:rsid w:val="001B230F"/>
    <w:rsid w:val="001B24E2"/>
    <w:rsid w:val="001B2D78"/>
    <w:rsid w:val="001B35F0"/>
    <w:rsid w:val="001B46D3"/>
    <w:rsid w:val="001B4844"/>
    <w:rsid w:val="001B4A67"/>
    <w:rsid w:val="001B7CDB"/>
    <w:rsid w:val="001C09FA"/>
    <w:rsid w:val="001C0B0E"/>
    <w:rsid w:val="001C0C75"/>
    <w:rsid w:val="001C3235"/>
    <w:rsid w:val="001C3C9A"/>
    <w:rsid w:val="001C4129"/>
    <w:rsid w:val="001C4250"/>
    <w:rsid w:val="001C44AD"/>
    <w:rsid w:val="001C5175"/>
    <w:rsid w:val="001C53C7"/>
    <w:rsid w:val="001C55A1"/>
    <w:rsid w:val="001C5F13"/>
    <w:rsid w:val="001C5F4A"/>
    <w:rsid w:val="001C63C5"/>
    <w:rsid w:val="001C6754"/>
    <w:rsid w:val="001C79F0"/>
    <w:rsid w:val="001D01FD"/>
    <w:rsid w:val="001D0B69"/>
    <w:rsid w:val="001D0E52"/>
    <w:rsid w:val="001D13B2"/>
    <w:rsid w:val="001D2EB4"/>
    <w:rsid w:val="001D363D"/>
    <w:rsid w:val="001D3C6D"/>
    <w:rsid w:val="001D46EA"/>
    <w:rsid w:val="001D4951"/>
    <w:rsid w:val="001D6191"/>
    <w:rsid w:val="001D7AA0"/>
    <w:rsid w:val="001E0D21"/>
    <w:rsid w:val="001E115E"/>
    <w:rsid w:val="001E1F4D"/>
    <w:rsid w:val="001E2786"/>
    <w:rsid w:val="001E2A9E"/>
    <w:rsid w:val="001E3003"/>
    <w:rsid w:val="001E4AEA"/>
    <w:rsid w:val="001E5695"/>
    <w:rsid w:val="001E5C72"/>
    <w:rsid w:val="001E5E32"/>
    <w:rsid w:val="001E5FEE"/>
    <w:rsid w:val="001E63E1"/>
    <w:rsid w:val="001E6A0D"/>
    <w:rsid w:val="001E6A76"/>
    <w:rsid w:val="001E6B59"/>
    <w:rsid w:val="001E72A0"/>
    <w:rsid w:val="001E7BB7"/>
    <w:rsid w:val="001F0E92"/>
    <w:rsid w:val="001F175F"/>
    <w:rsid w:val="001F2149"/>
    <w:rsid w:val="001F287C"/>
    <w:rsid w:val="001F39D6"/>
    <w:rsid w:val="001F3CE9"/>
    <w:rsid w:val="001F4595"/>
    <w:rsid w:val="001F480B"/>
    <w:rsid w:val="001F5182"/>
    <w:rsid w:val="001F5DE7"/>
    <w:rsid w:val="001F6598"/>
    <w:rsid w:val="001F6E43"/>
    <w:rsid w:val="001F725E"/>
    <w:rsid w:val="001F794B"/>
    <w:rsid w:val="00200C75"/>
    <w:rsid w:val="0020213E"/>
    <w:rsid w:val="00204EED"/>
    <w:rsid w:val="00205047"/>
    <w:rsid w:val="00205DF9"/>
    <w:rsid w:val="00206526"/>
    <w:rsid w:val="00206BA2"/>
    <w:rsid w:val="00206C65"/>
    <w:rsid w:val="00207B10"/>
    <w:rsid w:val="00207D8C"/>
    <w:rsid w:val="00210464"/>
    <w:rsid w:val="0021108C"/>
    <w:rsid w:val="00211270"/>
    <w:rsid w:val="00211400"/>
    <w:rsid w:val="002115C4"/>
    <w:rsid w:val="0021237A"/>
    <w:rsid w:val="0021243A"/>
    <w:rsid w:val="00213494"/>
    <w:rsid w:val="00214D48"/>
    <w:rsid w:val="00214DCB"/>
    <w:rsid w:val="00215823"/>
    <w:rsid w:val="00216908"/>
    <w:rsid w:val="002174E8"/>
    <w:rsid w:val="002176AF"/>
    <w:rsid w:val="00217943"/>
    <w:rsid w:val="002179CF"/>
    <w:rsid w:val="00217A52"/>
    <w:rsid w:val="00217B7A"/>
    <w:rsid w:val="00221636"/>
    <w:rsid w:val="0022210A"/>
    <w:rsid w:val="00222C9C"/>
    <w:rsid w:val="00223166"/>
    <w:rsid w:val="00223BF1"/>
    <w:rsid w:val="00224418"/>
    <w:rsid w:val="00225179"/>
    <w:rsid w:val="002259A4"/>
    <w:rsid w:val="002276CB"/>
    <w:rsid w:val="00227C93"/>
    <w:rsid w:val="002302BF"/>
    <w:rsid w:val="00230B0B"/>
    <w:rsid w:val="00230DEB"/>
    <w:rsid w:val="0023136E"/>
    <w:rsid w:val="0023193C"/>
    <w:rsid w:val="00232090"/>
    <w:rsid w:val="00233234"/>
    <w:rsid w:val="0023328B"/>
    <w:rsid w:val="00233ECB"/>
    <w:rsid w:val="00233F6B"/>
    <w:rsid w:val="002346BB"/>
    <w:rsid w:val="00235298"/>
    <w:rsid w:val="00235F97"/>
    <w:rsid w:val="00236A21"/>
    <w:rsid w:val="00237412"/>
    <w:rsid w:val="0023768C"/>
    <w:rsid w:val="00237F1C"/>
    <w:rsid w:val="002418E6"/>
    <w:rsid w:val="002422D3"/>
    <w:rsid w:val="002426B0"/>
    <w:rsid w:val="0024309D"/>
    <w:rsid w:val="002433CB"/>
    <w:rsid w:val="00243E1F"/>
    <w:rsid w:val="0024445A"/>
    <w:rsid w:val="00244C91"/>
    <w:rsid w:val="00246FC3"/>
    <w:rsid w:val="00247D99"/>
    <w:rsid w:val="00250117"/>
    <w:rsid w:val="00250322"/>
    <w:rsid w:val="002503E5"/>
    <w:rsid w:val="0025078B"/>
    <w:rsid w:val="0025103C"/>
    <w:rsid w:val="00251CF3"/>
    <w:rsid w:val="00252135"/>
    <w:rsid w:val="0025234E"/>
    <w:rsid w:val="00252D9E"/>
    <w:rsid w:val="00252DDE"/>
    <w:rsid w:val="00254F3E"/>
    <w:rsid w:val="00255012"/>
    <w:rsid w:val="0025588E"/>
    <w:rsid w:val="00255F5C"/>
    <w:rsid w:val="00256864"/>
    <w:rsid w:val="00257606"/>
    <w:rsid w:val="00257E37"/>
    <w:rsid w:val="002602DF"/>
    <w:rsid w:val="00260C84"/>
    <w:rsid w:val="00260E77"/>
    <w:rsid w:val="00261A0E"/>
    <w:rsid w:val="002637EE"/>
    <w:rsid w:val="0026432C"/>
    <w:rsid w:val="002647B1"/>
    <w:rsid w:val="00265169"/>
    <w:rsid w:val="002668D4"/>
    <w:rsid w:val="00266B70"/>
    <w:rsid w:val="002673A2"/>
    <w:rsid w:val="002678FC"/>
    <w:rsid w:val="00270F10"/>
    <w:rsid w:val="00270F4C"/>
    <w:rsid w:val="00270FE8"/>
    <w:rsid w:val="0027233B"/>
    <w:rsid w:val="00272B49"/>
    <w:rsid w:val="00272DB8"/>
    <w:rsid w:val="00274271"/>
    <w:rsid w:val="002744E2"/>
    <w:rsid w:val="002749A5"/>
    <w:rsid w:val="00277144"/>
    <w:rsid w:val="00277C15"/>
    <w:rsid w:val="0028039B"/>
    <w:rsid w:val="00281ED8"/>
    <w:rsid w:val="0028298B"/>
    <w:rsid w:val="00282AEB"/>
    <w:rsid w:val="0028341A"/>
    <w:rsid w:val="00283895"/>
    <w:rsid w:val="00283B97"/>
    <w:rsid w:val="00286AF6"/>
    <w:rsid w:val="00286B06"/>
    <w:rsid w:val="00287143"/>
    <w:rsid w:val="00287910"/>
    <w:rsid w:val="00290E9D"/>
    <w:rsid w:val="002915CD"/>
    <w:rsid w:val="0029271B"/>
    <w:rsid w:val="00292CBB"/>
    <w:rsid w:val="0029373B"/>
    <w:rsid w:val="002938A2"/>
    <w:rsid w:val="00293A02"/>
    <w:rsid w:val="00295A0A"/>
    <w:rsid w:val="002962F0"/>
    <w:rsid w:val="002963AC"/>
    <w:rsid w:val="002963FB"/>
    <w:rsid w:val="00296890"/>
    <w:rsid w:val="00296ABB"/>
    <w:rsid w:val="00296C04"/>
    <w:rsid w:val="002976D9"/>
    <w:rsid w:val="00297898"/>
    <w:rsid w:val="00297D8C"/>
    <w:rsid w:val="002A1586"/>
    <w:rsid w:val="002A2C8D"/>
    <w:rsid w:val="002A306A"/>
    <w:rsid w:val="002A33C8"/>
    <w:rsid w:val="002A37CA"/>
    <w:rsid w:val="002A45BB"/>
    <w:rsid w:val="002A509F"/>
    <w:rsid w:val="002A58B1"/>
    <w:rsid w:val="002A5C59"/>
    <w:rsid w:val="002A79A5"/>
    <w:rsid w:val="002A7C2B"/>
    <w:rsid w:val="002B09FD"/>
    <w:rsid w:val="002B09FE"/>
    <w:rsid w:val="002B0C70"/>
    <w:rsid w:val="002B10B4"/>
    <w:rsid w:val="002B16BA"/>
    <w:rsid w:val="002B1754"/>
    <w:rsid w:val="002B2250"/>
    <w:rsid w:val="002B22CE"/>
    <w:rsid w:val="002B30A4"/>
    <w:rsid w:val="002B5554"/>
    <w:rsid w:val="002B6A55"/>
    <w:rsid w:val="002B6CDC"/>
    <w:rsid w:val="002B744A"/>
    <w:rsid w:val="002B79A6"/>
    <w:rsid w:val="002B7DFE"/>
    <w:rsid w:val="002C0799"/>
    <w:rsid w:val="002C0AB0"/>
    <w:rsid w:val="002C1117"/>
    <w:rsid w:val="002C1A15"/>
    <w:rsid w:val="002C24EA"/>
    <w:rsid w:val="002C2764"/>
    <w:rsid w:val="002C323C"/>
    <w:rsid w:val="002C3394"/>
    <w:rsid w:val="002C4B60"/>
    <w:rsid w:val="002C4D37"/>
    <w:rsid w:val="002C524A"/>
    <w:rsid w:val="002C6486"/>
    <w:rsid w:val="002C78A8"/>
    <w:rsid w:val="002D09B6"/>
    <w:rsid w:val="002D0F9E"/>
    <w:rsid w:val="002D119A"/>
    <w:rsid w:val="002D1271"/>
    <w:rsid w:val="002D198D"/>
    <w:rsid w:val="002D2E9A"/>
    <w:rsid w:val="002D3BC3"/>
    <w:rsid w:val="002D5A09"/>
    <w:rsid w:val="002D689C"/>
    <w:rsid w:val="002D7FA6"/>
    <w:rsid w:val="002E0067"/>
    <w:rsid w:val="002E0195"/>
    <w:rsid w:val="002E0E5C"/>
    <w:rsid w:val="002E0F31"/>
    <w:rsid w:val="002E1842"/>
    <w:rsid w:val="002E19B4"/>
    <w:rsid w:val="002E1E7C"/>
    <w:rsid w:val="002E1FF4"/>
    <w:rsid w:val="002E2338"/>
    <w:rsid w:val="002E268A"/>
    <w:rsid w:val="002E32AC"/>
    <w:rsid w:val="002E37F7"/>
    <w:rsid w:val="002E4B7F"/>
    <w:rsid w:val="002E5181"/>
    <w:rsid w:val="002E561D"/>
    <w:rsid w:val="002E5A87"/>
    <w:rsid w:val="002E5E88"/>
    <w:rsid w:val="002E6842"/>
    <w:rsid w:val="002E6D55"/>
    <w:rsid w:val="002E6E78"/>
    <w:rsid w:val="002E6EE6"/>
    <w:rsid w:val="002E7023"/>
    <w:rsid w:val="002E70C0"/>
    <w:rsid w:val="002F07A2"/>
    <w:rsid w:val="002F13E9"/>
    <w:rsid w:val="002F1721"/>
    <w:rsid w:val="002F2805"/>
    <w:rsid w:val="002F2853"/>
    <w:rsid w:val="002F29B2"/>
    <w:rsid w:val="002F356C"/>
    <w:rsid w:val="002F3EA5"/>
    <w:rsid w:val="002F425C"/>
    <w:rsid w:val="002F5D3C"/>
    <w:rsid w:val="002F75B3"/>
    <w:rsid w:val="002F7B44"/>
    <w:rsid w:val="003008C3"/>
    <w:rsid w:val="00301678"/>
    <w:rsid w:val="003017F6"/>
    <w:rsid w:val="00301A60"/>
    <w:rsid w:val="00302343"/>
    <w:rsid w:val="003025FA"/>
    <w:rsid w:val="0030429D"/>
    <w:rsid w:val="0030631C"/>
    <w:rsid w:val="003069F7"/>
    <w:rsid w:val="0030780B"/>
    <w:rsid w:val="00307DCA"/>
    <w:rsid w:val="00310CEA"/>
    <w:rsid w:val="003113D7"/>
    <w:rsid w:val="00311448"/>
    <w:rsid w:val="003116B5"/>
    <w:rsid w:val="00311E9A"/>
    <w:rsid w:val="00312787"/>
    <w:rsid w:val="00312B32"/>
    <w:rsid w:val="00312CB2"/>
    <w:rsid w:val="0031324A"/>
    <w:rsid w:val="00313FFA"/>
    <w:rsid w:val="00314537"/>
    <w:rsid w:val="003155FD"/>
    <w:rsid w:val="00315814"/>
    <w:rsid w:val="003158D1"/>
    <w:rsid w:val="00317819"/>
    <w:rsid w:val="00317FDE"/>
    <w:rsid w:val="0032000B"/>
    <w:rsid w:val="0032017A"/>
    <w:rsid w:val="00320522"/>
    <w:rsid w:val="003221AA"/>
    <w:rsid w:val="00322338"/>
    <w:rsid w:val="003228BB"/>
    <w:rsid w:val="00322AA9"/>
    <w:rsid w:val="003242E0"/>
    <w:rsid w:val="00324C3F"/>
    <w:rsid w:val="00325E39"/>
    <w:rsid w:val="00326747"/>
    <w:rsid w:val="00326D18"/>
    <w:rsid w:val="0032746F"/>
    <w:rsid w:val="003279FE"/>
    <w:rsid w:val="0033043C"/>
    <w:rsid w:val="003306F0"/>
    <w:rsid w:val="00330790"/>
    <w:rsid w:val="00330E21"/>
    <w:rsid w:val="003310BD"/>
    <w:rsid w:val="00331F16"/>
    <w:rsid w:val="003326B6"/>
    <w:rsid w:val="003331B8"/>
    <w:rsid w:val="0033346C"/>
    <w:rsid w:val="003337BA"/>
    <w:rsid w:val="0033445A"/>
    <w:rsid w:val="003349F8"/>
    <w:rsid w:val="00334E07"/>
    <w:rsid w:val="0033506D"/>
    <w:rsid w:val="00335CEC"/>
    <w:rsid w:val="00336895"/>
    <w:rsid w:val="00340A14"/>
    <w:rsid w:val="003421A2"/>
    <w:rsid w:val="00342302"/>
    <w:rsid w:val="00343927"/>
    <w:rsid w:val="00343AB4"/>
    <w:rsid w:val="003449E4"/>
    <w:rsid w:val="00344AB2"/>
    <w:rsid w:val="0034694D"/>
    <w:rsid w:val="0034736B"/>
    <w:rsid w:val="003475EC"/>
    <w:rsid w:val="0035009B"/>
    <w:rsid w:val="00350580"/>
    <w:rsid w:val="00350DDE"/>
    <w:rsid w:val="0035159E"/>
    <w:rsid w:val="00351729"/>
    <w:rsid w:val="003534C5"/>
    <w:rsid w:val="00354ED7"/>
    <w:rsid w:val="00355632"/>
    <w:rsid w:val="00355D6A"/>
    <w:rsid w:val="00355DE7"/>
    <w:rsid w:val="00356D82"/>
    <w:rsid w:val="00357EDA"/>
    <w:rsid w:val="003607D4"/>
    <w:rsid w:val="0036155C"/>
    <w:rsid w:val="00361D4E"/>
    <w:rsid w:val="003628FD"/>
    <w:rsid w:val="0036297B"/>
    <w:rsid w:val="00362F4A"/>
    <w:rsid w:val="00362F6F"/>
    <w:rsid w:val="00363818"/>
    <w:rsid w:val="003641E4"/>
    <w:rsid w:val="003650B4"/>
    <w:rsid w:val="003652B6"/>
    <w:rsid w:val="00365839"/>
    <w:rsid w:val="00365867"/>
    <w:rsid w:val="00365A0D"/>
    <w:rsid w:val="00365BE4"/>
    <w:rsid w:val="003663CB"/>
    <w:rsid w:val="003675A2"/>
    <w:rsid w:val="00367940"/>
    <w:rsid w:val="00370158"/>
    <w:rsid w:val="00370182"/>
    <w:rsid w:val="00370D07"/>
    <w:rsid w:val="0037166C"/>
    <w:rsid w:val="00371A29"/>
    <w:rsid w:val="00372236"/>
    <w:rsid w:val="00372C78"/>
    <w:rsid w:val="00372F51"/>
    <w:rsid w:val="00373E02"/>
    <w:rsid w:val="00373F16"/>
    <w:rsid w:val="003743BF"/>
    <w:rsid w:val="00374573"/>
    <w:rsid w:val="00375934"/>
    <w:rsid w:val="00375AE3"/>
    <w:rsid w:val="00375C5F"/>
    <w:rsid w:val="00377A94"/>
    <w:rsid w:val="00377A96"/>
    <w:rsid w:val="00377EB9"/>
    <w:rsid w:val="00380A14"/>
    <w:rsid w:val="00380EC8"/>
    <w:rsid w:val="00380F13"/>
    <w:rsid w:val="0038134B"/>
    <w:rsid w:val="00382653"/>
    <w:rsid w:val="0038520C"/>
    <w:rsid w:val="00385F25"/>
    <w:rsid w:val="003867E1"/>
    <w:rsid w:val="00386D08"/>
    <w:rsid w:val="00387DA5"/>
    <w:rsid w:val="00387F64"/>
    <w:rsid w:val="00390098"/>
    <w:rsid w:val="0039210D"/>
    <w:rsid w:val="00392402"/>
    <w:rsid w:val="00392FA5"/>
    <w:rsid w:val="003931B9"/>
    <w:rsid w:val="00393C78"/>
    <w:rsid w:val="00394119"/>
    <w:rsid w:val="003941FD"/>
    <w:rsid w:val="0039431F"/>
    <w:rsid w:val="0039458E"/>
    <w:rsid w:val="003946FF"/>
    <w:rsid w:val="00394AA1"/>
    <w:rsid w:val="00395C1C"/>
    <w:rsid w:val="0039637D"/>
    <w:rsid w:val="00396A33"/>
    <w:rsid w:val="00397091"/>
    <w:rsid w:val="0039734E"/>
    <w:rsid w:val="003A185E"/>
    <w:rsid w:val="003A1E67"/>
    <w:rsid w:val="003A1EBE"/>
    <w:rsid w:val="003A2297"/>
    <w:rsid w:val="003A29A8"/>
    <w:rsid w:val="003A2C67"/>
    <w:rsid w:val="003A3B68"/>
    <w:rsid w:val="003A453E"/>
    <w:rsid w:val="003A4A16"/>
    <w:rsid w:val="003A4FBA"/>
    <w:rsid w:val="003B03C8"/>
    <w:rsid w:val="003B0DED"/>
    <w:rsid w:val="003B2062"/>
    <w:rsid w:val="003B33AF"/>
    <w:rsid w:val="003B3737"/>
    <w:rsid w:val="003B424E"/>
    <w:rsid w:val="003B57F4"/>
    <w:rsid w:val="003B5C6E"/>
    <w:rsid w:val="003B65EF"/>
    <w:rsid w:val="003B6810"/>
    <w:rsid w:val="003B6A3C"/>
    <w:rsid w:val="003B7175"/>
    <w:rsid w:val="003C00C3"/>
    <w:rsid w:val="003C07DE"/>
    <w:rsid w:val="003C091A"/>
    <w:rsid w:val="003C0A3B"/>
    <w:rsid w:val="003C1E6F"/>
    <w:rsid w:val="003C2070"/>
    <w:rsid w:val="003C2299"/>
    <w:rsid w:val="003C25C1"/>
    <w:rsid w:val="003C3881"/>
    <w:rsid w:val="003C43A4"/>
    <w:rsid w:val="003C45C2"/>
    <w:rsid w:val="003C45EE"/>
    <w:rsid w:val="003C4B41"/>
    <w:rsid w:val="003C4E49"/>
    <w:rsid w:val="003C5266"/>
    <w:rsid w:val="003C57E3"/>
    <w:rsid w:val="003C58DD"/>
    <w:rsid w:val="003C5943"/>
    <w:rsid w:val="003C5CA0"/>
    <w:rsid w:val="003C5E3D"/>
    <w:rsid w:val="003C65AF"/>
    <w:rsid w:val="003C681A"/>
    <w:rsid w:val="003C79BC"/>
    <w:rsid w:val="003D01E4"/>
    <w:rsid w:val="003D092D"/>
    <w:rsid w:val="003D2BFA"/>
    <w:rsid w:val="003D3FD4"/>
    <w:rsid w:val="003D41DE"/>
    <w:rsid w:val="003D4354"/>
    <w:rsid w:val="003D4B75"/>
    <w:rsid w:val="003D534E"/>
    <w:rsid w:val="003D5758"/>
    <w:rsid w:val="003D6181"/>
    <w:rsid w:val="003D6702"/>
    <w:rsid w:val="003D6AD9"/>
    <w:rsid w:val="003D6EF5"/>
    <w:rsid w:val="003D6FD9"/>
    <w:rsid w:val="003E022F"/>
    <w:rsid w:val="003E1F46"/>
    <w:rsid w:val="003E225B"/>
    <w:rsid w:val="003E28DD"/>
    <w:rsid w:val="003E2946"/>
    <w:rsid w:val="003E3192"/>
    <w:rsid w:val="003E4801"/>
    <w:rsid w:val="003E4C85"/>
    <w:rsid w:val="003E758D"/>
    <w:rsid w:val="003F0141"/>
    <w:rsid w:val="003F05E1"/>
    <w:rsid w:val="003F19A6"/>
    <w:rsid w:val="003F413E"/>
    <w:rsid w:val="003F458D"/>
    <w:rsid w:val="003F4768"/>
    <w:rsid w:val="003F4BD7"/>
    <w:rsid w:val="003F5CFD"/>
    <w:rsid w:val="003F5F1C"/>
    <w:rsid w:val="003F6ABE"/>
    <w:rsid w:val="003F7722"/>
    <w:rsid w:val="003F7A49"/>
    <w:rsid w:val="003F7C49"/>
    <w:rsid w:val="003F7E72"/>
    <w:rsid w:val="00400716"/>
    <w:rsid w:val="00400EB9"/>
    <w:rsid w:val="00402222"/>
    <w:rsid w:val="004023A3"/>
    <w:rsid w:val="00402F55"/>
    <w:rsid w:val="00403175"/>
    <w:rsid w:val="00403A65"/>
    <w:rsid w:val="00404143"/>
    <w:rsid w:val="00404245"/>
    <w:rsid w:val="004042AC"/>
    <w:rsid w:val="00404F04"/>
    <w:rsid w:val="0040760A"/>
    <w:rsid w:val="00407A9D"/>
    <w:rsid w:val="00415BB9"/>
    <w:rsid w:val="00416388"/>
    <w:rsid w:val="0041664B"/>
    <w:rsid w:val="0041683B"/>
    <w:rsid w:val="00420067"/>
    <w:rsid w:val="004205C4"/>
    <w:rsid w:val="00420CFC"/>
    <w:rsid w:val="00420E14"/>
    <w:rsid w:val="00421D0E"/>
    <w:rsid w:val="00422E55"/>
    <w:rsid w:val="0042303D"/>
    <w:rsid w:val="004233DA"/>
    <w:rsid w:val="00423743"/>
    <w:rsid w:val="004248E8"/>
    <w:rsid w:val="004256F9"/>
    <w:rsid w:val="004257C7"/>
    <w:rsid w:val="00425CC5"/>
    <w:rsid w:val="00425ED0"/>
    <w:rsid w:val="004262B2"/>
    <w:rsid w:val="00426747"/>
    <w:rsid w:val="004271F2"/>
    <w:rsid w:val="004276AF"/>
    <w:rsid w:val="00427DC7"/>
    <w:rsid w:val="00430B40"/>
    <w:rsid w:val="004318DF"/>
    <w:rsid w:val="00431B0F"/>
    <w:rsid w:val="00431BED"/>
    <w:rsid w:val="00432FE4"/>
    <w:rsid w:val="004348B5"/>
    <w:rsid w:val="00436091"/>
    <w:rsid w:val="004362DA"/>
    <w:rsid w:val="004371B9"/>
    <w:rsid w:val="0043737E"/>
    <w:rsid w:val="00437D97"/>
    <w:rsid w:val="00440A3F"/>
    <w:rsid w:val="00441C82"/>
    <w:rsid w:val="00441EAC"/>
    <w:rsid w:val="00442547"/>
    <w:rsid w:val="0044282E"/>
    <w:rsid w:val="0044350A"/>
    <w:rsid w:val="00443BCC"/>
    <w:rsid w:val="00443CB3"/>
    <w:rsid w:val="00444C11"/>
    <w:rsid w:val="00445695"/>
    <w:rsid w:val="00445CB2"/>
    <w:rsid w:val="00445FE0"/>
    <w:rsid w:val="00446CED"/>
    <w:rsid w:val="0044782B"/>
    <w:rsid w:val="00447C13"/>
    <w:rsid w:val="00450120"/>
    <w:rsid w:val="004503D1"/>
    <w:rsid w:val="00451518"/>
    <w:rsid w:val="00451519"/>
    <w:rsid w:val="00452550"/>
    <w:rsid w:val="00453EA0"/>
    <w:rsid w:val="0045511D"/>
    <w:rsid w:val="00455C90"/>
    <w:rsid w:val="00455F9E"/>
    <w:rsid w:val="00456167"/>
    <w:rsid w:val="00457FDA"/>
    <w:rsid w:val="00462326"/>
    <w:rsid w:val="00462BC6"/>
    <w:rsid w:val="0046325C"/>
    <w:rsid w:val="00465B24"/>
    <w:rsid w:val="004672F4"/>
    <w:rsid w:val="00467734"/>
    <w:rsid w:val="00470B78"/>
    <w:rsid w:val="00470F87"/>
    <w:rsid w:val="00472BC4"/>
    <w:rsid w:val="004735CB"/>
    <w:rsid w:val="00473C0D"/>
    <w:rsid w:val="00473D24"/>
    <w:rsid w:val="004740E4"/>
    <w:rsid w:val="00475002"/>
    <w:rsid w:val="00476770"/>
    <w:rsid w:val="004771D1"/>
    <w:rsid w:val="004778B5"/>
    <w:rsid w:val="00477906"/>
    <w:rsid w:val="0048037F"/>
    <w:rsid w:val="00480918"/>
    <w:rsid w:val="004809CE"/>
    <w:rsid w:val="0048184D"/>
    <w:rsid w:val="0048237C"/>
    <w:rsid w:val="00482A69"/>
    <w:rsid w:val="00483B86"/>
    <w:rsid w:val="00484562"/>
    <w:rsid w:val="00484960"/>
    <w:rsid w:val="00484B1E"/>
    <w:rsid w:val="004856C4"/>
    <w:rsid w:val="00485CB1"/>
    <w:rsid w:val="00486A9F"/>
    <w:rsid w:val="0048784C"/>
    <w:rsid w:val="00487F70"/>
    <w:rsid w:val="004903A3"/>
    <w:rsid w:val="00490C20"/>
    <w:rsid w:val="004926E9"/>
    <w:rsid w:val="00492A12"/>
    <w:rsid w:val="00492DD8"/>
    <w:rsid w:val="004930A5"/>
    <w:rsid w:val="0049370B"/>
    <w:rsid w:val="0049400B"/>
    <w:rsid w:val="0049408E"/>
    <w:rsid w:val="00494333"/>
    <w:rsid w:val="00494F9B"/>
    <w:rsid w:val="004955CB"/>
    <w:rsid w:val="00495E85"/>
    <w:rsid w:val="00497760"/>
    <w:rsid w:val="00497ED2"/>
    <w:rsid w:val="004A02B2"/>
    <w:rsid w:val="004A0371"/>
    <w:rsid w:val="004A0910"/>
    <w:rsid w:val="004A0A2D"/>
    <w:rsid w:val="004A11DB"/>
    <w:rsid w:val="004A2471"/>
    <w:rsid w:val="004A49D6"/>
    <w:rsid w:val="004A4AD8"/>
    <w:rsid w:val="004A54FC"/>
    <w:rsid w:val="004A6464"/>
    <w:rsid w:val="004A6680"/>
    <w:rsid w:val="004B0A3B"/>
    <w:rsid w:val="004B12F2"/>
    <w:rsid w:val="004B1BA5"/>
    <w:rsid w:val="004B2D44"/>
    <w:rsid w:val="004B3E79"/>
    <w:rsid w:val="004B46DA"/>
    <w:rsid w:val="004B5B69"/>
    <w:rsid w:val="004B5DD3"/>
    <w:rsid w:val="004B602D"/>
    <w:rsid w:val="004B60E1"/>
    <w:rsid w:val="004B645F"/>
    <w:rsid w:val="004B6548"/>
    <w:rsid w:val="004B7914"/>
    <w:rsid w:val="004C1080"/>
    <w:rsid w:val="004C19C6"/>
    <w:rsid w:val="004C1BE1"/>
    <w:rsid w:val="004C1EAE"/>
    <w:rsid w:val="004C2B93"/>
    <w:rsid w:val="004C30AF"/>
    <w:rsid w:val="004C38B6"/>
    <w:rsid w:val="004C3BD4"/>
    <w:rsid w:val="004C3D7F"/>
    <w:rsid w:val="004C49BE"/>
    <w:rsid w:val="004C55E0"/>
    <w:rsid w:val="004C5D34"/>
    <w:rsid w:val="004C5E9B"/>
    <w:rsid w:val="004C689C"/>
    <w:rsid w:val="004D025A"/>
    <w:rsid w:val="004D1B28"/>
    <w:rsid w:val="004D27EC"/>
    <w:rsid w:val="004D280B"/>
    <w:rsid w:val="004D37FE"/>
    <w:rsid w:val="004D381A"/>
    <w:rsid w:val="004D4499"/>
    <w:rsid w:val="004D4E3F"/>
    <w:rsid w:val="004D6C21"/>
    <w:rsid w:val="004E0779"/>
    <w:rsid w:val="004E077C"/>
    <w:rsid w:val="004E0ADB"/>
    <w:rsid w:val="004E2039"/>
    <w:rsid w:val="004E2ED4"/>
    <w:rsid w:val="004E2F49"/>
    <w:rsid w:val="004E4FC5"/>
    <w:rsid w:val="004E595F"/>
    <w:rsid w:val="004E6378"/>
    <w:rsid w:val="004E6435"/>
    <w:rsid w:val="004E6C89"/>
    <w:rsid w:val="004E7B84"/>
    <w:rsid w:val="004E7E47"/>
    <w:rsid w:val="004F0080"/>
    <w:rsid w:val="004F072C"/>
    <w:rsid w:val="004F094D"/>
    <w:rsid w:val="004F13EE"/>
    <w:rsid w:val="004F1708"/>
    <w:rsid w:val="004F19C6"/>
    <w:rsid w:val="004F3111"/>
    <w:rsid w:val="004F3407"/>
    <w:rsid w:val="004F3F2F"/>
    <w:rsid w:val="004F3F6E"/>
    <w:rsid w:val="004F5117"/>
    <w:rsid w:val="004F5BC4"/>
    <w:rsid w:val="004F5FE3"/>
    <w:rsid w:val="004F6A57"/>
    <w:rsid w:val="004F7C31"/>
    <w:rsid w:val="005001A0"/>
    <w:rsid w:val="00501645"/>
    <w:rsid w:val="00501A0B"/>
    <w:rsid w:val="005021D9"/>
    <w:rsid w:val="00502CA5"/>
    <w:rsid w:val="005035E8"/>
    <w:rsid w:val="00503AD0"/>
    <w:rsid w:val="00503EBF"/>
    <w:rsid w:val="005044C8"/>
    <w:rsid w:val="00504E92"/>
    <w:rsid w:val="00505167"/>
    <w:rsid w:val="005052F4"/>
    <w:rsid w:val="00505A6F"/>
    <w:rsid w:val="00506341"/>
    <w:rsid w:val="00507460"/>
    <w:rsid w:val="00507FE3"/>
    <w:rsid w:val="00510BE9"/>
    <w:rsid w:val="00511169"/>
    <w:rsid w:val="00511F6B"/>
    <w:rsid w:val="005122A4"/>
    <w:rsid w:val="0051299F"/>
    <w:rsid w:val="00512A68"/>
    <w:rsid w:val="005141EC"/>
    <w:rsid w:val="00514ED1"/>
    <w:rsid w:val="00515FDA"/>
    <w:rsid w:val="00516114"/>
    <w:rsid w:val="00517906"/>
    <w:rsid w:val="0052054C"/>
    <w:rsid w:val="00521F36"/>
    <w:rsid w:val="0052257E"/>
    <w:rsid w:val="005232FF"/>
    <w:rsid w:val="00523E48"/>
    <w:rsid w:val="00530329"/>
    <w:rsid w:val="00530945"/>
    <w:rsid w:val="00530C5C"/>
    <w:rsid w:val="00531241"/>
    <w:rsid w:val="00531ECC"/>
    <w:rsid w:val="00532221"/>
    <w:rsid w:val="0053355C"/>
    <w:rsid w:val="00533993"/>
    <w:rsid w:val="005339C6"/>
    <w:rsid w:val="0053480F"/>
    <w:rsid w:val="00535431"/>
    <w:rsid w:val="00535F68"/>
    <w:rsid w:val="005401C7"/>
    <w:rsid w:val="00540357"/>
    <w:rsid w:val="00540AE6"/>
    <w:rsid w:val="005417E6"/>
    <w:rsid w:val="00541E79"/>
    <w:rsid w:val="005425F1"/>
    <w:rsid w:val="005426EA"/>
    <w:rsid w:val="00543BE8"/>
    <w:rsid w:val="00543DA8"/>
    <w:rsid w:val="0054421D"/>
    <w:rsid w:val="00544E69"/>
    <w:rsid w:val="005450F8"/>
    <w:rsid w:val="00545A37"/>
    <w:rsid w:val="00546427"/>
    <w:rsid w:val="005464E6"/>
    <w:rsid w:val="005472D4"/>
    <w:rsid w:val="0054744A"/>
    <w:rsid w:val="00547A01"/>
    <w:rsid w:val="00551438"/>
    <w:rsid w:val="00551E69"/>
    <w:rsid w:val="005544D9"/>
    <w:rsid w:val="00554D1B"/>
    <w:rsid w:val="00554FA7"/>
    <w:rsid w:val="005554F3"/>
    <w:rsid w:val="00555538"/>
    <w:rsid w:val="005562AD"/>
    <w:rsid w:val="00556995"/>
    <w:rsid w:val="00556F2A"/>
    <w:rsid w:val="00557B32"/>
    <w:rsid w:val="00560101"/>
    <w:rsid w:val="005604AB"/>
    <w:rsid w:val="00561FFD"/>
    <w:rsid w:val="005624C5"/>
    <w:rsid w:val="00562C27"/>
    <w:rsid w:val="00563DD6"/>
    <w:rsid w:val="00564E6A"/>
    <w:rsid w:val="00564E78"/>
    <w:rsid w:val="005650A1"/>
    <w:rsid w:val="005663E8"/>
    <w:rsid w:val="005668BB"/>
    <w:rsid w:val="00566D39"/>
    <w:rsid w:val="005674D3"/>
    <w:rsid w:val="00567C2F"/>
    <w:rsid w:val="00570723"/>
    <w:rsid w:val="0057073D"/>
    <w:rsid w:val="00570FE3"/>
    <w:rsid w:val="00573A9D"/>
    <w:rsid w:val="00573F95"/>
    <w:rsid w:val="005740FF"/>
    <w:rsid w:val="00574EB0"/>
    <w:rsid w:val="00575433"/>
    <w:rsid w:val="005755A4"/>
    <w:rsid w:val="00575720"/>
    <w:rsid w:val="00575D44"/>
    <w:rsid w:val="00576B42"/>
    <w:rsid w:val="00576F59"/>
    <w:rsid w:val="00577DE5"/>
    <w:rsid w:val="0058040E"/>
    <w:rsid w:val="005806E4"/>
    <w:rsid w:val="00581930"/>
    <w:rsid w:val="00582F1C"/>
    <w:rsid w:val="00582FA0"/>
    <w:rsid w:val="0058445E"/>
    <w:rsid w:val="00585553"/>
    <w:rsid w:val="00585B41"/>
    <w:rsid w:val="005866C7"/>
    <w:rsid w:val="00586F09"/>
    <w:rsid w:val="0058717E"/>
    <w:rsid w:val="0058779F"/>
    <w:rsid w:val="0059059E"/>
    <w:rsid w:val="00590672"/>
    <w:rsid w:val="00591FA5"/>
    <w:rsid w:val="00592A67"/>
    <w:rsid w:val="0059363A"/>
    <w:rsid w:val="00593BFA"/>
    <w:rsid w:val="00594385"/>
    <w:rsid w:val="00594CE2"/>
    <w:rsid w:val="00594DE3"/>
    <w:rsid w:val="005965EA"/>
    <w:rsid w:val="00596A23"/>
    <w:rsid w:val="00597455"/>
    <w:rsid w:val="005A004D"/>
    <w:rsid w:val="005A01BE"/>
    <w:rsid w:val="005A04D2"/>
    <w:rsid w:val="005A05F4"/>
    <w:rsid w:val="005A25DA"/>
    <w:rsid w:val="005A3244"/>
    <w:rsid w:val="005A332C"/>
    <w:rsid w:val="005A3748"/>
    <w:rsid w:val="005A4C85"/>
    <w:rsid w:val="005A6D3D"/>
    <w:rsid w:val="005A7216"/>
    <w:rsid w:val="005A765D"/>
    <w:rsid w:val="005A7716"/>
    <w:rsid w:val="005B1212"/>
    <w:rsid w:val="005B15C3"/>
    <w:rsid w:val="005B15FE"/>
    <w:rsid w:val="005B1667"/>
    <w:rsid w:val="005B3137"/>
    <w:rsid w:val="005B3CE7"/>
    <w:rsid w:val="005B4103"/>
    <w:rsid w:val="005B60C7"/>
    <w:rsid w:val="005B6C55"/>
    <w:rsid w:val="005B6D57"/>
    <w:rsid w:val="005C0D44"/>
    <w:rsid w:val="005C19EE"/>
    <w:rsid w:val="005C264E"/>
    <w:rsid w:val="005C27CE"/>
    <w:rsid w:val="005C2843"/>
    <w:rsid w:val="005C36D5"/>
    <w:rsid w:val="005C4467"/>
    <w:rsid w:val="005C4763"/>
    <w:rsid w:val="005C47B8"/>
    <w:rsid w:val="005C4F2A"/>
    <w:rsid w:val="005C5755"/>
    <w:rsid w:val="005C5A3B"/>
    <w:rsid w:val="005C5F38"/>
    <w:rsid w:val="005C6269"/>
    <w:rsid w:val="005C66D5"/>
    <w:rsid w:val="005C6C3C"/>
    <w:rsid w:val="005C714B"/>
    <w:rsid w:val="005C7C21"/>
    <w:rsid w:val="005C7DAF"/>
    <w:rsid w:val="005D04C7"/>
    <w:rsid w:val="005D14DE"/>
    <w:rsid w:val="005D2133"/>
    <w:rsid w:val="005D255F"/>
    <w:rsid w:val="005D4EE7"/>
    <w:rsid w:val="005D5FDC"/>
    <w:rsid w:val="005D673E"/>
    <w:rsid w:val="005D6831"/>
    <w:rsid w:val="005D7161"/>
    <w:rsid w:val="005E0A7E"/>
    <w:rsid w:val="005E14DA"/>
    <w:rsid w:val="005E1A9F"/>
    <w:rsid w:val="005E241D"/>
    <w:rsid w:val="005E36C4"/>
    <w:rsid w:val="005E39AE"/>
    <w:rsid w:val="005E3B28"/>
    <w:rsid w:val="005E3EFF"/>
    <w:rsid w:val="005E3F09"/>
    <w:rsid w:val="005E4152"/>
    <w:rsid w:val="005E544F"/>
    <w:rsid w:val="005E68B1"/>
    <w:rsid w:val="005E790D"/>
    <w:rsid w:val="005F04BF"/>
    <w:rsid w:val="005F064F"/>
    <w:rsid w:val="005F0916"/>
    <w:rsid w:val="005F102C"/>
    <w:rsid w:val="005F1661"/>
    <w:rsid w:val="005F1B75"/>
    <w:rsid w:val="005F1E2B"/>
    <w:rsid w:val="005F2B68"/>
    <w:rsid w:val="005F2C9E"/>
    <w:rsid w:val="005F3697"/>
    <w:rsid w:val="005F3CFE"/>
    <w:rsid w:val="005F4934"/>
    <w:rsid w:val="005F5F3F"/>
    <w:rsid w:val="005F6092"/>
    <w:rsid w:val="005F632F"/>
    <w:rsid w:val="005F6356"/>
    <w:rsid w:val="00601446"/>
    <w:rsid w:val="00601695"/>
    <w:rsid w:val="0060308C"/>
    <w:rsid w:val="006046FF"/>
    <w:rsid w:val="0060486B"/>
    <w:rsid w:val="00604C63"/>
    <w:rsid w:val="00604D94"/>
    <w:rsid w:val="006071C8"/>
    <w:rsid w:val="006100B5"/>
    <w:rsid w:val="006107F1"/>
    <w:rsid w:val="00610B86"/>
    <w:rsid w:val="00610E80"/>
    <w:rsid w:val="00610E81"/>
    <w:rsid w:val="00611490"/>
    <w:rsid w:val="006118A8"/>
    <w:rsid w:val="00612709"/>
    <w:rsid w:val="00612726"/>
    <w:rsid w:val="00612E85"/>
    <w:rsid w:val="0061544A"/>
    <w:rsid w:val="00615971"/>
    <w:rsid w:val="00615D56"/>
    <w:rsid w:val="00615EBE"/>
    <w:rsid w:val="00620D57"/>
    <w:rsid w:val="0062149B"/>
    <w:rsid w:val="0062167E"/>
    <w:rsid w:val="0062171E"/>
    <w:rsid w:val="00621D0F"/>
    <w:rsid w:val="00622669"/>
    <w:rsid w:val="00623EDD"/>
    <w:rsid w:val="0062456C"/>
    <w:rsid w:val="00624CEF"/>
    <w:rsid w:val="0062594C"/>
    <w:rsid w:val="00625F24"/>
    <w:rsid w:val="006265DD"/>
    <w:rsid w:val="00626FC4"/>
    <w:rsid w:val="006275F5"/>
    <w:rsid w:val="00627AFD"/>
    <w:rsid w:val="00627F5E"/>
    <w:rsid w:val="0063041F"/>
    <w:rsid w:val="0063158C"/>
    <w:rsid w:val="006333A1"/>
    <w:rsid w:val="00633FCF"/>
    <w:rsid w:val="00634A50"/>
    <w:rsid w:val="00634C50"/>
    <w:rsid w:val="006363B8"/>
    <w:rsid w:val="00637378"/>
    <w:rsid w:val="0064014A"/>
    <w:rsid w:val="00640262"/>
    <w:rsid w:val="006402B8"/>
    <w:rsid w:val="006410C3"/>
    <w:rsid w:val="00641935"/>
    <w:rsid w:val="006427B8"/>
    <w:rsid w:val="006429E9"/>
    <w:rsid w:val="00643724"/>
    <w:rsid w:val="00643B56"/>
    <w:rsid w:val="006448FF"/>
    <w:rsid w:val="00644AE8"/>
    <w:rsid w:val="00645AE8"/>
    <w:rsid w:val="00646416"/>
    <w:rsid w:val="00646E6D"/>
    <w:rsid w:val="00647894"/>
    <w:rsid w:val="00650047"/>
    <w:rsid w:val="0065008F"/>
    <w:rsid w:val="00650ECE"/>
    <w:rsid w:val="00650F2D"/>
    <w:rsid w:val="00651843"/>
    <w:rsid w:val="006519F6"/>
    <w:rsid w:val="00651E84"/>
    <w:rsid w:val="00652747"/>
    <w:rsid w:val="00652DC4"/>
    <w:rsid w:val="0065308B"/>
    <w:rsid w:val="006534AE"/>
    <w:rsid w:val="006539B7"/>
    <w:rsid w:val="006546A0"/>
    <w:rsid w:val="00654B1B"/>
    <w:rsid w:val="00654BC0"/>
    <w:rsid w:val="006560EB"/>
    <w:rsid w:val="00657F4D"/>
    <w:rsid w:val="00660E08"/>
    <w:rsid w:val="00661109"/>
    <w:rsid w:val="00661423"/>
    <w:rsid w:val="006617FF"/>
    <w:rsid w:val="00662176"/>
    <w:rsid w:val="006628B6"/>
    <w:rsid w:val="006635C6"/>
    <w:rsid w:val="006639A7"/>
    <w:rsid w:val="00663F1C"/>
    <w:rsid w:val="006642F1"/>
    <w:rsid w:val="00664658"/>
    <w:rsid w:val="00664BB3"/>
    <w:rsid w:val="006658AC"/>
    <w:rsid w:val="00666178"/>
    <w:rsid w:val="006666FD"/>
    <w:rsid w:val="00666739"/>
    <w:rsid w:val="006669AC"/>
    <w:rsid w:val="00666B63"/>
    <w:rsid w:val="00666F7C"/>
    <w:rsid w:val="0066785F"/>
    <w:rsid w:val="00667D73"/>
    <w:rsid w:val="006715EE"/>
    <w:rsid w:val="0067300A"/>
    <w:rsid w:val="00673578"/>
    <w:rsid w:val="00673EFB"/>
    <w:rsid w:val="0067468F"/>
    <w:rsid w:val="00674AEC"/>
    <w:rsid w:val="00675139"/>
    <w:rsid w:val="006753FA"/>
    <w:rsid w:val="00675A00"/>
    <w:rsid w:val="0067622E"/>
    <w:rsid w:val="00677557"/>
    <w:rsid w:val="00681A0A"/>
    <w:rsid w:val="00681CE1"/>
    <w:rsid w:val="00682EBE"/>
    <w:rsid w:val="00684878"/>
    <w:rsid w:val="00684DFA"/>
    <w:rsid w:val="006858E0"/>
    <w:rsid w:val="00685C65"/>
    <w:rsid w:val="00686476"/>
    <w:rsid w:val="006876D6"/>
    <w:rsid w:val="006901EB"/>
    <w:rsid w:val="00690A9A"/>
    <w:rsid w:val="00690D07"/>
    <w:rsid w:val="006911F7"/>
    <w:rsid w:val="006915D6"/>
    <w:rsid w:val="006918CD"/>
    <w:rsid w:val="006925F6"/>
    <w:rsid w:val="006930B7"/>
    <w:rsid w:val="006938DB"/>
    <w:rsid w:val="00693A3E"/>
    <w:rsid w:val="00693CBE"/>
    <w:rsid w:val="00693F9D"/>
    <w:rsid w:val="00694F44"/>
    <w:rsid w:val="00695341"/>
    <w:rsid w:val="00696C9A"/>
    <w:rsid w:val="006975AF"/>
    <w:rsid w:val="0069780F"/>
    <w:rsid w:val="00697905"/>
    <w:rsid w:val="00697E2F"/>
    <w:rsid w:val="006A01F0"/>
    <w:rsid w:val="006A02C9"/>
    <w:rsid w:val="006A04B7"/>
    <w:rsid w:val="006A150E"/>
    <w:rsid w:val="006A17F1"/>
    <w:rsid w:val="006A1E30"/>
    <w:rsid w:val="006A34CE"/>
    <w:rsid w:val="006A3908"/>
    <w:rsid w:val="006A3CE7"/>
    <w:rsid w:val="006A3D59"/>
    <w:rsid w:val="006A41C9"/>
    <w:rsid w:val="006A4265"/>
    <w:rsid w:val="006A484E"/>
    <w:rsid w:val="006A4CCD"/>
    <w:rsid w:val="006A4F66"/>
    <w:rsid w:val="006A58D6"/>
    <w:rsid w:val="006A719D"/>
    <w:rsid w:val="006B03ED"/>
    <w:rsid w:val="006B06D0"/>
    <w:rsid w:val="006B0CC5"/>
    <w:rsid w:val="006B0ED1"/>
    <w:rsid w:val="006B119A"/>
    <w:rsid w:val="006B11CC"/>
    <w:rsid w:val="006B12C4"/>
    <w:rsid w:val="006B13F2"/>
    <w:rsid w:val="006B20CB"/>
    <w:rsid w:val="006B2351"/>
    <w:rsid w:val="006B3305"/>
    <w:rsid w:val="006B3384"/>
    <w:rsid w:val="006B33EF"/>
    <w:rsid w:val="006B39EE"/>
    <w:rsid w:val="006B3E62"/>
    <w:rsid w:val="006B4411"/>
    <w:rsid w:val="006B4447"/>
    <w:rsid w:val="006B4807"/>
    <w:rsid w:val="006B4AD2"/>
    <w:rsid w:val="006B6098"/>
    <w:rsid w:val="006B79FD"/>
    <w:rsid w:val="006C15AF"/>
    <w:rsid w:val="006C2116"/>
    <w:rsid w:val="006C2A37"/>
    <w:rsid w:val="006C2B0C"/>
    <w:rsid w:val="006C328C"/>
    <w:rsid w:val="006C3787"/>
    <w:rsid w:val="006C3D41"/>
    <w:rsid w:val="006C3E52"/>
    <w:rsid w:val="006C46FE"/>
    <w:rsid w:val="006C4805"/>
    <w:rsid w:val="006C4B60"/>
    <w:rsid w:val="006C55F2"/>
    <w:rsid w:val="006C5665"/>
    <w:rsid w:val="006C56AE"/>
    <w:rsid w:val="006C6ADF"/>
    <w:rsid w:val="006C75FF"/>
    <w:rsid w:val="006D01E2"/>
    <w:rsid w:val="006D063B"/>
    <w:rsid w:val="006D137F"/>
    <w:rsid w:val="006D1653"/>
    <w:rsid w:val="006D2431"/>
    <w:rsid w:val="006D3B22"/>
    <w:rsid w:val="006D4221"/>
    <w:rsid w:val="006D47B3"/>
    <w:rsid w:val="006D490D"/>
    <w:rsid w:val="006D5054"/>
    <w:rsid w:val="006D627D"/>
    <w:rsid w:val="006D67B9"/>
    <w:rsid w:val="006D7672"/>
    <w:rsid w:val="006D7958"/>
    <w:rsid w:val="006D7D2E"/>
    <w:rsid w:val="006D7D37"/>
    <w:rsid w:val="006E051D"/>
    <w:rsid w:val="006E0B81"/>
    <w:rsid w:val="006E11B8"/>
    <w:rsid w:val="006E279E"/>
    <w:rsid w:val="006E2D89"/>
    <w:rsid w:val="006E3070"/>
    <w:rsid w:val="006E307F"/>
    <w:rsid w:val="006E3352"/>
    <w:rsid w:val="006E38BF"/>
    <w:rsid w:val="006E44CA"/>
    <w:rsid w:val="006E5225"/>
    <w:rsid w:val="006E5D9B"/>
    <w:rsid w:val="006E5E09"/>
    <w:rsid w:val="006E6F9B"/>
    <w:rsid w:val="006E787C"/>
    <w:rsid w:val="006E7B89"/>
    <w:rsid w:val="006F06B8"/>
    <w:rsid w:val="006F0CC5"/>
    <w:rsid w:val="006F101E"/>
    <w:rsid w:val="006F18B6"/>
    <w:rsid w:val="006F21C7"/>
    <w:rsid w:val="006F29BB"/>
    <w:rsid w:val="006F2CE6"/>
    <w:rsid w:val="006F375B"/>
    <w:rsid w:val="006F37C8"/>
    <w:rsid w:val="006F46FB"/>
    <w:rsid w:val="006F4AC5"/>
    <w:rsid w:val="006F5FD9"/>
    <w:rsid w:val="006F6362"/>
    <w:rsid w:val="006F7781"/>
    <w:rsid w:val="00700365"/>
    <w:rsid w:val="00700EF4"/>
    <w:rsid w:val="00701438"/>
    <w:rsid w:val="00701A93"/>
    <w:rsid w:val="00701E4B"/>
    <w:rsid w:val="00702305"/>
    <w:rsid w:val="00702508"/>
    <w:rsid w:val="00702951"/>
    <w:rsid w:val="007029F2"/>
    <w:rsid w:val="00703461"/>
    <w:rsid w:val="00703478"/>
    <w:rsid w:val="00703CE4"/>
    <w:rsid w:val="00704282"/>
    <w:rsid w:val="00704F4A"/>
    <w:rsid w:val="007051DE"/>
    <w:rsid w:val="00705313"/>
    <w:rsid w:val="007055BD"/>
    <w:rsid w:val="00705688"/>
    <w:rsid w:val="00706009"/>
    <w:rsid w:val="007063C4"/>
    <w:rsid w:val="00706D10"/>
    <w:rsid w:val="00707BBC"/>
    <w:rsid w:val="00707E2F"/>
    <w:rsid w:val="00707E76"/>
    <w:rsid w:val="00707FD9"/>
    <w:rsid w:val="00710D73"/>
    <w:rsid w:val="00712DBE"/>
    <w:rsid w:val="0071335C"/>
    <w:rsid w:val="00713FB9"/>
    <w:rsid w:val="0071592F"/>
    <w:rsid w:val="00716009"/>
    <w:rsid w:val="007160AE"/>
    <w:rsid w:val="007173B8"/>
    <w:rsid w:val="00717CA5"/>
    <w:rsid w:val="007203E2"/>
    <w:rsid w:val="00721A2A"/>
    <w:rsid w:val="00721E57"/>
    <w:rsid w:val="00721F08"/>
    <w:rsid w:val="0072217F"/>
    <w:rsid w:val="0072323D"/>
    <w:rsid w:val="007232C6"/>
    <w:rsid w:val="0072332D"/>
    <w:rsid w:val="007236B8"/>
    <w:rsid w:val="007246D5"/>
    <w:rsid w:val="007254DA"/>
    <w:rsid w:val="00725864"/>
    <w:rsid w:val="00725E55"/>
    <w:rsid w:val="00726A8F"/>
    <w:rsid w:val="00726D64"/>
    <w:rsid w:val="00727449"/>
    <w:rsid w:val="0073089B"/>
    <w:rsid w:val="007349EC"/>
    <w:rsid w:val="0073588B"/>
    <w:rsid w:val="00735A01"/>
    <w:rsid w:val="00735D90"/>
    <w:rsid w:val="00735FB9"/>
    <w:rsid w:val="00736F54"/>
    <w:rsid w:val="00737C9E"/>
    <w:rsid w:val="007400D7"/>
    <w:rsid w:val="00741BE8"/>
    <w:rsid w:val="00741D9C"/>
    <w:rsid w:val="007427C1"/>
    <w:rsid w:val="00742BE5"/>
    <w:rsid w:val="00743828"/>
    <w:rsid w:val="00743D48"/>
    <w:rsid w:val="00745DB2"/>
    <w:rsid w:val="0074642A"/>
    <w:rsid w:val="0074663A"/>
    <w:rsid w:val="007467D9"/>
    <w:rsid w:val="00746914"/>
    <w:rsid w:val="00747F13"/>
    <w:rsid w:val="00751444"/>
    <w:rsid w:val="00751A31"/>
    <w:rsid w:val="00752286"/>
    <w:rsid w:val="00752DA7"/>
    <w:rsid w:val="007532D6"/>
    <w:rsid w:val="007533C0"/>
    <w:rsid w:val="0075430B"/>
    <w:rsid w:val="00754759"/>
    <w:rsid w:val="00754F11"/>
    <w:rsid w:val="0075503F"/>
    <w:rsid w:val="00755106"/>
    <w:rsid w:val="00755967"/>
    <w:rsid w:val="00755BAF"/>
    <w:rsid w:val="00755C3F"/>
    <w:rsid w:val="0075620E"/>
    <w:rsid w:val="00756294"/>
    <w:rsid w:val="007565D5"/>
    <w:rsid w:val="0075793E"/>
    <w:rsid w:val="007600A1"/>
    <w:rsid w:val="007609ED"/>
    <w:rsid w:val="00760A3A"/>
    <w:rsid w:val="00760AE5"/>
    <w:rsid w:val="00760DED"/>
    <w:rsid w:val="00760F24"/>
    <w:rsid w:val="007616CC"/>
    <w:rsid w:val="00762176"/>
    <w:rsid w:val="007623DE"/>
    <w:rsid w:val="007633BD"/>
    <w:rsid w:val="00763920"/>
    <w:rsid w:val="00763A25"/>
    <w:rsid w:val="00763E61"/>
    <w:rsid w:val="00764253"/>
    <w:rsid w:val="00764332"/>
    <w:rsid w:val="00764711"/>
    <w:rsid w:val="00764945"/>
    <w:rsid w:val="00764D30"/>
    <w:rsid w:val="007655A3"/>
    <w:rsid w:val="00766BE5"/>
    <w:rsid w:val="0077006B"/>
    <w:rsid w:val="00771D45"/>
    <w:rsid w:val="007721AF"/>
    <w:rsid w:val="0077240D"/>
    <w:rsid w:val="00772ABF"/>
    <w:rsid w:val="007730E4"/>
    <w:rsid w:val="007736E7"/>
    <w:rsid w:val="00773F9B"/>
    <w:rsid w:val="007744F6"/>
    <w:rsid w:val="00774AA1"/>
    <w:rsid w:val="00776FEA"/>
    <w:rsid w:val="0077738B"/>
    <w:rsid w:val="007801D3"/>
    <w:rsid w:val="0078037B"/>
    <w:rsid w:val="0078109C"/>
    <w:rsid w:val="007815C5"/>
    <w:rsid w:val="00782ED3"/>
    <w:rsid w:val="00784084"/>
    <w:rsid w:val="00784B83"/>
    <w:rsid w:val="00784DD5"/>
    <w:rsid w:val="00785226"/>
    <w:rsid w:val="0078566E"/>
    <w:rsid w:val="00785825"/>
    <w:rsid w:val="0078612E"/>
    <w:rsid w:val="00786601"/>
    <w:rsid w:val="00787560"/>
    <w:rsid w:val="00787CC0"/>
    <w:rsid w:val="00790815"/>
    <w:rsid w:val="00790BFF"/>
    <w:rsid w:val="00793904"/>
    <w:rsid w:val="00793C1E"/>
    <w:rsid w:val="00793D8D"/>
    <w:rsid w:val="00794A8E"/>
    <w:rsid w:val="00794B77"/>
    <w:rsid w:val="00794C84"/>
    <w:rsid w:val="00794CCF"/>
    <w:rsid w:val="0079599D"/>
    <w:rsid w:val="0079750D"/>
    <w:rsid w:val="00797EAA"/>
    <w:rsid w:val="007A16F3"/>
    <w:rsid w:val="007A1701"/>
    <w:rsid w:val="007A1E6C"/>
    <w:rsid w:val="007A2DAD"/>
    <w:rsid w:val="007A3134"/>
    <w:rsid w:val="007A4CAD"/>
    <w:rsid w:val="007A4DFC"/>
    <w:rsid w:val="007A4FC0"/>
    <w:rsid w:val="007A5A18"/>
    <w:rsid w:val="007A5D33"/>
    <w:rsid w:val="007A61DD"/>
    <w:rsid w:val="007A6F20"/>
    <w:rsid w:val="007A7266"/>
    <w:rsid w:val="007B0E52"/>
    <w:rsid w:val="007B1726"/>
    <w:rsid w:val="007B29B4"/>
    <w:rsid w:val="007B2E60"/>
    <w:rsid w:val="007B494B"/>
    <w:rsid w:val="007B6BF4"/>
    <w:rsid w:val="007B7C51"/>
    <w:rsid w:val="007C0868"/>
    <w:rsid w:val="007C13F6"/>
    <w:rsid w:val="007C241E"/>
    <w:rsid w:val="007C2FA9"/>
    <w:rsid w:val="007C373C"/>
    <w:rsid w:val="007C40B3"/>
    <w:rsid w:val="007C42BD"/>
    <w:rsid w:val="007C438A"/>
    <w:rsid w:val="007C4BCC"/>
    <w:rsid w:val="007C5208"/>
    <w:rsid w:val="007C6762"/>
    <w:rsid w:val="007C6D60"/>
    <w:rsid w:val="007C6E92"/>
    <w:rsid w:val="007C79AC"/>
    <w:rsid w:val="007D040A"/>
    <w:rsid w:val="007D1311"/>
    <w:rsid w:val="007D2473"/>
    <w:rsid w:val="007D3108"/>
    <w:rsid w:val="007D3406"/>
    <w:rsid w:val="007D38E3"/>
    <w:rsid w:val="007D4054"/>
    <w:rsid w:val="007D4959"/>
    <w:rsid w:val="007D5D92"/>
    <w:rsid w:val="007D62E4"/>
    <w:rsid w:val="007D743D"/>
    <w:rsid w:val="007D7ABE"/>
    <w:rsid w:val="007E002D"/>
    <w:rsid w:val="007E0CF8"/>
    <w:rsid w:val="007E1958"/>
    <w:rsid w:val="007E19F2"/>
    <w:rsid w:val="007E31D7"/>
    <w:rsid w:val="007E362A"/>
    <w:rsid w:val="007E3910"/>
    <w:rsid w:val="007E3A2B"/>
    <w:rsid w:val="007E4FD2"/>
    <w:rsid w:val="007E6734"/>
    <w:rsid w:val="007E6EBB"/>
    <w:rsid w:val="007E7047"/>
    <w:rsid w:val="007E7C6E"/>
    <w:rsid w:val="007F056E"/>
    <w:rsid w:val="007F0794"/>
    <w:rsid w:val="007F0C59"/>
    <w:rsid w:val="007F1BAC"/>
    <w:rsid w:val="007F2B7A"/>
    <w:rsid w:val="007F3F2D"/>
    <w:rsid w:val="007F3F6E"/>
    <w:rsid w:val="007F417D"/>
    <w:rsid w:val="007F4190"/>
    <w:rsid w:val="007F4304"/>
    <w:rsid w:val="007F43D1"/>
    <w:rsid w:val="007F480A"/>
    <w:rsid w:val="007F4CD4"/>
    <w:rsid w:val="007F5D85"/>
    <w:rsid w:val="007F6180"/>
    <w:rsid w:val="007F78AB"/>
    <w:rsid w:val="007F7BAC"/>
    <w:rsid w:val="00800317"/>
    <w:rsid w:val="00800424"/>
    <w:rsid w:val="00801236"/>
    <w:rsid w:val="00801AE2"/>
    <w:rsid w:val="00801B1B"/>
    <w:rsid w:val="00803186"/>
    <w:rsid w:val="0080381E"/>
    <w:rsid w:val="008038DC"/>
    <w:rsid w:val="00803F63"/>
    <w:rsid w:val="00804547"/>
    <w:rsid w:val="00804C9F"/>
    <w:rsid w:val="008058AF"/>
    <w:rsid w:val="008070A1"/>
    <w:rsid w:val="00807788"/>
    <w:rsid w:val="0080792F"/>
    <w:rsid w:val="00807B31"/>
    <w:rsid w:val="0081042B"/>
    <w:rsid w:val="008107F1"/>
    <w:rsid w:val="008113DD"/>
    <w:rsid w:val="008119B2"/>
    <w:rsid w:val="00811AF6"/>
    <w:rsid w:val="00811DED"/>
    <w:rsid w:val="008127DB"/>
    <w:rsid w:val="00812B3A"/>
    <w:rsid w:val="00815C75"/>
    <w:rsid w:val="00815D35"/>
    <w:rsid w:val="008160CE"/>
    <w:rsid w:val="00816901"/>
    <w:rsid w:val="0081716A"/>
    <w:rsid w:val="008175B3"/>
    <w:rsid w:val="00817636"/>
    <w:rsid w:val="00821F87"/>
    <w:rsid w:val="00822390"/>
    <w:rsid w:val="00823119"/>
    <w:rsid w:val="00824B83"/>
    <w:rsid w:val="0082565D"/>
    <w:rsid w:val="00825895"/>
    <w:rsid w:val="00825AE0"/>
    <w:rsid w:val="00825E80"/>
    <w:rsid w:val="00826439"/>
    <w:rsid w:val="008270D6"/>
    <w:rsid w:val="00827C05"/>
    <w:rsid w:val="00830DBE"/>
    <w:rsid w:val="00830F9F"/>
    <w:rsid w:val="00831C98"/>
    <w:rsid w:val="00833138"/>
    <w:rsid w:val="008331B7"/>
    <w:rsid w:val="008333DC"/>
    <w:rsid w:val="008337B1"/>
    <w:rsid w:val="00833D05"/>
    <w:rsid w:val="008341ED"/>
    <w:rsid w:val="008347FD"/>
    <w:rsid w:val="00834D79"/>
    <w:rsid w:val="00836C83"/>
    <w:rsid w:val="008372D6"/>
    <w:rsid w:val="00840638"/>
    <w:rsid w:val="00840F25"/>
    <w:rsid w:val="00841A30"/>
    <w:rsid w:val="0084210B"/>
    <w:rsid w:val="008423D6"/>
    <w:rsid w:val="00842906"/>
    <w:rsid w:val="0084327E"/>
    <w:rsid w:val="00843A08"/>
    <w:rsid w:val="00843B7E"/>
    <w:rsid w:val="00843BBC"/>
    <w:rsid w:val="008440B7"/>
    <w:rsid w:val="0084499D"/>
    <w:rsid w:val="00845041"/>
    <w:rsid w:val="00845C40"/>
    <w:rsid w:val="00845CEB"/>
    <w:rsid w:val="00845EFA"/>
    <w:rsid w:val="00847056"/>
    <w:rsid w:val="00850BBC"/>
    <w:rsid w:val="00850BF3"/>
    <w:rsid w:val="00850DE2"/>
    <w:rsid w:val="0085210C"/>
    <w:rsid w:val="008522B4"/>
    <w:rsid w:val="00852AF4"/>
    <w:rsid w:val="00852DA5"/>
    <w:rsid w:val="008534F2"/>
    <w:rsid w:val="008548E2"/>
    <w:rsid w:val="00854C04"/>
    <w:rsid w:val="008563AD"/>
    <w:rsid w:val="008567C8"/>
    <w:rsid w:val="00857444"/>
    <w:rsid w:val="008577CA"/>
    <w:rsid w:val="00861268"/>
    <w:rsid w:val="008616A4"/>
    <w:rsid w:val="00863A7F"/>
    <w:rsid w:val="00863AB7"/>
    <w:rsid w:val="00863C80"/>
    <w:rsid w:val="00864B6F"/>
    <w:rsid w:val="00865175"/>
    <w:rsid w:val="008652B9"/>
    <w:rsid w:val="008660D8"/>
    <w:rsid w:val="008661DD"/>
    <w:rsid w:val="008666AB"/>
    <w:rsid w:val="00866F03"/>
    <w:rsid w:val="0087048A"/>
    <w:rsid w:val="00870840"/>
    <w:rsid w:val="00870CE7"/>
    <w:rsid w:val="00870F33"/>
    <w:rsid w:val="008715C7"/>
    <w:rsid w:val="00871907"/>
    <w:rsid w:val="00871A86"/>
    <w:rsid w:val="00871CAA"/>
    <w:rsid w:val="008734D6"/>
    <w:rsid w:val="00873674"/>
    <w:rsid w:val="008739CE"/>
    <w:rsid w:val="00873F95"/>
    <w:rsid w:val="008741B7"/>
    <w:rsid w:val="0087489E"/>
    <w:rsid w:val="00874A19"/>
    <w:rsid w:val="00874E4A"/>
    <w:rsid w:val="008757D7"/>
    <w:rsid w:val="00875D17"/>
    <w:rsid w:val="008760B1"/>
    <w:rsid w:val="008769FC"/>
    <w:rsid w:val="00877544"/>
    <w:rsid w:val="0087768F"/>
    <w:rsid w:val="00877815"/>
    <w:rsid w:val="00877D27"/>
    <w:rsid w:val="00880E08"/>
    <w:rsid w:val="0088104D"/>
    <w:rsid w:val="00882357"/>
    <w:rsid w:val="00882C5F"/>
    <w:rsid w:val="008831C4"/>
    <w:rsid w:val="008832B0"/>
    <w:rsid w:val="008837D9"/>
    <w:rsid w:val="00884BFA"/>
    <w:rsid w:val="00884C19"/>
    <w:rsid w:val="00884E2B"/>
    <w:rsid w:val="008868A3"/>
    <w:rsid w:val="00886B7A"/>
    <w:rsid w:val="00886F0F"/>
    <w:rsid w:val="00886F70"/>
    <w:rsid w:val="008875BD"/>
    <w:rsid w:val="00887619"/>
    <w:rsid w:val="008900C5"/>
    <w:rsid w:val="00890B57"/>
    <w:rsid w:val="00891A32"/>
    <w:rsid w:val="00891B3D"/>
    <w:rsid w:val="00892895"/>
    <w:rsid w:val="00894111"/>
    <w:rsid w:val="00894368"/>
    <w:rsid w:val="00895C60"/>
    <w:rsid w:val="00896257"/>
    <w:rsid w:val="00896569"/>
    <w:rsid w:val="0089658D"/>
    <w:rsid w:val="008966C4"/>
    <w:rsid w:val="00896E47"/>
    <w:rsid w:val="00896F1E"/>
    <w:rsid w:val="00897596"/>
    <w:rsid w:val="008A017F"/>
    <w:rsid w:val="008A237B"/>
    <w:rsid w:val="008A2672"/>
    <w:rsid w:val="008A2944"/>
    <w:rsid w:val="008A2A81"/>
    <w:rsid w:val="008A2B59"/>
    <w:rsid w:val="008A2B5A"/>
    <w:rsid w:val="008A3201"/>
    <w:rsid w:val="008A47B9"/>
    <w:rsid w:val="008A5AAD"/>
    <w:rsid w:val="008A5DE6"/>
    <w:rsid w:val="008A62DD"/>
    <w:rsid w:val="008A6AD9"/>
    <w:rsid w:val="008A6B1A"/>
    <w:rsid w:val="008A778F"/>
    <w:rsid w:val="008A7B2D"/>
    <w:rsid w:val="008A7B8E"/>
    <w:rsid w:val="008B02E8"/>
    <w:rsid w:val="008B0354"/>
    <w:rsid w:val="008B0AD9"/>
    <w:rsid w:val="008B0F39"/>
    <w:rsid w:val="008B317E"/>
    <w:rsid w:val="008B3DA6"/>
    <w:rsid w:val="008B4C45"/>
    <w:rsid w:val="008B5DC4"/>
    <w:rsid w:val="008B5F20"/>
    <w:rsid w:val="008B614A"/>
    <w:rsid w:val="008B61AD"/>
    <w:rsid w:val="008B640F"/>
    <w:rsid w:val="008B65DB"/>
    <w:rsid w:val="008B6E0D"/>
    <w:rsid w:val="008B7E57"/>
    <w:rsid w:val="008C03CB"/>
    <w:rsid w:val="008C08A3"/>
    <w:rsid w:val="008C158A"/>
    <w:rsid w:val="008C1785"/>
    <w:rsid w:val="008C4DBD"/>
    <w:rsid w:val="008C4E29"/>
    <w:rsid w:val="008C5A08"/>
    <w:rsid w:val="008C5A8D"/>
    <w:rsid w:val="008C7BE3"/>
    <w:rsid w:val="008D01AF"/>
    <w:rsid w:val="008D478E"/>
    <w:rsid w:val="008D4C33"/>
    <w:rsid w:val="008D4C79"/>
    <w:rsid w:val="008D730E"/>
    <w:rsid w:val="008E0603"/>
    <w:rsid w:val="008E084E"/>
    <w:rsid w:val="008E0ED5"/>
    <w:rsid w:val="008E382B"/>
    <w:rsid w:val="008E45C1"/>
    <w:rsid w:val="008E5CF4"/>
    <w:rsid w:val="008E5FA8"/>
    <w:rsid w:val="008E6291"/>
    <w:rsid w:val="008F068C"/>
    <w:rsid w:val="008F0AAC"/>
    <w:rsid w:val="008F16A9"/>
    <w:rsid w:val="008F29EA"/>
    <w:rsid w:val="008F2AB6"/>
    <w:rsid w:val="008F2E4E"/>
    <w:rsid w:val="008F31CF"/>
    <w:rsid w:val="008F3618"/>
    <w:rsid w:val="008F492C"/>
    <w:rsid w:val="008F5ABE"/>
    <w:rsid w:val="008F5D68"/>
    <w:rsid w:val="008F62F7"/>
    <w:rsid w:val="008F6452"/>
    <w:rsid w:val="008F6787"/>
    <w:rsid w:val="008F692C"/>
    <w:rsid w:val="008F6C9D"/>
    <w:rsid w:val="008F7377"/>
    <w:rsid w:val="008F73C5"/>
    <w:rsid w:val="008F75F9"/>
    <w:rsid w:val="008F7B94"/>
    <w:rsid w:val="009004F0"/>
    <w:rsid w:val="0090056D"/>
    <w:rsid w:val="00900B33"/>
    <w:rsid w:val="009016EC"/>
    <w:rsid w:val="00902D67"/>
    <w:rsid w:val="00902F69"/>
    <w:rsid w:val="00903064"/>
    <w:rsid w:val="00903EA3"/>
    <w:rsid w:val="00904519"/>
    <w:rsid w:val="009048E9"/>
    <w:rsid w:val="009049A8"/>
    <w:rsid w:val="009049F3"/>
    <w:rsid w:val="00904FC0"/>
    <w:rsid w:val="0090575F"/>
    <w:rsid w:val="00905765"/>
    <w:rsid w:val="0090667B"/>
    <w:rsid w:val="00906C09"/>
    <w:rsid w:val="00906CD0"/>
    <w:rsid w:val="009070EE"/>
    <w:rsid w:val="0090720A"/>
    <w:rsid w:val="00907821"/>
    <w:rsid w:val="00907C84"/>
    <w:rsid w:val="00907CE0"/>
    <w:rsid w:val="00907D74"/>
    <w:rsid w:val="00907F78"/>
    <w:rsid w:val="00910270"/>
    <w:rsid w:val="00910C5B"/>
    <w:rsid w:val="00910F61"/>
    <w:rsid w:val="0091115A"/>
    <w:rsid w:val="00911D2D"/>
    <w:rsid w:val="00912B57"/>
    <w:rsid w:val="00912E20"/>
    <w:rsid w:val="00914508"/>
    <w:rsid w:val="009145E4"/>
    <w:rsid w:val="00915023"/>
    <w:rsid w:val="00915DF3"/>
    <w:rsid w:val="00916C66"/>
    <w:rsid w:val="009178FE"/>
    <w:rsid w:val="00920CCF"/>
    <w:rsid w:val="0092197C"/>
    <w:rsid w:val="00921B19"/>
    <w:rsid w:val="00922BEE"/>
    <w:rsid w:val="00922D61"/>
    <w:rsid w:val="00924CED"/>
    <w:rsid w:val="00924D23"/>
    <w:rsid w:val="00924F92"/>
    <w:rsid w:val="00926F66"/>
    <w:rsid w:val="00927249"/>
    <w:rsid w:val="00927C77"/>
    <w:rsid w:val="009300B1"/>
    <w:rsid w:val="009303C3"/>
    <w:rsid w:val="00931056"/>
    <w:rsid w:val="00931F85"/>
    <w:rsid w:val="00932899"/>
    <w:rsid w:val="00933F35"/>
    <w:rsid w:val="009345AD"/>
    <w:rsid w:val="00934D08"/>
    <w:rsid w:val="009355CF"/>
    <w:rsid w:val="00935B8D"/>
    <w:rsid w:val="00936314"/>
    <w:rsid w:val="009365CC"/>
    <w:rsid w:val="00936CB6"/>
    <w:rsid w:val="00937F70"/>
    <w:rsid w:val="00940347"/>
    <w:rsid w:val="00942F2F"/>
    <w:rsid w:val="00943112"/>
    <w:rsid w:val="00943421"/>
    <w:rsid w:val="00943F71"/>
    <w:rsid w:val="009445D2"/>
    <w:rsid w:val="009465DF"/>
    <w:rsid w:val="0094721F"/>
    <w:rsid w:val="00947A1B"/>
    <w:rsid w:val="00947C5B"/>
    <w:rsid w:val="009507DE"/>
    <w:rsid w:val="00951592"/>
    <w:rsid w:val="00952031"/>
    <w:rsid w:val="009521C9"/>
    <w:rsid w:val="0095311E"/>
    <w:rsid w:val="009533FA"/>
    <w:rsid w:val="00954B5B"/>
    <w:rsid w:val="00954BC1"/>
    <w:rsid w:val="00955913"/>
    <w:rsid w:val="00955CE6"/>
    <w:rsid w:val="00956095"/>
    <w:rsid w:val="009561C9"/>
    <w:rsid w:val="00957129"/>
    <w:rsid w:val="009577CE"/>
    <w:rsid w:val="00957AB1"/>
    <w:rsid w:val="00957D4C"/>
    <w:rsid w:val="00960223"/>
    <w:rsid w:val="009605E0"/>
    <w:rsid w:val="00960CED"/>
    <w:rsid w:val="009616F8"/>
    <w:rsid w:val="00961CB9"/>
    <w:rsid w:val="0096215F"/>
    <w:rsid w:val="00962D92"/>
    <w:rsid w:val="00962DC5"/>
    <w:rsid w:val="009646D8"/>
    <w:rsid w:val="0096526F"/>
    <w:rsid w:val="00966018"/>
    <w:rsid w:val="0096658A"/>
    <w:rsid w:val="0096691B"/>
    <w:rsid w:val="009709AB"/>
    <w:rsid w:val="00970C0F"/>
    <w:rsid w:val="00970E68"/>
    <w:rsid w:val="00970EFE"/>
    <w:rsid w:val="009725ED"/>
    <w:rsid w:val="00972BEE"/>
    <w:rsid w:val="00972F91"/>
    <w:rsid w:val="009735A6"/>
    <w:rsid w:val="009737B1"/>
    <w:rsid w:val="00974702"/>
    <w:rsid w:val="00974B5B"/>
    <w:rsid w:val="00974C9A"/>
    <w:rsid w:val="00975283"/>
    <w:rsid w:val="0097546E"/>
    <w:rsid w:val="00975547"/>
    <w:rsid w:val="0097584A"/>
    <w:rsid w:val="0097597F"/>
    <w:rsid w:val="009759A0"/>
    <w:rsid w:val="009766B9"/>
    <w:rsid w:val="00980039"/>
    <w:rsid w:val="009814ED"/>
    <w:rsid w:val="009821D8"/>
    <w:rsid w:val="009826FF"/>
    <w:rsid w:val="00983096"/>
    <w:rsid w:val="009839BF"/>
    <w:rsid w:val="00984686"/>
    <w:rsid w:val="00984EA7"/>
    <w:rsid w:val="00985481"/>
    <w:rsid w:val="0098554B"/>
    <w:rsid w:val="00986174"/>
    <w:rsid w:val="00986526"/>
    <w:rsid w:val="00986BBA"/>
    <w:rsid w:val="009876C1"/>
    <w:rsid w:val="009879AD"/>
    <w:rsid w:val="00990C81"/>
    <w:rsid w:val="0099111F"/>
    <w:rsid w:val="00991624"/>
    <w:rsid w:val="0099197B"/>
    <w:rsid w:val="00992F4B"/>
    <w:rsid w:val="00993085"/>
    <w:rsid w:val="0099375F"/>
    <w:rsid w:val="009937BE"/>
    <w:rsid w:val="00994654"/>
    <w:rsid w:val="00994BEC"/>
    <w:rsid w:val="00995A3B"/>
    <w:rsid w:val="00996D26"/>
    <w:rsid w:val="009A011C"/>
    <w:rsid w:val="009A04B1"/>
    <w:rsid w:val="009A0E7C"/>
    <w:rsid w:val="009A0ECF"/>
    <w:rsid w:val="009A1B27"/>
    <w:rsid w:val="009A1CBF"/>
    <w:rsid w:val="009A2062"/>
    <w:rsid w:val="009A237B"/>
    <w:rsid w:val="009A2474"/>
    <w:rsid w:val="009A332E"/>
    <w:rsid w:val="009A440B"/>
    <w:rsid w:val="009A45C2"/>
    <w:rsid w:val="009A46F3"/>
    <w:rsid w:val="009A480C"/>
    <w:rsid w:val="009A4C71"/>
    <w:rsid w:val="009A5847"/>
    <w:rsid w:val="009A5B47"/>
    <w:rsid w:val="009A6F29"/>
    <w:rsid w:val="009B01BF"/>
    <w:rsid w:val="009B0715"/>
    <w:rsid w:val="009B3663"/>
    <w:rsid w:val="009B368D"/>
    <w:rsid w:val="009B40D1"/>
    <w:rsid w:val="009B48F9"/>
    <w:rsid w:val="009B4A98"/>
    <w:rsid w:val="009B5757"/>
    <w:rsid w:val="009B5891"/>
    <w:rsid w:val="009B6118"/>
    <w:rsid w:val="009B611A"/>
    <w:rsid w:val="009C018D"/>
    <w:rsid w:val="009C14C1"/>
    <w:rsid w:val="009C16AC"/>
    <w:rsid w:val="009C1A61"/>
    <w:rsid w:val="009C1BEE"/>
    <w:rsid w:val="009C2931"/>
    <w:rsid w:val="009C3D70"/>
    <w:rsid w:val="009C3E1F"/>
    <w:rsid w:val="009C3F54"/>
    <w:rsid w:val="009C441D"/>
    <w:rsid w:val="009C4F8A"/>
    <w:rsid w:val="009C552C"/>
    <w:rsid w:val="009C5CA5"/>
    <w:rsid w:val="009C63F2"/>
    <w:rsid w:val="009C65EB"/>
    <w:rsid w:val="009C67D4"/>
    <w:rsid w:val="009C7CCE"/>
    <w:rsid w:val="009D0134"/>
    <w:rsid w:val="009D033E"/>
    <w:rsid w:val="009D070B"/>
    <w:rsid w:val="009D0AE5"/>
    <w:rsid w:val="009D114E"/>
    <w:rsid w:val="009D134E"/>
    <w:rsid w:val="009D189C"/>
    <w:rsid w:val="009D1E18"/>
    <w:rsid w:val="009D20F1"/>
    <w:rsid w:val="009D2644"/>
    <w:rsid w:val="009D412D"/>
    <w:rsid w:val="009D4452"/>
    <w:rsid w:val="009D59BC"/>
    <w:rsid w:val="009D628C"/>
    <w:rsid w:val="009D62AE"/>
    <w:rsid w:val="009D6334"/>
    <w:rsid w:val="009D66C7"/>
    <w:rsid w:val="009D6E84"/>
    <w:rsid w:val="009D7307"/>
    <w:rsid w:val="009D7421"/>
    <w:rsid w:val="009D7823"/>
    <w:rsid w:val="009D79CF"/>
    <w:rsid w:val="009D7DAB"/>
    <w:rsid w:val="009E04C6"/>
    <w:rsid w:val="009E05FA"/>
    <w:rsid w:val="009E1ECF"/>
    <w:rsid w:val="009E2623"/>
    <w:rsid w:val="009E2701"/>
    <w:rsid w:val="009E528F"/>
    <w:rsid w:val="009E6615"/>
    <w:rsid w:val="009E689E"/>
    <w:rsid w:val="009E6EC0"/>
    <w:rsid w:val="009E7850"/>
    <w:rsid w:val="009E7F25"/>
    <w:rsid w:val="009F0069"/>
    <w:rsid w:val="009F0C91"/>
    <w:rsid w:val="009F1433"/>
    <w:rsid w:val="009F2375"/>
    <w:rsid w:val="009F26A8"/>
    <w:rsid w:val="009F2FD3"/>
    <w:rsid w:val="009F3E82"/>
    <w:rsid w:val="009F4593"/>
    <w:rsid w:val="009F47DE"/>
    <w:rsid w:val="009F4D69"/>
    <w:rsid w:val="009F51CE"/>
    <w:rsid w:val="009F5E78"/>
    <w:rsid w:val="009F6446"/>
    <w:rsid w:val="009F64FF"/>
    <w:rsid w:val="00A000B8"/>
    <w:rsid w:val="00A0058E"/>
    <w:rsid w:val="00A01DAE"/>
    <w:rsid w:val="00A01E86"/>
    <w:rsid w:val="00A0203F"/>
    <w:rsid w:val="00A02A8C"/>
    <w:rsid w:val="00A03064"/>
    <w:rsid w:val="00A030AB"/>
    <w:rsid w:val="00A065D7"/>
    <w:rsid w:val="00A077D6"/>
    <w:rsid w:val="00A07B71"/>
    <w:rsid w:val="00A10429"/>
    <w:rsid w:val="00A105AA"/>
    <w:rsid w:val="00A10CC5"/>
    <w:rsid w:val="00A10EA9"/>
    <w:rsid w:val="00A1124B"/>
    <w:rsid w:val="00A1130E"/>
    <w:rsid w:val="00A12033"/>
    <w:rsid w:val="00A12767"/>
    <w:rsid w:val="00A136CA"/>
    <w:rsid w:val="00A13733"/>
    <w:rsid w:val="00A13964"/>
    <w:rsid w:val="00A16A29"/>
    <w:rsid w:val="00A17A63"/>
    <w:rsid w:val="00A2300E"/>
    <w:rsid w:val="00A244A3"/>
    <w:rsid w:val="00A248E3"/>
    <w:rsid w:val="00A248F0"/>
    <w:rsid w:val="00A24C91"/>
    <w:rsid w:val="00A24DFF"/>
    <w:rsid w:val="00A2561E"/>
    <w:rsid w:val="00A2637B"/>
    <w:rsid w:val="00A26578"/>
    <w:rsid w:val="00A267C1"/>
    <w:rsid w:val="00A27441"/>
    <w:rsid w:val="00A30129"/>
    <w:rsid w:val="00A3049E"/>
    <w:rsid w:val="00A3097B"/>
    <w:rsid w:val="00A30FDA"/>
    <w:rsid w:val="00A3146D"/>
    <w:rsid w:val="00A3230C"/>
    <w:rsid w:val="00A32891"/>
    <w:rsid w:val="00A3321E"/>
    <w:rsid w:val="00A333A0"/>
    <w:rsid w:val="00A3345D"/>
    <w:rsid w:val="00A33488"/>
    <w:rsid w:val="00A335D1"/>
    <w:rsid w:val="00A34DB4"/>
    <w:rsid w:val="00A3557B"/>
    <w:rsid w:val="00A36C39"/>
    <w:rsid w:val="00A37547"/>
    <w:rsid w:val="00A37A69"/>
    <w:rsid w:val="00A405FE"/>
    <w:rsid w:val="00A412EE"/>
    <w:rsid w:val="00A41D17"/>
    <w:rsid w:val="00A4216D"/>
    <w:rsid w:val="00A43949"/>
    <w:rsid w:val="00A441A2"/>
    <w:rsid w:val="00A44E46"/>
    <w:rsid w:val="00A452D3"/>
    <w:rsid w:val="00A4577A"/>
    <w:rsid w:val="00A46312"/>
    <w:rsid w:val="00A46C1E"/>
    <w:rsid w:val="00A471B3"/>
    <w:rsid w:val="00A47606"/>
    <w:rsid w:val="00A47A0D"/>
    <w:rsid w:val="00A504CE"/>
    <w:rsid w:val="00A50943"/>
    <w:rsid w:val="00A5194E"/>
    <w:rsid w:val="00A51F51"/>
    <w:rsid w:val="00A53B3B"/>
    <w:rsid w:val="00A5412C"/>
    <w:rsid w:val="00A5486B"/>
    <w:rsid w:val="00A548D1"/>
    <w:rsid w:val="00A54988"/>
    <w:rsid w:val="00A55C9E"/>
    <w:rsid w:val="00A56679"/>
    <w:rsid w:val="00A57356"/>
    <w:rsid w:val="00A57E65"/>
    <w:rsid w:val="00A611F0"/>
    <w:rsid w:val="00A61716"/>
    <w:rsid w:val="00A622F4"/>
    <w:rsid w:val="00A62D3B"/>
    <w:rsid w:val="00A62D3F"/>
    <w:rsid w:val="00A63297"/>
    <w:rsid w:val="00A6360D"/>
    <w:rsid w:val="00A638A5"/>
    <w:rsid w:val="00A63F15"/>
    <w:rsid w:val="00A651C0"/>
    <w:rsid w:val="00A6540A"/>
    <w:rsid w:val="00A65D67"/>
    <w:rsid w:val="00A665AE"/>
    <w:rsid w:val="00A66899"/>
    <w:rsid w:val="00A67A35"/>
    <w:rsid w:val="00A70221"/>
    <w:rsid w:val="00A705AF"/>
    <w:rsid w:val="00A70660"/>
    <w:rsid w:val="00A70677"/>
    <w:rsid w:val="00A7084C"/>
    <w:rsid w:val="00A70BD4"/>
    <w:rsid w:val="00A70FE2"/>
    <w:rsid w:val="00A710FB"/>
    <w:rsid w:val="00A72230"/>
    <w:rsid w:val="00A7244E"/>
    <w:rsid w:val="00A72E00"/>
    <w:rsid w:val="00A758CE"/>
    <w:rsid w:val="00A765AA"/>
    <w:rsid w:val="00A76C06"/>
    <w:rsid w:val="00A77605"/>
    <w:rsid w:val="00A800F0"/>
    <w:rsid w:val="00A80C0C"/>
    <w:rsid w:val="00A80E95"/>
    <w:rsid w:val="00A80FF7"/>
    <w:rsid w:val="00A81ADC"/>
    <w:rsid w:val="00A82279"/>
    <w:rsid w:val="00A83188"/>
    <w:rsid w:val="00A842AD"/>
    <w:rsid w:val="00A84905"/>
    <w:rsid w:val="00A84F95"/>
    <w:rsid w:val="00A85C3D"/>
    <w:rsid w:val="00A8776B"/>
    <w:rsid w:val="00A87D6E"/>
    <w:rsid w:val="00A90237"/>
    <w:rsid w:val="00A90278"/>
    <w:rsid w:val="00A90626"/>
    <w:rsid w:val="00A90F1E"/>
    <w:rsid w:val="00A93430"/>
    <w:rsid w:val="00A93533"/>
    <w:rsid w:val="00A94263"/>
    <w:rsid w:val="00A954DF"/>
    <w:rsid w:val="00A95557"/>
    <w:rsid w:val="00A95B27"/>
    <w:rsid w:val="00A961C3"/>
    <w:rsid w:val="00A96512"/>
    <w:rsid w:val="00A96951"/>
    <w:rsid w:val="00A9703A"/>
    <w:rsid w:val="00A97081"/>
    <w:rsid w:val="00A97E2C"/>
    <w:rsid w:val="00AA02D2"/>
    <w:rsid w:val="00AA0732"/>
    <w:rsid w:val="00AA0FBC"/>
    <w:rsid w:val="00AA1179"/>
    <w:rsid w:val="00AA16A2"/>
    <w:rsid w:val="00AA1BA7"/>
    <w:rsid w:val="00AA2FA4"/>
    <w:rsid w:val="00AA46E1"/>
    <w:rsid w:val="00AA523F"/>
    <w:rsid w:val="00AA57D4"/>
    <w:rsid w:val="00AA5961"/>
    <w:rsid w:val="00AA62C2"/>
    <w:rsid w:val="00AA69CD"/>
    <w:rsid w:val="00AA6E41"/>
    <w:rsid w:val="00AA74C9"/>
    <w:rsid w:val="00AA7675"/>
    <w:rsid w:val="00AA77CC"/>
    <w:rsid w:val="00AB0FC0"/>
    <w:rsid w:val="00AB26D3"/>
    <w:rsid w:val="00AB3132"/>
    <w:rsid w:val="00AB5182"/>
    <w:rsid w:val="00AB5CE7"/>
    <w:rsid w:val="00AB6055"/>
    <w:rsid w:val="00AB6C92"/>
    <w:rsid w:val="00AB7660"/>
    <w:rsid w:val="00AB7EF8"/>
    <w:rsid w:val="00AC0341"/>
    <w:rsid w:val="00AC04C4"/>
    <w:rsid w:val="00AC09BD"/>
    <w:rsid w:val="00AC0A00"/>
    <w:rsid w:val="00AC346F"/>
    <w:rsid w:val="00AC4580"/>
    <w:rsid w:val="00AC4978"/>
    <w:rsid w:val="00AC521B"/>
    <w:rsid w:val="00AC6011"/>
    <w:rsid w:val="00AC648B"/>
    <w:rsid w:val="00AC6E7C"/>
    <w:rsid w:val="00AC74BC"/>
    <w:rsid w:val="00AD0B41"/>
    <w:rsid w:val="00AD0CF4"/>
    <w:rsid w:val="00AD1AD5"/>
    <w:rsid w:val="00AD1EC0"/>
    <w:rsid w:val="00AD1FB0"/>
    <w:rsid w:val="00AD2382"/>
    <w:rsid w:val="00AD23D6"/>
    <w:rsid w:val="00AD4352"/>
    <w:rsid w:val="00AD4628"/>
    <w:rsid w:val="00AD47A3"/>
    <w:rsid w:val="00AD58E3"/>
    <w:rsid w:val="00AD6E0E"/>
    <w:rsid w:val="00AD7361"/>
    <w:rsid w:val="00AD78ED"/>
    <w:rsid w:val="00AE2173"/>
    <w:rsid w:val="00AE21C3"/>
    <w:rsid w:val="00AE2AEF"/>
    <w:rsid w:val="00AE2F17"/>
    <w:rsid w:val="00AE37B6"/>
    <w:rsid w:val="00AE3F33"/>
    <w:rsid w:val="00AE43F4"/>
    <w:rsid w:val="00AE460A"/>
    <w:rsid w:val="00AE4BAB"/>
    <w:rsid w:val="00AE5343"/>
    <w:rsid w:val="00AE549E"/>
    <w:rsid w:val="00AE62E8"/>
    <w:rsid w:val="00AE6FF6"/>
    <w:rsid w:val="00AE756D"/>
    <w:rsid w:val="00AE78D2"/>
    <w:rsid w:val="00AF1064"/>
    <w:rsid w:val="00AF1B38"/>
    <w:rsid w:val="00AF1C84"/>
    <w:rsid w:val="00AF2345"/>
    <w:rsid w:val="00AF3295"/>
    <w:rsid w:val="00AF43E9"/>
    <w:rsid w:val="00AF47D7"/>
    <w:rsid w:val="00AF5FAA"/>
    <w:rsid w:val="00AF6E46"/>
    <w:rsid w:val="00AF6EB2"/>
    <w:rsid w:val="00B0004D"/>
    <w:rsid w:val="00B014D2"/>
    <w:rsid w:val="00B01A84"/>
    <w:rsid w:val="00B026F3"/>
    <w:rsid w:val="00B02974"/>
    <w:rsid w:val="00B02FE6"/>
    <w:rsid w:val="00B03036"/>
    <w:rsid w:val="00B045A1"/>
    <w:rsid w:val="00B054AE"/>
    <w:rsid w:val="00B055CF"/>
    <w:rsid w:val="00B0610D"/>
    <w:rsid w:val="00B06A2A"/>
    <w:rsid w:val="00B06B83"/>
    <w:rsid w:val="00B06C77"/>
    <w:rsid w:val="00B07416"/>
    <w:rsid w:val="00B07C88"/>
    <w:rsid w:val="00B07F44"/>
    <w:rsid w:val="00B12595"/>
    <w:rsid w:val="00B12EE6"/>
    <w:rsid w:val="00B1372C"/>
    <w:rsid w:val="00B15B51"/>
    <w:rsid w:val="00B15E01"/>
    <w:rsid w:val="00B178E3"/>
    <w:rsid w:val="00B178F9"/>
    <w:rsid w:val="00B17A29"/>
    <w:rsid w:val="00B17C25"/>
    <w:rsid w:val="00B20D95"/>
    <w:rsid w:val="00B21C82"/>
    <w:rsid w:val="00B21F90"/>
    <w:rsid w:val="00B22FF9"/>
    <w:rsid w:val="00B2370C"/>
    <w:rsid w:val="00B2376F"/>
    <w:rsid w:val="00B23819"/>
    <w:rsid w:val="00B23D60"/>
    <w:rsid w:val="00B24F1A"/>
    <w:rsid w:val="00B25D93"/>
    <w:rsid w:val="00B27707"/>
    <w:rsid w:val="00B30363"/>
    <w:rsid w:val="00B30730"/>
    <w:rsid w:val="00B30DEB"/>
    <w:rsid w:val="00B31E04"/>
    <w:rsid w:val="00B31FFA"/>
    <w:rsid w:val="00B320A5"/>
    <w:rsid w:val="00B33093"/>
    <w:rsid w:val="00B34164"/>
    <w:rsid w:val="00B351A3"/>
    <w:rsid w:val="00B354C9"/>
    <w:rsid w:val="00B359E5"/>
    <w:rsid w:val="00B3642B"/>
    <w:rsid w:val="00B368CE"/>
    <w:rsid w:val="00B36E34"/>
    <w:rsid w:val="00B40212"/>
    <w:rsid w:val="00B42D0E"/>
    <w:rsid w:val="00B436CE"/>
    <w:rsid w:val="00B438C5"/>
    <w:rsid w:val="00B43B9B"/>
    <w:rsid w:val="00B43DF1"/>
    <w:rsid w:val="00B43DF3"/>
    <w:rsid w:val="00B445EC"/>
    <w:rsid w:val="00B45FE5"/>
    <w:rsid w:val="00B46CB1"/>
    <w:rsid w:val="00B46E33"/>
    <w:rsid w:val="00B47BC2"/>
    <w:rsid w:val="00B502BC"/>
    <w:rsid w:val="00B50D71"/>
    <w:rsid w:val="00B51B19"/>
    <w:rsid w:val="00B527A4"/>
    <w:rsid w:val="00B529EF"/>
    <w:rsid w:val="00B53BF2"/>
    <w:rsid w:val="00B5406B"/>
    <w:rsid w:val="00B54B68"/>
    <w:rsid w:val="00B55758"/>
    <w:rsid w:val="00B56FDB"/>
    <w:rsid w:val="00B60F92"/>
    <w:rsid w:val="00B6196D"/>
    <w:rsid w:val="00B635A5"/>
    <w:rsid w:val="00B63CAF"/>
    <w:rsid w:val="00B646DC"/>
    <w:rsid w:val="00B64B48"/>
    <w:rsid w:val="00B64E39"/>
    <w:rsid w:val="00B65532"/>
    <w:rsid w:val="00B65841"/>
    <w:rsid w:val="00B65DB2"/>
    <w:rsid w:val="00B667C1"/>
    <w:rsid w:val="00B66FC3"/>
    <w:rsid w:val="00B67BC1"/>
    <w:rsid w:val="00B7028B"/>
    <w:rsid w:val="00B70BA9"/>
    <w:rsid w:val="00B71C10"/>
    <w:rsid w:val="00B74DD2"/>
    <w:rsid w:val="00B74F21"/>
    <w:rsid w:val="00B7551B"/>
    <w:rsid w:val="00B76A88"/>
    <w:rsid w:val="00B775DA"/>
    <w:rsid w:val="00B80186"/>
    <w:rsid w:val="00B805B4"/>
    <w:rsid w:val="00B8078C"/>
    <w:rsid w:val="00B831C4"/>
    <w:rsid w:val="00B834A0"/>
    <w:rsid w:val="00B83579"/>
    <w:rsid w:val="00B83605"/>
    <w:rsid w:val="00B8389B"/>
    <w:rsid w:val="00B83D9E"/>
    <w:rsid w:val="00B84C54"/>
    <w:rsid w:val="00B84E52"/>
    <w:rsid w:val="00B84FF4"/>
    <w:rsid w:val="00B8505E"/>
    <w:rsid w:val="00B872FD"/>
    <w:rsid w:val="00B879DD"/>
    <w:rsid w:val="00B904E8"/>
    <w:rsid w:val="00B907C6"/>
    <w:rsid w:val="00B9109E"/>
    <w:rsid w:val="00B9203B"/>
    <w:rsid w:val="00B9263F"/>
    <w:rsid w:val="00B92976"/>
    <w:rsid w:val="00B929F1"/>
    <w:rsid w:val="00B92B94"/>
    <w:rsid w:val="00B940EE"/>
    <w:rsid w:val="00B95490"/>
    <w:rsid w:val="00B95F30"/>
    <w:rsid w:val="00B969DD"/>
    <w:rsid w:val="00B978E3"/>
    <w:rsid w:val="00BA151C"/>
    <w:rsid w:val="00BA1AEB"/>
    <w:rsid w:val="00BA25BF"/>
    <w:rsid w:val="00BA30C9"/>
    <w:rsid w:val="00BA3919"/>
    <w:rsid w:val="00BA3DFC"/>
    <w:rsid w:val="00BA3EFA"/>
    <w:rsid w:val="00BA4741"/>
    <w:rsid w:val="00BA4AD7"/>
    <w:rsid w:val="00BA516B"/>
    <w:rsid w:val="00BA5D0D"/>
    <w:rsid w:val="00BA6568"/>
    <w:rsid w:val="00BA7563"/>
    <w:rsid w:val="00BA7F5D"/>
    <w:rsid w:val="00BB07E5"/>
    <w:rsid w:val="00BB0D4F"/>
    <w:rsid w:val="00BB125C"/>
    <w:rsid w:val="00BB14A6"/>
    <w:rsid w:val="00BB1CE8"/>
    <w:rsid w:val="00BB34B3"/>
    <w:rsid w:val="00BB3906"/>
    <w:rsid w:val="00BB39A9"/>
    <w:rsid w:val="00BB3D45"/>
    <w:rsid w:val="00BB47C0"/>
    <w:rsid w:val="00BB532B"/>
    <w:rsid w:val="00BB572A"/>
    <w:rsid w:val="00BB5DF7"/>
    <w:rsid w:val="00BB6864"/>
    <w:rsid w:val="00BB6A80"/>
    <w:rsid w:val="00BB6AC6"/>
    <w:rsid w:val="00BB7452"/>
    <w:rsid w:val="00BB7B24"/>
    <w:rsid w:val="00BB7BC9"/>
    <w:rsid w:val="00BB7DD4"/>
    <w:rsid w:val="00BC1B3D"/>
    <w:rsid w:val="00BC21D9"/>
    <w:rsid w:val="00BC22A2"/>
    <w:rsid w:val="00BC39D7"/>
    <w:rsid w:val="00BC3EA9"/>
    <w:rsid w:val="00BC406F"/>
    <w:rsid w:val="00BC4CAD"/>
    <w:rsid w:val="00BC4DC3"/>
    <w:rsid w:val="00BC5CC0"/>
    <w:rsid w:val="00BC6131"/>
    <w:rsid w:val="00BC7630"/>
    <w:rsid w:val="00BC787E"/>
    <w:rsid w:val="00BC790B"/>
    <w:rsid w:val="00BD0D58"/>
    <w:rsid w:val="00BD0F66"/>
    <w:rsid w:val="00BD1714"/>
    <w:rsid w:val="00BD1F92"/>
    <w:rsid w:val="00BD373F"/>
    <w:rsid w:val="00BD3AE2"/>
    <w:rsid w:val="00BD4C21"/>
    <w:rsid w:val="00BD4F8A"/>
    <w:rsid w:val="00BD5932"/>
    <w:rsid w:val="00BD59CA"/>
    <w:rsid w:val="00BD5A53"/>
    <w:rsid w:val="00BD5EE2"/>
    <w:rsid w:val="00BD712C"/>
    <w:rsid w:val="00BD736E"/>
    <w:rsid w:val="00BD7B8B"/>
    <w:rsid w:val="00BE060F"/>
    <w:rsid w:val="00BE0746"/>
    <w:rsid w:val="00BE0E84"/>
    <w:rsid w:val="00BE110C"/>
    <w:rsid w:val="00BE16EC"/>
    <w:rsid w:val="00BE170F"/>
    <w:rsid w:val="00BE2482"/>
    <w:rsid w:val="00BE24B1"/>
    <w:rsid w:val="00BE299E"/>
    <w:rsid w:val="00BE3181"/>
    <w:rsid w:val="00BE3267"/>
    <w:rsid w:val="00BE33D1"/>
    <w:rsid w:val="00BE39E8"/>
    <w:rsid w:val="00BE3F6D"/>
    <w:rsid w:val="00BE4680"/>
    <w:rsid w:val="00BE48C7"/>
    <w:rsid w:val="00BE59CF"/>
    <w:rsid w:val="00BE6628"/>
    <w:rsid w:val="00BE686B"/>
    <w:rsid w:val="00BE72B1"/>
    <w:rsid w:val="00BE75D5"/>
    <w:rsid w:val="00BE7A1E"/>
    <w:rsid w:val="00BE7C66"/>
    <w:rsid w:val="00BF0EA7"/>
    <w:rsid w:val="00BF17EC"/>
    <w:rsid w:val="00BF3289"/>
    <w:rsid w:val="00BF3AFB"/>
    <w:rsid w:val="00BF51A8"/>
    <w:rsid w:val="00BF5988"/>
    <w:rsid w:val="00BF6617"/>
    <w:rsid w:val="00BF6BEE"/>
    <w:rsid w:val="00BF6DCD"/>
    <w:rsid w:val="00BF7F85"/>
    <w:rsid w:val="00C0009F"/>
    <w:rsid w:val="00C005DA"/>
    <w:rsid w:val="00C01104"/>
    <w:rsid w:val="00C01E1B"/>
    <w:rsid w:val="00C02B91"/>
    <w:rsid w:val="00C02BA6"/>
    <w:rsid w:val="00C02C06"/>
    <w:rsid w:val="00C03725"/>
    <w:rsid w:val="00C04DA4"/>
    <w:rsid w:val="00C0616E"/>
    <w:rsid w:val="00C06B6A"/>
    <w:rsid w:val="00C06DCA"/>
    <w:rsid w:val="00C06EFD"/>
    <w:rsid w:val="00C07BB1"/>
    <w:rsid w:val="00C10107"/>
    <w:rsid w:val="00C10FF0"/>
    <w:rsid w:val="00C11BFF"/>
    <w:rsid w:val="00C12376"/>
    <w:rsid w:val="00C1283B"/>
    <w:rsid w:val="00C12BDC"/>
    <w:rsid w:val="00C12C19"/>
    <w:rsid w:val="00C12EAF"/>
    <w:rsid w:val="00C14173"/>
    <w:rsid w:val="00C179F4"/>
    <w:rsid w:val="00C2018E"/>
    <w:rsid w:val="00C20579"/>
    <w:rsid w:val="00C20EEA"/>
    <w:rsid w:val="00C21E03"/>
    <w:rsid w:val="00C228C3"/>
    <w:rsid w:val="00C24889"/>
    <w:rsid w:val="00C24BA0"/>
    <w:rsid w:val="00C24F73"/>
    <w:rsid w:val="00C25037"/>
    <w:rsid w:val="00C252F1"/>
    <w:rsid w:val="00C25FB5"/>
    <w:rsid w:val="00C263D4"/>
    <w:rsid w:val="00C268DA"/>
    <w:rsid w:val="00C27E62"/>
    <w:rsid w:val="00C31DDC"/>
    <w:rsid w:val="00C32081"/>
    <w:rsid w:val="00C322C5"/>
    <w:rsid w:val="00C32ED6"/>
    <w:rsid w:val="00C336DD"/>
    <w:rsid w:val="00C33CF6"/>
    <w:rsid w:val="00C351AF"/>
    <w:rsid w:val="00C3591E"/>
    <w:rsid w:val="00C368EC"/>
    <w:rsid w:val="00C3713C"/>
    <w:rsid w:val="00C37C93"/>
    <w:rsid w:val="00C37FE2"/>
    <w:rsid w:val="00C40042"/>
    <w:rsid w:val="00C404E4"/>
    <w:rsid w:val="00C40870"/>
    <w:rsid w:val="00C40A0F"/>
    <w:rsid w:val="00C40D72"/>
    <w:rsid w:val="00C4188B"/>
    <w:rsid w:val="00C42703"/>
    <w:rsid w:val="00C42841"/>
    <w:rsid w:val="00C4319A"/>
    <w:rsid w:val="00C43882"/>
    <w:rsid w:val="00C43E58"/>
    <w:rsid w:val="00C445F5"/>
    <w:rsid w:val="00C45229"/>
    <w:rsid w:val="00C46C3E"/>
    <w:rsid w:val="00C51671"/>
    <w:rsid w:val="00C52467"/>
    <w:rsid w:val="00C52662"/>
    <w:rsid w:val="00C52A3B"/>
    <w:rsid w:val="00C5397A"/>
    <w:rsid w:val="00C53DC3"/>
    <w:rsid w:val="00C54449"/>
    <w:rsid w:val="00C54B7E"/>
    <w:rsid w:val="00C54F6A"/>
    <w:rsid w:val="00C57DB5"/>
    <w:rsid w:val="00C60233"/>
    <w:rsid w:val="00C60525"/>
    <w:rsid w:val="00C60C12"/>
    <w:rsid w:val="00C61956"/>
    <w:rsid w:val="00C6305C"/>
    <w:rsid w:val="00C6367F"/>
    <w:rsid w:val="00C63935"/>
    <w:rsid w:val="00C64398"/>
    <w:rsid w:val="00C6445C"/>
    <w:rsid w:val="00C64C86"/>
    <w:rsid w:val="00C6503B"/>
    <w:rsid w:val="00C655BA"/>
    <w:rsid w:val="00C661E7"/>
    <w:rsid w:val="00C66D9C"/>
    <w:rsid w:val="00C66FD9"/>
    <w:rsid w:val="00C67147"/>
    <w:rsid w:val="00C708B7"/>
    <w:rsid w:val="00C709CC"/>
    <w:rsid w:val="00C70A16"/>
    <w:rsid w:val="00C71228"/>
    <w:rsid w:val="00C7155F"/>
    <w:rsid w:val="00C71F3A"/>
    <w:rsid w:val="00C729EF"/>
    <w:rsid w:val="00C73FC1"/>
    <w:rsid w:val="00C74A33"/>
    <w:rsid w:val="00C74D3C"/>
    <w:rsid w:val="00C75A08"/>
    <w:rsid w:val="00C75A90"/>
    <w:rsid w:val="00C75E2D"/>
    <w:rsid w:val="00C76859"/>
    <w:rsid w:val="00C76A7C"/>
    <w:rsid w:val="00C776A4"/>
    <w:rsid w:val="00C779F0"/>
    <w:rsid w:val="00C808DA"/>
    <w:rsid w:val="00C821D4"/>
    <w:rsid w:val="00C82981"/>
    <w:rsid w:val="00C82D58"/>
    <w:rsid w:val="00C8388A"/>
    <w:rsid w:val="00C841FC"/>
    <w:rsid w:val="00C85846"/>
    <w:rsid w:val="00C85A9E"/>
    <w:rsid w:val="00C85C8E"/>
    <w:rsid w:val="00C864C5"/>
    <w:rsid w:val="00C86A7A"/>
    <w:rsid w:val="00C86ADB"/>
    <w:rsid w:val="00C9087F"/>
    <w:rsid w:val="00C918EA"/>
    <w:rsid w:val="00C922EB"/>
    <w:rsid w:val="00C92950"/>
    <w:rsid w:val="00C92DC2"/>
    <w:rsid w:val="00C93715"/>
    <w:rsid w:val="00C93AC9"/>
    <w:rsid w:val="00C944A4"/>
    <w:rsid w:val="00C94912"/>
    <w:rsid w:val="00C953AF"/>
    <w:rsid w:val="00C954AB"/>
    <w:rsid w:val="00C9563F"/>
    <w:rsid w:val="00C95D60"/>
    <w:rsid w:val="00C961CE"/>
    <w:rsid w:val="00C97A31"/>
    <w:rsid w:val="00C97EED"/>
    <w:rsid w:val="00CA0047"/>
    <w:rsid w:val="00CA1266"/>
    <w:rsid w:val="00CA1A63"/>
    <w:rsid w:val="00CA1D46"/>
    <w:rsid w:val="00CA22DF"/>
    <w:rsid w:val="00CA280B"/>
    <w:rsid w:val="00CA29A8"/>
    <w:rsid w:val="00CA2E6B"/>
    <w:rsid w:val="00CA2F84"/>
    <w:rsid w:val="00CA30A4"/>
    <w:rsid w:val="00CA3741"/>
    <w:rsid w:val="00CA3862"/>
    <w:rsid w:val="00CA3C71"/>
    <w:rsid w:val="00CA3FAA"/>
    <w:rsid w:val="00CA6983"/>
    <w:rsid w:val="00CA6A9C"/>
    <w:rsid w:val="00CB107F"/>
    <w:rsid w:val="00CB1679"/>
    <w:rsid w:val="00CB1B4A"/>
    <w:rsid w:val="00CB1DF4"/>
    <w:rsid w:val="00CB1FFB"/>
    <w:rsid w:val="00CB240A"/>
    <w:rsid w:val="00CB29E5"/>
    <w:rsid w:val="00CB32F7"/>
    <w:rsid w:val="00CB4A78"/>
    <w:rsid w:val="00CB7023"/>
    <w:rsid w:val="00CB781D"/>
    <w:rsid w:val="00CB7C8B"/>
    <w:rsid w:val="00CB7E90"/>
    <w:rsid w:val="00CC01A6"/>
    <w:rsid w:val="00CC1076"/>
    <w:rsid w:val="00CC14CA"/>
    <w:rsid w:val="00CC2293"/>
    <w:rsid w:val="00CC2309"/>
    <w:rsid w:val="00CC26B0"/>
    <w:rsid w:val="00CC2A07"/>
    <w:rsid w:val="00CC2DE3"/>
    <w:rsid w:val="00CC3E1B"/>
    <w:rsid w:val="00CC3E26"/>
    <w:rsid w:val="00CC43E1"/>
    <w:rsid w:val="00CC5195"/>
    <w:rsid w:val="00CC5CFB"/>
    <w:rsid w:val="00CC615F"/>
    <w:rsid w:val="00CC6B16"/>
    <w:rsid w:val="00CC7463"/>
    <w:rsid w:val="00CC77EA"/>
    <w:rsid w:val="00CC79F1"/>
    <w:rsid w:val="00CC7F76"/>
    <w:rsid w:val="00CD11EB"/>
    <w:rsid w:val="00CD17CE"/>
    <w:rsid w:val="00CD1E15"/>
    <w:rsid w:val="00CD211C"/>
    <w:rsid w:val="00CD2169"/>
    <w:rsid w:val="00CD22A4"/>
    <w:rsid w:val="00CD2688"/>
    <w:rsid w:val="00CD34FD"/>
    <w:rsid w:val="00CD41E9"/>
    <w:rsid w:val="00CD4C1A"/>
    <w:rsid w:val="00CD573E"/>
    <w:rsid w:val="00CD58D3"/>
    <w:rsid w:val="00CD6114"/>
    <w:rsid w:val="00CD6C98"/>
    <w:rsid w:val="00CD714C"/>
    <w:rsid w:val="00CE111B"/>
    <w:rsid w:val="00CE1DCB"/>
    <w:rsid w:val="00CE30AC"/>
    <w:rsid w:val="00CE3B51"/>
    <w:rsid w:val="00CE3CF2"/>
    <w:rsid w:val="00CE46D2"/>
    <w:rsid w:val="00CE4775"/>
    <w:rsid w:val="00CE5C52"/>
    <w:rsid w:val="00CE6997"/>
    <w:rsid w:val="00CE7DBB"/>
    <w:rsid w:val="00CE7EB3"/>
    <w:rsid w:val="00CF0550"/>
    <w:rsid w:val="00CF08F5"/>
    <w:rsid w:val="00CF0F3D"/>
    <w:rsid w:val="00CF1EAE"/>
    <w:rsid w:val="00CF201C"/>
    <w:rsid w:val="00CF207A"/>
    <w:rsid w:val="00CF3E94"/>
    <w:rsid w:val="00CF4894"/>
    <w:rsid w:val="00CF4ACB"/>
    <w:rsid w:val="00CF4CDB"/>
    <w:rsid w:val="00CF6414"/>
    <w:rsid w:val="00CF74EF"/>
    <w:rsid w:val="00D00575"/>
    <w:rsid w:val="00D006E1"/>
    <w:rsid w:val="00D00D54"/>
    <w:rsid w:val="00D015C7"/>
    <w:rsid w:val="00D01A2D"/>
    <w:rsid w:val="00D027E4"/>
    <w:rsid w:val="00D02AD2"/>
    <w:rsid w:val="00D02F5A"/>
    <w:rsid w:val="00D0324A"/>
    <w:rsid w:val="00D0726D"/>
    <w:rsid w:val="00D07393"/>
    <w:rsid w:val="00D073BB"/>
    <w:rsid w:val="00D0771A"/>
    <w:rsid w:val="00D07BEB"/>
    <w:rsid w:val="00D102A5"/>
    <w:rsid w:val="00D1030E"/>
    <w:rsid w:val="00D10949"/>
    <w:rsid w:val="00D11898"/>
    <w:rsid w:val="00D11FF7"/>
    <w:rsid w:val="00D133FB"/>
    <w:rsid w:val="00D13FE4"/>
    <w:rsid w:val="00D15973"/>
    <w:rsid w:val="00D16F2A"/>
    <w:rsid w:val="00D174A2"/>
    <w:rsid w:val="00D17AAD"/>
    <w:rsid w:val="00D17E29"/>
    <w:rsid w:val="00D200B3"/>
    <w:rsid w:val="00D20310"/>
    <w:rsid w:val="00D20FA7"/>
    <w:rsid w:val="00D21E44"/>
    <w:rsid w:val="00D21F67"/>
    <w:rsid w:val="00D21F7F"/>
    <w:rsid w:val="00D2261C"/>
    <w:rsid w:val="00D22AF5"/>
    <w:rsid w:val="00D23A93"/>
    <w:rsid w:val="00D23FE8"/>
    <w:rsid w:val="00D25B7D"/>
    <w:rsid w:val="00D2632F"/>
    <w:rsid w:val="00D26B97"/>
    <w:rsid w:val="00D26E79"/>
    <w:rsid w:val="00D276D4"/>
    <w:rsid w:val="00D27BF2"/>
    <w:rsid w:val="00D30FCD"/>
    <w:rsid w:val="00D31057"/>
    <w:rsid w:val="00D32037"/>
    <w:rsid w:val="00D327E4"/>
    <w:rsid w:val="00D3329A"/>
    <w:rsid w:val="00D33390"/>
    <w:rsid w:val="00D33593"/>
    <w:rsid w:val="00D3364F"/>
    <w:rsid w:val="00D339FA"/>
    <w:rsid w:val="00D33AF5"/>
    <w:rsid w:val="00D342E7"/>
    <w:rsid w:val="00D3475E"/>
    <w:rsid w:val="00D3589C"/>
    <w:rsid w:val="00D366AC"/>
    <w:rsid w:val="00D40376"/>
    <w:rsid w:val="00D405B0"/>
    <w:rsid w:val="00D42457"/>
    <w:rsid w:val="00D42660"/>
    <w:rsid w:val="00D42739"/>
    <w:rsid w:val="00D4288D"/>
    <w:rsid w:val="00D4383D"/>
    <w:rsid w:val="00D43D22"/>
    <w:rsid w:val="00D440A4"/>
    <w:rsid w:val="00D44C62"/>
    <w:rsid w:val="00D44D41"/>
    <w:rsid w:val="00D456BB"/>
    <w:rsid w:val="00D45B58"/>
    <w:rsid w:val="00D461FC"/>
    <w:rsid w:val="00D47517"/>
    <w:rsid w:val="00D5010E"/>
    <w:rsid w:val="00D5018E"/>
    <w:rsid w:val="00D508CA"/>
    <w:rsid w:val="00D50B83"/>
    <w:rsid w:val="00D525C6"/>
    <w:rsid w:val="00D534BB"/>
    <w:rsid w:val="00D536BB"/>
    <w:rsid w:val="00D54408"/>
    <w:rsid w:val="00D562EC"/>
    <w:rsid w:val="00D56969"/>
    <w:rsid w:val="00D60915"/>
    <w:rsid w:val="00D61743"/>
    <w:rsid w:val="00D626A8"/>
    <w:rsid w:val="00D64525"/>
    <w:rsid w:val="00D647C8"/>
    <w:rsid w:val="00D65010"/>
    <w:rsid w:val="00D65616"/>
    <w:rsid w:val="00D65652"/>
    <w:rsid w:val="00D665EC"/>
    <w:rsid w:val="00D669B9"/>
    <w:rsid w:val="00D67127"/>
    <w:rsid w:val="00D67311"/>
    <w:rsid w:val="00D71003"/>
    <w:rsid w:val="00D71015"/>
    <w:rsid w:val="00D7264A"/>
    <w:rsid w:val="00D74171"/>
    <w:rsid w:val="00D7445C"/>
    <w:rsid w:val="00D74DFA"/>
    <w:rsid w:val="00D74FA3"/>
    <w:rsid w:val="00D75D3D"/>
    <w:rsid w:val="00D77376"/>
    <w:rsid w:val="00D77754"/>
    <w:rsid w:val="00D809C4"/>
    <w:rsid w:val="00D81A0B"/>
    <w:rsid w:val="00D827D6"/>
    <w:rsid w:val="00D836B4"/>
    <w:rsid w:val="00D84D2F"/>
    <w:rsid w:val="00D855A9"/>
    <w:rsid w:val="00D85F50"/>
    <w:rsid w:val="00D86D66"/>
    <w:rsid w:val="00D92293"/>
    <w:rsid w:val="00D92C6C"/>
    <w:rsid w:val="00D92F7C"/>
    <w:rsid w:val="00D93F75"/>
    <w:rsid w:val="00D94374"/>
    <w:rsid w:val="00D94ED2"/>
    <w:rsid w:val="00D96AF1"/>
    <w:rsid w:val="00D96EBB"/>
    <w:rsid w:val="00D97EE3"/>
    <w:rsid w:val="00D97F36"/>
    <w:rsid w:val="00DA0590"/>
    <w:rsid w:val="00DA1E31"/>
    <w:rsid w:val="00DA24E2"/>
    <w:rsid w:val="00DA2850"/>
    <w:rsid w:val="00DA2A74"/>
    <w:rsid w:val="00DA36E7"/>
    <w:rsid w:val="00DA3CB3"/>
    <w:rsid w:val="00DA4AD9"/>
    <w:rsid w:val="00DA685D"/>
    <w:rsid w:val="00DA72C0"/>
    <w:rsid w:val="00DB07AD"/>
    <w:rsid w:val="00DB21D3"/>
    <w:rsid w:val="00DB2A65"/>
    <w:rsid w:val="00DB311D"/>
    <w:rsid w:val="00DB36CA"/>
    <w:rsid w:val="00DB3747"/>
    <w:rsid w:val="00DB3849"/>
    <w:rsid w:val="00DB47C7"/>
    <w:rsid w:val="00DB536C"/>
    <w:rsid w:val="00DB6397"/>
    <w:rsid w:val="00DB69A4"/>
    <w:rsid w:val="00DB6A04"/>
    <w:rsid w:val="00DB6E95"/>
    <w:rsid w:val="00DB768C"/>
    <w:rsid w:val="00DC0618"/>
    <w:rsid w:val="00DC0753"/>
    <w:rsid w:val="00DC0E41"/>
    <w:rsid w:val="00DC1D3B"/>
    <w:rsid w:val="00DC220A"/>
    <w:rsid w:val="00DC2D9E"/>
    <w:rsid w:val="00DC568B"/>
    <w:rsid w:val="00DC61B6"/>
    <w:rsid w:val="00DC7731"/>
    <w:rsid w:val="00DD00D3"/>
    <w:rsid w:val="00DD0CBD"/>
    <w:rsid w:val="00DD19C7"/>
    <w:rsid w:val="00DD2028"/>
    <w:rsid w:val="00DD247A"/>
    <w:rsid w:val="00DD3081"/>
    <w:rsid w:val="00DD35D1"/>
    <w:rsid w:val="00DD382E"/>
    <w:rsid w:val="00DD4F61"/>
    <w:rsid w:val="00DD5512"/>
    <w:rsid w:val="00DD55BD"/>
    <w:rsid w:val="00DD599A"/>
    <w:rsid w:val="00DD5E3D"/>
    <w:rsid w:val="00DD73FC"/>
    <w:rsid w:val="00DE0686"/>
    <w:rsid w:val="00DE0901"/>
    <w:rsid w:val="00DE0EDB"/>
    <w:rsid w:val="00DE1F51"/>
    <w:rsid w:val="00DE1F5B"/>
    <w:rsid w:val="00DE3D8F"/>
    <w:rsid w:val="00DE653D"/>
    <w:rsid w:val="00DE68AA"/>
    <w:rsid w:val="00DE6A2B"/>
    <w:rsid w:val="00DE6F29"/>
    <w:rsid w:val="00DE70B0"/>
    <w:rsid w:val="00DE7127"/>
    <w:rsid w:val="00DF0A11"/>
    <w:rsid w:val="00DF10E4"/>
    <w:rsid w:val="00DF2A6E"/>
    <w:rsid w:val="00DF305B"/>
    <w:rsid w:val="00DF3AC2"/>
    <w:rsid w:val="00DF4227"/>
    <w:rsid w:val="00DF5075"/>
    <w:rsid w:val="00DF532C"/>
    <w:rsid w:val="00DF54A6"/>
    <w:rsid w:val="00DF60CB"/>
    <w:rsid w:val="00DF6506"/>
    <w:rsid w:val="00DF6542"/>
    <w:rsid w:val="00DF6B5D"/>
    <w:rsid w:val="00DF7324"/>
    <w:rsid w:val="00DF7701"/>
    <w:rsid w:val="00DF78A8"/>
    <w:rsid w:val="00DF7ACE"/>
    <w:rsid w:val="00DF7B92"/>
    <w:rsid w:val="00DF7BC6"/>
    <w:rsid w:val="00DF7FF1"/>
    <w:rsid w:val="00E00265"/>
    <w:rsid w:val="00E00272"/>
    <w:rsid w:val="00E005DC"/>
    <w:rsid w:val="00E006D8"/>
    <w:rsid w:val="00E00B31"/>
    <w:rsid w:val="00E01252"/>
    <w:rsid w:val="00E0180A"/>
    <w:rsid w:val="00E01F45"/>
    <w:rsid w:val="00E02A5F"/>
    <w:rsid w:val="00E02E43"/>
    <w:rsid w:val="00E048EB"/>
    <w:rsid w:val="00E04D63"/>
    <w:rsid w:val="00E05097"/>
    <w:rsid w:val="00E066A7"/>
    <w:rsid w:val="00E078CD"/>
    <w:rsid w:val="00E07D3C"/>
    <w:rsid w:val="00E10A6C"/>
    <w:rsid w:val="00E1106F"/>
    <w:rsid w:val="00E1135C"/>
    <w:rsid w:val="00E11894"/>
    <w:rsid w:val="00E12B37"/>
    <w:rsid w:val="00E13CC0"/>
    <w:rsid w:val="00E1453B"/>
    <w:rsid w:val="00E16962"/>
    <w:rsid w:val="00E202DA"/>
    <w:rsid w:val="00E20844"/>
    <w:rsid w:val="00E20850"/>
    <w:rsid w:val="00E217EB"/>
    <w:rsid w:val="00E2187B"/>
    <w:rsid w:val="00E23139"/>
    <w:rsid w:val="00E231D9"/>
    <w:rsid w:val="00E240FC"/>
    <w:rsid w:val="00E257FC"/>
    <w:rsid w:val="00E25B21"/>
    <w:rsid w:val="00E25E07"/>
    <w:rsid w:val="00E25F2E"/>
    <w:rsid w:val="00E26352"/>
    <w:rsid w:val="00E26457"/>
    <w:rsid w:val="00E26650"/>
    <w:rsid w:val="00E3067A"/>
    <w:rsid w:val="00E30CBF"/>
    <w:rsid w:val="00E30FA0"/>
    <w:rsid w:val="00E31996"/>
    <w:rsid w:val="00E33034"/>
    <w:rsid w:val="00E33718"/>
    <w:rsid w:val="00E337BA"/>
    <w:rsid w:val="00E33A8C"/>
    <w:rsid w:val="00E33A9C"/>
    <w:rsid w:val="00E33E76"/>
    <w:rsid w:val="00E343DB"/>
    <w:rsid w:val="00E344FA"/>
    <w:rsid w:val="00E3521D"/>
    <w:rsid w:val="00E35741"/>
    <w:rsid w:val="00E368DD"/>
    <w:rsid w:val="00E36ADA"/>
    <w:rsid w:val="00E37B11"/>
    <w:rsid w:val="00E41BAA"/>
    <w:rsid w:val="00E41D0A"/>
    <w:rsid w:val="00E43426"/>
    <w:rsid w:val="00E4394F"/>
    <w:rsid w:val="00E43F27"/>
    <w:rsid w:val="00E4549C"/>
    <w:rsid w:val="00E45B47"/>
    <w:rsid w:val="00E5013D"/>
    <w:rsid w:val="00E5084D"/>
    <w:rsid w:val="00E50D3A"/>
    <w:rsid w:val="00E50F66"/>
    <w:rsid w:val="00E532EC"/>
    <w:rsid w:val="00E538C1"/>
    <w:rsid w:val="00E53C52"/>
    <w:rsid w:val="00E53CA3"/>
    <w:rsid w:val="00E5406B"/>
    <w:rsid w:val="00E541DF"/>
    <w:rsid w:val="00E5444E"/>
    <w:rsid w:val="00E559C5"/>
    <w:rsid w:val="00E55D4B"/>
    <w:rsid w:val="00E55DFF"/>
    <w:rsid w:val="00E56323"/>
    <w:rsid w:val="00E57D73"/>
    <w:rsid w:val="00E605AC"/>
    <w:rsid w:val="00E622BF"/>
    <w:rsid w:val="00E63C94"/>
    <w:rsid w:val="00E642E7"/>
    <w:rsid w:val="00E64351"/>
    <w:rsid w:val="00E64903"/>
    <w:rsid w:val="00E64948"/>
    <w:rsid w:val="00E65690"/>
    <w:rsid w:val="00E66201"/>
    <w:rsid w:val="00E664E0"/>
    <w:rsid w:val="00E67A4F"/>
    <w:rsid w:val="00E67DD3"/>
    <w:rsid w:val="00E70578"/>
    <w:rsid w:val="00E7147C"/>
    <w:rsid w:val="00E718C7"/>
    <w:rsid w:val="00E7199F"/>
    <w:rsid w:val="00E722CA"/>
    <w:rsid w:val="00E7294A"/>
    <w:rsid w:val="00E729BA"/>
    <w:rsid w:val="00E731A3"/>
    <w:rsid w:val="00E733C7"/>
    <w:rsid w:val="00E73D4F"/>
    <w:rsid w:val="00E7483B"/>
    <w:rsid w:val="00E74DBF"/>
    <w:rsid w:val="00E74FA3"/>
    <w:rsid w:val="00E777B0"/>
    <w:rsid w:val="00E779B5"/>
    <w:rsid w:val="00E77ACA"/>
    <w:rsid w:val="00E77D73"/>
    <w:rsid w:val="00E80218"/>
    <w:rsid w:val="00E80338"/>
    <w:rsid w:val="00E8163B"/>
    <w:rsid w:val="00E8196B"/>
    <w:rsid w:val="00E82C87"/>
    <w:rsid w:val="00E82E10"/>
    <w:rsid w:val="00E82E9B"/>
    <w:rsid w:val="00E84C55"/>
    <w:rsid w:val="00E861DD"/>
    <w:rsid w:val="00E86822"/>
    <w:rsid w:val="00E86AE3"/>
    <w:rsid w:val="00E87395"/>
    <w:rsid w:val="00E877A4"/>
    <w:rsid w:val="00E87DB3"/>
    <w:rsid w:val="00E9111D"/>
    <w:rsid w:val="00E9420D"/>
    <w:rsid w:val="00E94D5E"/>
    <w:rsid w:val="00E95BB8"/>
    <w:rsid w:val="00E96897"/>
    <w:rsid w:val="00E96AF6"/>
    <w:rsid w:val="00E9722A"/>
    <w:rsid w:val="00E97BB4"/>
    <w:rsid w:val="00EA013A"/>
    <w:rsid w:val="00EA04D0"/>
    <w:rsid w:val="00EA0632"/>
    <w:rsid w:val="00EA14F9"/>
    <w:rsid w:val="00EA2AF0"/>
    <w:rsid w:val="00EA39C1"/>
    <w:rsid w:val="00EA3A23"/>
    <w:rsid w:val="00EA3EED"/>
    <w:rsid w:val="00EA4F1A"/>
    <w:rsid w:val="00EA53CD"/>
    <w:rsid w:val="00EA5817"/>
    <w:rsid w:val="00EA77AD"/>
    <w:rsid w:val="00EA7C3B"/>
    <w:rsid w:val="00EB0D1F"/>
    <w:rsid w:val="00EB0DB6"/>
    <w:rsid w:val="00EB156E"/>
    <w:rsid w:val="00EB2A1D"/>
    <w:rsid w:val="00EB2B7C"/>
    <w:rsid w:val="00EB5507"/>
    <w:rsid w:val="00EB567A"/>
    <w:rsid w:val="00EB58BA"/>
    <w:rsid w:val="00EB740A"/>
    <w:rsid w:val="00EB7E85"/>
    <w:rsid w:val="00EC07B9"/>
    <w:rsid w:val="00EC0DFA"/>
    <w:rsid w:val="00EC1ED7"/>
    <w:rsid w:val="00EC2182"/>
    <w:rsid w:val="00EC3180"/>
    <w:rsid w:val="00EC34CE"/>
    <w:rsid w:val="00EC3B30"/>
    <w:rsid w:val="00EC44A5"/>
    <w:rsid w:val="00EC590C"/>
    <w:rsid w:val="00EC5B05"/>
    <w:rsid w:val="00EC6019"/>
    <w:rsid w:val="00EC62A9"/>
    <w:rsid w:val="00EC6310"/>
    <w:rsid w:val="00EC71A1"/>
    <w:rsid w:val="00EC76C0"/>
    <w:rsid w:val="00ED00BE"/>
    <w:rsid w:val="00ED06CB"/>
    <w:rsid w:val="00ED16E5"/>
    <w:rsid w:val="00ED1CE8"/>
    <w:rsid w:val="00ED285E"/>
    <w:rsid w:val="00ED3083"/>
    <w:rsid w:val="00ED4601"/>
    <w:rsid w:val="00ED4B62"/>
    <w:rsid w:val="00ED5D2F"/>
    <w:rsid w:val="00ED5D67"/>
    <w:rsid w:val="00ED6375"/>
    <w:rsid w:val="00ED671E"/>
    <w:rsid w:val="00EE032F"/>
    <w:rsid w:val="00EE100F"/>
    <w:rsid w:val="00EE145A"/>
    <w:rsid w:val="00EE16F0"/>
    <w:rsid w:val="00EE1926"/>
    <w:rsid w:val="00EE1E70"/>
    <w:rsid w:val="00EE2893"/>
    <w:rsid w:val="00EE3435"/>
    <w:rsid w:val="00EE475A"/>
    <w:rsid w:val="00EE51B4"/>
    <w:rsid w:val="00EE51B9"/>
    <w:rsid w:val="00EE5D14"/>
    <w:rsid w:val="00EE5EE1"/>
    <w:rsid w:val="00EE675D"/>
    <w:rsid w:val="00EE6AFB"/>
    <w:rsid w:val="00EE6F2A"/>
    <w:rsid w:val="00EE719D"/>
    <w:rsid w:val="00EE7342"/>
    <w:rsid w:val="00EE7FCA"/>
    <w:rsid w:val="00EF037C"/>
    <w:rsid w:val="00EF047A"/>
    <w:rsid w:val="00EF0BB7"/>
    <w:rsid w:val="00EF2441"/>
    <w:rsid w:val="00EF33FB"/>
    <w:rsid w:val="00EF4197"/>
    <w:rsid w:val="00EF43CB"/>
    <w:rsid w:val="00EF4A66"/>
    <w:rsid w:val="00EF4C48"/>
    <w:rsid w:val="00EF5423"/>
    <w:rsid w:val="00EF69B0"/>
    <w:rsid w:val="00EF75DF"/>
    <w:rsid w:val="00EF76EE"/>
    <w:rsid w:val="00EF77AC"/>
    <w:rsid w:val="00EF78EE"/>
    <w:rsid w:val="00EF7C9E"/>
    <w:rsid w:val="00F0048B"/>
    <w:rsid w:val="00F00EE5"/>
    <w:rsid w:val="00F017D9"/>
    <w:rsid w:val="00F01844"/>
    <w:rsid w:val="00F01E09"/>
    <w:rsid w:val="00F02CF6"/>
    <w:rsid w:val="00F03E44"/>
    <w:rsid w:val="00F04376"/>
    <w:rsid w:val="00F04528"/>
    <w:rsid w:val="00F045A8"/>
    <w:rsid w:val="00F04D53"/>
    <w:rsid w:val="00F05485"/>
    <w:rsid w:val="00F05709"/>
    <w:rsid w:val="00F05979"/>
    <w:rsid w:val="00F06C1A"/>
    <w:rsid w:val="00F07039"/>
    <w:rsid w:val="00F07252"/>
    <w:rsid w:val="00F075F6"/>
    <w:rsid w:val="00F10C21"/>
    <w:rsid w:val="00F11AC6"/>
    <w:rsid w:val="00F11C5D"/>
    <w:rsid w:val="00F11D1B"/>
    <w:rsid w:val="00F11E62"/>
    <w:rsid w:val="00F120B3"/>
    <w:rsid w:val="00F12401"/>
    <w:rsid w:val="00F13D24"/>
    <w:rsid w:val="00F1418E"/>
    <w:rsid w:val="00F14198"/>
    <w:rsid w:val="00F15650"/>
    <w:rsid w:val="00F15CF7"/>
    <w:rsid w:val="00F1650C"/>
    <w:rsid w:val="00F16A59"/>
    <w:rsid w:val="00F16E8C"/>
    <w:rsid w:val="00F16FDB"/>
    <w:rsid w:val="00F17C98"/>
    <w:rsid w:val="00F17CC3"/>
    <w:rsid w:val="00F216D7"/>
    <w:rsid w:val="00F21CE1"/>
    <w:rsid w:val="00F21DD7"/>
    <w:rsid w:val="00F22186"/>
    <w:rsid w:val="00F225EF"/>
    <w:rsid w:val="00F22913"/>
    <w:rsid w:val="00F23956"/>
    <w:rsid w:val="00F23B7B"/>
    <w:rsid w:val="00F24621"/>
    <w:rsid w:val="00F25194"/>
    <w:rsid w:val="00F26DBB"/>
    <w:rsid w:val="00F27AB6"/>
    <w:rsid w:val="00F30464"/>
    <w:rsid w:val="00F30AAC"/>
    <w:rsid w:val="00F30FDD"/>
    <w:rsid w:val="00F31A0A"/>
    <w:rsid w:val="00F34256"/>
    <w:rsid w:val="00F347B1"/>
    <w:rsid w:val="00F34E09"/>
    <w:rsid w:val="00F3542A"/>
    <w:rsid w:val="00F364A2"/>
    <w:rsid w:val="00F37468"/>
    <w:rsid w:val="00F3784D"/>
    <w:rsid w:val="00F37DA5"/>
    <w:rsid w:val="00F40E74"/>
    <w:rsid w:val="00F4123B"/>
    <w:rsid w:val="00F41719"/>
    <w:rsid w:val="00F42CE1"/>
    <w:rsid w:val="00F4355B"/>
    <w:rsid w:val="00F43A69"/>
    <w:rsid w:val="00F442D9"/>
    <w:rsid w:val="00F46B6F"/>
    <w:rsid w:val="00F47CAA"/>
    <w:rsid w:val="00F50895"/>
    <w:rsid w:val="00F51C11"/>
    <w:rsid w:val="00F51C7C"/>
    <w:rsid w:val="00F51CFF"/>
    <w:rsid w:val="00F51D94"/>
    <w:rsid w:val="00F52C55"/>
    <w:rsid w:val="00F52F54"/>
    <w:rsid w:val="00F53336"/>
    <w:rsid w:val="00F54082"/>
    <w:rsid w:val="00F54E7B"/>
    <w:rsid w:val="00F55D58"/>
    <w:rsid w:val="00F5666E"/>
    <w:rsid w:val="00F57503"/>
    <w:rsid w:val="00F60F77"/>
    <w:rsid w:val="00F61C8A"/>
    <w:rsid w:val="00F63963"/>
    <w:rsid w:val="00F64428"/>
    <w:rsid w:val="00F645C4"/>
    <w:rsid w:val="00F651DA"/>
    <w:rsid w:val="00F651F1"/>
    <w:rsid w:val="00F6599D"/>
    <w:rsid w:val="00F6663F"/>
    <w:rsid w:val="00F66BDB"/>
    <w:rsid w:val="00F6782D"/>
    <w:rsid w:val="00F72892"/>
    <w:rsid w:val="00F72982"/>
    <w:rsid w:val="00F72B05"/>
    <w:rsid w:val="00F72B3E"/>
    <w:rsid w:val="00F741F8"/>
    <w:rsid w:val="00F7562E"/>
    <w:rsid w:val="00F7597E"/>
    <w:rsid w:val="00F759CB"/>
    <w:rsid w:val="00F759FF"/>
    <w:rsid w:val="00F75AA6"/>
    <w:rsid w:val="00F75C17"/>
    <w:rsid w:val="00F76EC1"/>
    <w:rsid w:val="00F76F5C"/>
    <w:rsid w:val="00F77040"/>
    <w:rsid w:val="00F77568"/>
    <w:rsid w:val="00F77B74"/>
    <w:rsid w:val="00F80332"/>
    <w:rsid w:val="00F80DC9"/>
    <w:rsid w:val="00F8112B"/>
    <w:rsid w:val="00F81BFA"/>
    <w:rsid w:val="00F821E9"/>
    <w:rsid w:val="00F82A7C"/>
    <w:rsid w:val="00F83FFC"/>
    <w:rsid w:val="00F8551B"/>
    <w:rsid w:val="00F85CDB"/>
    <w:rsid w:val="00F86500"/>
    <w:rsid w:val="00F867C5"/>
    <w:rsid w:val="00F87F40"/>
    <w:rsid w:val="00F9013D"/>
    <w:rsid w:val="00F90959"/>
    <w:rsid w:val="00F915AC"/>
    <w:rsid w:val="00F918B3"/>
    <w:rsid w:val="00F922F0"/>
    <w:rsid w:val="00F923E7"/>
    <w:rsid w:val="00F93AC1"/>
    <w:rsid w:val="00F942F7"/>
    <w:rsid w:val="00F9460E"/>
    <w:rsid w:val="00F9464B"/>
    <w:rsid w:val="00F95768"/>
    <w:rsid w:val="00F959D0"/>
    <w:rsid w:val="00F96DDE"/>
    <w:rsid w:val="00F97289"/>
    <w:rsid w:val="00F97396"/>
    <w:rsid w:val="00F97DA1"/>
    <w:rsid w:val="00FA03A2"/>
    <w:rsid w:val="00FA0B06"/>
    <w:rsid w:val="00FA12D0"/>
    <w:rsid w:val="00FA186A"/>
    <w:rsid w:val="00FA23C8"/>
    <w:rsid w:val="00FA23D2"/>
    <w:rsid w:val="00FA2476"/>
    <w:rsid w:val="00FA4068"/>
    <w:rsid w:val="00FA4C69"/>
    <w:rsid w:val="00FA5AE3"/>
    <w:rsid w:val="00FA69C1"/>
    <w:rsid w:val="00FA6D2E"/>
    <w:rsid w:val="00FA72C8"/>
    <w:rsid w:val="00FA7C6C"/>
    <w:rsid w:val="00FA7CF2"/>
    <w:rsid w:val="00FB0762"/>
    <w:rsid w:val="00FB0BC2"/>
    <w:rsid w:val="00FB1CB8"/>
    <w:rsid w:val="00FB380D"/>
    <w:rsid w:val="00FB4435"/>
    <w:rsid w:val="00FB48FD"/>
    <w:rsid w:val="00FB518A"/>
    <w:rsid w:val="00FB51AF"/>
    <w:rsid w:val="00FB63A8"/>
    <w:rsid w:val="00FB642C"/>
    <w:rsid w:val="00FB69C9"/>
    <w:rsid w:val="00FC22D8"/>
    <w:rsid w:val="00FC378A"/>
    <w:rsid w:val="00FC499F"/>
    <w:rsid w:val="00FC5547"/>
    <w:rsid w:val="00FC5A14"/>
    <w:rsid w:val="00FC69F6"/>
    <w:rsid w:val="00FC6F0B"/>
    <w:rsid w:val="00FC788E"/>
    <w:rsid w:val="00FD1354"/>
    <w:rsid w:val="00FD1BDD"/>
    <w:rsid w:val="00FD3166"/>
    <w:rsid w:val="00FD3327"/>
    <w:rsid w:val="00FD334B"/>
    <w:rsid w:val="00FD388C"/>
    <w:rsid w:val="00FD38B9"/>
    <w:rsid w:val="00FD45EB"/>
    <w:rsid w:val="00FD4AB5"/>
    <w:rsid w:val="00FD4ABC"/>
    <w:rsid w:val="00FD4F59"/>
    <w:rsid w:val="00FD51D4"/>
    <w:rsid w:val="00FD56A0"/>
    <w:rsid w:val="00FD5B70"/>
    <w:rsid w:val="00FD680E"/>
    <w:rsid w:val="00FD6C0A"/>
    <w:rsid w:val="00FD79D3"/>
    <w:rsid w:val="00FE0649"/>
    <w:rsid w:val="00FE101D"/>
    <w:rsid w:val="00FE1C4A"/>
    <w:rsid w:val="00FE27C9"/>
    <w:rsid w:val="00FE2DF4"/>
    <w:rsid w:val="00FE3A11"/>
    <w:rsid w:val="00FE4570"/>
    <w:rsid w:val="00FE4647"/>
    <w:rsid w:val="00FE58B5"/>
    <w:rsid w:val="00FE58D5"/>
    <w:rsid w:val="00FE5AB8"/>
    <w:rsid w:val="00FE5B68"/>
    <w:rsid w:val="00FE62C3"/>
    <w:rsid w:val="00FE6B20"/>
    <w:rsid w:val="00FE6C4F"/>
    <w:rsid w:val="00FE707D"/>
    <w:rsid w:val="00FE7385"/>
    <w:rsid w:val="00FE7A38"/>
    <w:rsid w:val="00FE7A3F"/>
    <w:rsid w:val="00FE7F77"/>
    <w:rsid w:val="00FF0298"/>
    <w:rsid w:val="00FF16B4"/>
    <w:rsid w:val="00FF246F"/>
    <w:rsid w:val="00FF2B32"/>
    <w:rsid w:val="00FF441C"/>
    <w:rsid w:val="00FF49DD"/>
    <w:rsid w:val="00FF6097"/>
    <w:rsid w:val="00FF645A"/>
    <w:rsid w:val="00FF66E1"/>
    <w:rsid w:val="00FF7395"/>
    <w:rsid w:val="00FF78ED"/>
    <w:rsid w:val="00FF7A18"/>
    <w:rsid w:val="01035713"/>
    <w:rsid w:val="01061D1E"/>
    <w:rsid w:val="012F5D28"/>
    <w:rsid w:val="01602452"/>
    <w:rsid w:val="01A83165"/>
    <w:rsid w:val="028E46A9"/>
    <w:rsid w:val="02EB61DB"/>
    <w:rsid w:val="032F35C8"/>
    <w:rsid w:val="039E56DF"/>
    <w:rsid w:val="03B172DB"/>
    <w:rsid w:val="03E60D04"/>
    <w:rsid w:val="03E71F77"/>
    <w:rsid w:val="040A67FB"/>
    <w:rsid w:val="04223055"/>
    <w:rsid w:val="04415DC2"/>
    <w:rsid w:val="04536D9C"/>
    <w:rsid w:val="04984793"/>
    <w:rsid w:val="049F3CA4"/>
    <w:rsid w:val="04BB05C6"/>
    <w:rsid w:val="04CA7A84"/>
    <w:rsid w:val="04D96F07"/>
    <w:rsid w:val="0544797F"/>
    <w:rsid w:val="05974A27"/>
    <w:rsid w:val="05DB2221"/>
    <w:rsid w:val="062410DD"/>
    <w:rsid w:val="06681BAB"/>
    <w:rsid w:val="06910DA1"/>
    <w:rsid w:val="06B41C28"/>
    <w:rsid w:val="06CE6BE0"/>
    <w:rsid w:val="072874E8"/>
    <w:rsid w:val="0735396E"/>
    <w:rsid w:val="07883150"/>
    <w:rsid w:val="07B036B1"/>
    <w:rsid w:val="07ED122D"/>
    <w:rsid w:val="083F431E"/>
    <w:rsid w:val="09833108"/>
    <w:rsid w:val="098A337E"/>
    <w:rsid w:val="09BA7EA1"/>
    <w:rsid w:val="09EA3A0F"/>
    <w:rsid w:val="0A100B05"/>
    <w:rsid w:val="0A1E5337"/>
    <w:rsid w:val="0A650308"/>
    <w:rsid w:val="0B115758"/>
    <w:rsid w:val="0B402AC0"/>
    <w:rsid w:val="0B4301B8"/>
    <w:rsid w:val="0BC8339D"/>
    <w:rsid w:val="0C1E59E8"/>
    <w:rsid w:val="0C3B44A8"/>
    <w:rsid w:val="0C3B5ACA"/>
    <w:rsid w:val="0C796BB0"/>
    <w:rsid w:val="0CB5666B"/>
    <w:rsid w:val="0CD3129D"/>
    <w:rsid w:val="0D352F42"/>
    <w:rsid w:val="0D4554DA"/>
    <w:rsid w:val="0DA57662"/>
    <w:rsid w:val="0DC53E70"/>
    <w:rsid w:val="0DD878C3"/>
    <w:rsid w:val="0DFF11FC"/>
    <w:rsid w:val="0E2050BF"/>
    <w:rsid w:val="0E496B8C"/>
    <w:rsid w:val="0E5B5960"/>
    <w:rsid w:val="0EDD1A2A"/>
    <w:rsid w:val="0EFB5077"/>
    <w:rsid w:val="0F0C3180"/>
    <w:rsid w:val="0F4920A4"/>
    <w:rsid w:val="0F5B2081"/>
    <w:rsid w:val="0F70000C"/>
    <w:rsid w:val="0FC151E5"/>
    <w:rsid w:val="1014455F"/>
    <w:rsid w:val="101F0E02"/>
    <w:rsid w:val="10605866"/>
    <w:rsid w:val="1069141A"/>
    <w:rsid w:val="107C29C5"/>
    <w:rsid w:val="10B6164E"/>
    <w:rsid w:val="11205C5B"/>
    <w:rsid w:val="11435C78"/>
    <w:rsid w:val="121C5F17"/>
    <w:rsid w:val="127736DE"/>
    <w:rsid w:val="13267A75"/>
    <w:rsid w:val="13342999"/>
    <w:rsid w:val="139F3713"/>
    <w:rsid w:val="13B26760"/>
    <w:rsid w:val="14493429"/>
    <w:rsid w:val="145B1E9F"/>
    <w:rsid w:val="148C5E91"/>
    <w:rsid w:val="14D15D2D"/>
    <w:rsid w:val="15AA4934"/>
    <w:rsid w:val="15CF22E6"/>
    <w:rsid w:val="161A3D39"/>
    <w:rsid w:val="165E6632"/>
    <w:rsid w:val="167049A2"/>
    <w:rsid w:val="16895F09"/>
    <w:rsid w:val="16CA797A"/>
    <w:rsid w:val="17266C05"/>
    <w:rsid w:val="17AD3111"/>
    <w:rsid w:val="17BE1CBD"/>
    <w:rsid w:val="17CE3E94"/>
    <w:rsid w:val="17CE7625"/>
    <w:rsid w:val="185E4DC8"/>
    <w:rsid w:val="1875516C"/>
    <w:rsid w:val="18762556"/>
    <w:rsid w:val="18915395"/>
    <w:rsid w:val="18A003AC"/>
    <w:rsid w:val="18B30A11"/>
    <w:rsid w:val="19976CD9"/>
    <w:rsid w:val="19AE462B"/>
    <w:rsid w:val="19EC76FC"/>
    <w:rsid w:val="1A2033C9"/>
    <w:rsid w:val="1A476B28"/>
    <w:rsid w:val="1AB062D8"/>
    <w:rsid w:val="1AEC4B87"/>
    <w:rsid w:val="1AED4ED4"/>
    <w:rsid w:val="1B33302E"/>
    <w:rsid w:val="1B35362E"/>
    <w:rsid w:val="1BA53BBB"/>
    <w:rsid w:val="1BCC56C5"/>
    <w:rsid w:val="1C494442"/>
    <w:rsid w:val="1C57790E"/>
    <w:rsid w:val="1C6F2EA3"/>
    <w:rsid w:val="1C737808"/>
    <w:rsid w:val="1D203B97"/>
    <w:rsid w:val="1D363AF5"/>
    <w:rsid w:val="1E0B7FCE"/>
    <w:rsid w:val="1E0D4B36"/>
    <w:rsid w:val="1E180430"/>
    <w:rsid w:val="1E333FCF"/>
    <w:rsid w:val="1E3C15D3"/>
    <w:rsid w:val="1E5270DF"/>
    <w:rsid w:val="1E530415"/>
    <w:rsid w:val="1E967ADC"/>
    <w:rsid w:val="1EC80516"/>
    <w:rsid w:val="1ED0455B"/>
    <w:rsid w:val="1EDE00F9"/>
    <w:rsid w:val="1F2C1FAE"/>
    <w:rsid w:val="1F4E2548"/>
    <w:rsid w:val="1F717BE3"/>
    <w:rsid w:val="1F9F460D"/>
    <w:rsid w:val="1FB03392"/>
    <w:rsid w:val="1FBE5F35"/>
    <w:rsid w:val="1FD42D3C"/>
    <w:rsid w:val="1FF6140C"/>
    <w:rsid w:val="20040BBF"/>
    <w:rsid w:val="204A14A1"/>
    <w:rsid w:val="209D4546"/>
    <w:rsid w:val="20B85256"/>
    <w:rsid w:val="20E90C3E"/>
    <w:rsid w:val="20F6305E"/>
    <w:rsid w:val="211D4F98"/>
    <w:rsid w:val="21900E1F"/>
    <w:rsid w:val="21904B4B"/>
    <w:rsid w:val="21C41103"/>
    <w:rsid w:val="232762C4"/>
    <w:rsid w:val="233522DB"/>
    <w:rsid w:val="238469BD"/>
    <w:rsid w:val="23A253EE"/>
    <w:rsid w:val="23BB2E24"/>
    <w:rsid w:val="242D4318"/>
    <w:rsid w:val="24385728"/>
    <w:rsid w:val="246F3948"/>
    <w:rsid w:val="2475631E"/>
    <w:rsid w:val="24BF059E"/>
    <w:rsid w:val="250502B4"/>
    <w:rsid w:val="25AC53DC"/>
    <w:rsid w:val="25E36215"/>
    <w:rsid w:val="26337D1F"/>
    <w:rsid w:val="26491F78"/>
    <w:rsid w:val="267C1654"/>
    <w:rsid w:val="26893266"/>
    <w:rsid w:val="26903DE0"/>
    <w:rsid w:val="269D4A44"/>
    <w:rsid w:val="26DF5CEE"/>
    <w:rsid w:val="26F506BF"/>
    <w:rsid w:val="272326A7"/>
    <w:rsid w:val="27433583"/>
    <w:rsid w:val="278B33E2"/>
    <w:rsid w:val="28040C0F"/>
    <w:rsid w:val="281665D7"/>
    <w:rsid w:val="28406CFE"/>
    <w:rsid w:val="284C5FB4"/>
    <w:rsid w:val="28A620AA"/>
    <w:rsid w:val="28C222C8"/>
    <w:rsid w:val="29196853"/>
    <w:rsid w:val="292759CD"/>
    <w:rsid w:val="293C4333"/>
    <w:rsid w:val="294D394D"/>
    <w:rsid w:val="29921EA3"/>
    <w:rsid w:val="29E970C4"/>
    <w:rsid w:val="2A35454B"/>
    <w:rsid w:val="2AC5680D"/>
    <w:rsid w:val="2AED757D"/>
    <w:rsid w:val="2B122CD2"/>
    <w:rsid w:val="2B4122B1"/>
    <w:rsid w:val="2B4537A7"/>
    <w:rsid w:val="2B856586"/>
    <w:rsid w:val="2BA923D5"/>
    <w:rsid w:val="2BB853F9"/>
    <w:rsid w:val="2C753B81"/>
    <w:rsid w:val="2D223C99"/>
    <w:rsid w:val="2D707431"/>
    <w:rsid w:val="2D883D5F"/>
    <w:rsid w:val="2DE91275"/>
    <w:rsid w:val="2E06232E"/>
    <w:rsid w:val="2E485EA0"/>
    <w:rsid w:val="2E9C645D"/>
    <w:rsid w:val="2EF32B59"/>
    <w:rsid w:val="2F057035"/>
    <w:rsid w:val="2F1F37D3"/>
    <w:rsid w:val="2F4857F2"/>
    <w:rsid w:val="2FF757E2"/>
    <w:rsid w:val="30224143"/>
    <w:rsid w:val="309840EF"/>
    <w:rsid w:val="30CC773A"/>
    <w:rsid w:val="30D864E7"/>
    <w:rsid w:val="30F020D4"/>
    <w:rsid w:val="3147439B"/>
    <w:rsid w:val="31833917"/>
    <w:rsid w:val="31CD73A8"/>
    <w:rsid w:val="31ED295A"/>
    <w:rsid w:val="3237160C"/>
    <w:rsid w:val="327D0D77"/>
    <w:rsid w:val="32C20E65"/>
    <w:rsid w:val="336F505F"/>
    <w:rsid w:val="339647E8"/>
    <w:rsid w:val="33C60E1B"/>
    <w:rsid w:val="33E91440"/>
    <w:rsid w:val="342B530D"/>
    <w:rsid w:val="348D1157"/>
    <w:rsid w:val="349921D7"/>
    <w:rsid w:val="34E47BB5"/>
    <w:rsid w:val="35533B3E"/>
    <w:rsid w:val="35732055"/>
    <w:rsid w:val="35A2766A"/>
    <w:rsid w:val="360723BC"/>
    <w:rsid w:val="362208F2"/>
    <w:rsid w:val="363E3B8C"/>
    <w:rsid w:val="36847004"/>
    <w:rsid w:val="36980B4A"/>
    <w:rsid w:val="36C80B31"/>
    <w:rsid w:val="36F91EB1"/>
    <w:rsid w:val="37047358"/>
    <w:rsid w:val="37243F7F"/>
    <w:rsid w:val="37537117"/>
    <w:rsid w:val="377355AB"/>
    <w:rsid w:val="37B25C6C"/>
    <w:rsid w:val="388E235C"/>
    <w:rsid w:val="388F294E"/>
    <w:rsid w:val="38FF0A75"/>
    <w:rsid w:val="38FF60FC"/>
    <w:rsid w:val="39026893"/>
    <w:rsid w:val="390A5A50"/>
    <w:rsid w:val="392F3A54"/>
    <w:rsid w:val="396758FB"/>
    <w:rsid w:val="39860F4F"/>
    <w:rsid w:val="3993658E"/>
    <w:rsid w:val="3A183CCD"/>
    <w:rsid w:val="3A6379DF"/>
    <w:rsid w:val="3ACF2953"/>
    <w:rsid w:val="3AE33FF8"/>
    <w:rsid w:val="3B01659A"/>
    <w:rsid w:val="3B15087C"/>
    <w:rsid w:val="3B66521C"/>
    <w:rsid w:val="3B880DB2"/>
    <w:rsid w:val="3C1942C2"/>
    <w:rsid w:val="3C2506B9"/>
    <w:rsid w:val="3C99693F"/>
    <w:rsid w:val="3CC929BE"/>
    <w:rsid w:val="3D39372A"/>
    <w:rsid w:val="3D3A50EE"/>
    <w:rsid w:val="3D3A6051"/>
    <w:rsid w:val="3D773207"/>
    <w:rsid w:val="3DC81F62"/>
    <w:rsid w:val="3DDD4E02"/>
    <w:rsid w:val="3E025C4B"/>
    <w:rsid w:val="3E551E55"/>
    <w:rsid w:val="3EB44E78"/>
    <w:rsid w:val="3EDE22FA"/>
    <w:rsid w:val="3F4C68C9"/>
    <w:rsid w:val="3F502BD2"/>
    <w:rsid w:val="3F9562F2"/>
    <w:rsid w:val="3FCA75B6"/>
    <w:rsid w:val="3FDA37AC"/>
    <w:rsid w:val="3FF512E9"/>
    <w:rsid w:val="40417A19"/>
    <w:rsid w:val="4049325F"/>
    <w:rsid w:val="404F7108"/>
    <w:rsid w:val="40563729"/>
    <w:rsid w:val="40B07EBA"/>
    <w:rsid w:val="40BF7330"/>
    <w:rsid w:val="40CE6587"/>
    <w:rsid w:val="40EE7288"/>
    <w:rsid w:val="41352D1E"/>
    <w:rsid w:val="414A7044"/>
    <w:rsid w:val="415C44C9"/>
    <w:rsid w:val="41DC200A"/>
    <w:rsid w:val="41F90756"/>
    <w:rsid w:val="422A3224"/>
    <w:rsid w:val="4238630D"/>
    <w:rsid w:val="42800DA9"/>
    <w:rsid w:val="434B102C"/>
    <w:rsid w:val="435C4555"/>
    <w:rsid w:val="43CD6360"/>
    <w:rsid w:val="43FC159A"/>
    <w:rsid w:val="43FD1089"/>
    <w:rsid w:val="4406343E"/>
    <w:rsid w:val="44077A9C"/>
    <w:rsid w:val="44B21D00"/>
    <w:rsid w:val="44D65F10"/>
    <w:rsid w:val="45166E0D"/>
    <w:rsid w:val="45341829"/>
    <w:rsid w:val="4549280D"/>
    <w:rsid w:val="45A70096"/>
    <w:rsid w:val="460F569C"/>
    <w:rsid w:val="46435120"/>
    <w:rsid w:val="467455E4"/>
    <w:rsid w:val="46930FCC"/>
    <w:rsid w:val="46C92FB3"/>
    <w:rsid w:val="471B23C0"/>
    <w:rsid w:val="471F4B35"/>
    <w:rsid w:val="474253B9"/>
    <w:rsid w:val="47812160"/>
    <w:rsid w:val="480D67EE"/>
    <w:rsid w:val="487C7CFC"/>
    <w:rsid w:val="48892D4B"/>
    <w:rsid w:val="48CF0E49"/>
    <w:rsid w:val="48DF7AA9"/>
    <w:rsid w:val="49101A4B"/>
    <w:rsid w:val="491C4D4F"/>
    <w:rsid w:val="49365864"/>
    <w:rsid w:val="496677D9"/>
    <w:rsid w:val="49EE6415"/>
    <w:rsid w:val="4A4277CC"/>
    <w:rsid w:val="4AA951F7"/>
    <w:rsid w:val="4B6F3E4E"/>
    <w:rsid w:val="4BC73CDE"/>
    <w:rsid w:val="4BC767EB"/>
    <w:rsid w:val="4BD910DB"/>
    <w:rsid w:val="4C126505"/>
    <w:rsid w:val="4C5F0255"/>
    <w:rsid w:val="4CB726ED"/>
    <w:rsid w:val="4CEF3B4E"/>
    <w:rsid w:val="4D4E7B6C"/>
    <w:rsid w:val="4D522912"/>
    <w:rsid w:val="4D940F48"/>
    <w:rsid w:val="4D9A4EDE"/>
    <w:rsid w:val="4E7F143C"/>
    <w:rsid w:val="4E801CD9"/>
    <w:rsid w:val="4EA45FDF"/>
    <w:rsid w:val="4EB40950"/>
    <w:rsid w:val="4F031172"/>
    <w:rsid w:val="4F176100"/>
    <w:rsid w:val="4F223978"/>
    <w:rsid w:val="4F2B5737"/>
    <w:rsid w:val="4F3D74A0"/>
    <w:rsid w:val="4F8D681A"/>
    <w:rsid w:val="4FE22444"/>
    <w:rsid w:val="4FF91926"/>
    <w:rsid w:val="500B710E"/>
    <w:rsid w:val="50617C70"/>
    <w:rsid w:val="51852612"/>
    <w:rsid w:val="51C917D8"/>
    <w:rsid w:val="51F65B08"/>
    <w:rsid w:val="521567CB"/>
    <w:rsid w:val="52615CBB"/>
    <w:rsid w:val="52A75055"/>
    <w:rsid w:val="52CC4BC3"/>
    <w:rsid w:val="52EA3B51"/>
    <w:rsid w:val="53566E0E"/>
    <w:rsid w:val="539C13AF"/>
    <w:rsid w:val="53B44166"/>
    <w:rsid w:val="54323517"/>
    <w:rsid w:val="545A4F71"/>
    <w:rsid w:val="549B11DD"/>
    <w:rsid w:val="55124237"/>
    <w:rsid w:val="554E69E4"/>
    <w:rsid w:val="556609C8"/>
    <w:rsid w:val="557F50D4"/>
    <w:rsid w:val="56BD647B"/>
    <w:rsid w:val="56DE707C"/>
    <w:rsid w:val="57071EC2"/>
    <w:rsid w:val="57893536"/>
    <w:rsid w:val="57A72322"/>
    <w:rsid w:val="57CD3311"/>
    <w:rsid w:val="58210C3F"/>
    <w:rsid w:val="585E4B58"/>
    <w:rsid w:val="58C26B59"/>
    <w:rsid w:val="58C56A93"/>
    <w:rsid w:val="58CD3FFF"/>
    <w:rsid w:val="59247D22"/>
    <w:rsid w:val="596E53B0"/>
    <w:rsid w:val="597439D0"/>
    <w:rsid w:val="597C7282"/>
    <w:rsid w:val="5981652C"/>
    <w:rsid w:val="598F3901"/>
    <w:rsid w:val="59B65B9D"/>
    <w:rsid w:val="59EF1A17"/>
    <w:rsid w:val="5A2921FA"/>
    <w:rsid w:val="5A2E47F6"/>
    <w:rsid w:val="5A744FCA"/>
    <w:rsid w:val="5AC80D89"/>
    <w:rsid w:val="5ADE2AD8"/>
    <w:rsid w:val="5AE00669"/>
    <w:rsid w:val="5AF0248E"/>
    <w:rsid w:val="5AFE614B"/>
    <w:rsid w:val="5B2A6B55"/>
    <w:rsid w:val="5BBA6046"/>
    <w:rsid w:val="5BDB5443"/>
    <w:rsid w:val="5C4A75C5"/>
    <w:rsid w:val="5C7863F9"/>
    <w:rsid w:val="5C9A00F3"/>
    <w:rsid w:val="5CBF3EFD"/>
    <w:rsid w:val="5D673C6F"/>
    <w:rsid w:val="5DB40FB6"/>
    <w:rsid w:val="5E384F22"/>
    <w:rsid w:val="5E5B41DD"/>
    <w:rsid w:val="5E652D58"/>
    <w:rsid w:val="5E7F0F81"/>
    <w:rsid w:val="5E98054A"/>
    <w:rsid w:val="5E9D0C8E"/>
    <w:rsid w:val="5EA6508A"/>
    <w:rsid w:val="5ECC0139"/>
    <w:rsid w:val="5F321C84"/>
    <w:rsid w:val="5F3362D7"/>
    <w:rsid w:val="5F5742AC"/>
    <w:rsid w:val="5F754457"/>
    <w:rsid w:val="5F7E7A3C"/>
    <w:rsid w:val="5F84755C"/>
    <w:rsid w:val="5FCE1A2F"/>
    <w:rsid w:val="605321A6"/>
    <w:rsid w:val="605C4393"/>
    <w:rsid w:val="609674E7"/>
    <w:rsid w:val="609D45F6"/>
    <w:rsid w:val="60C92898"/>
    <w:rsid w:val="61547B35"/>
    <w:rsid w:val="619250DB"/>
    <w:rsid w:val="61991E33"/>
    <w:rsid w:val="61A545BB"/>
    <w:rsid w:val="61BE375B"/>
    <w:rsid w:val="61C12544"/>
    <w:rsid w:val="62061760"/>
    <w:rsid w:val="6277079A"/>
    <w:rsid w:val="62D46AB7"/>
    <w:rsid w:val="62EB71B6"/>
    <w:rsid w:val="62FB290A"/>
    <w:rsid w:val="63616021"/>
    <w:rsid w:val="63700785"/>
    <w:rsid w:val="6393447C"/>
    <w:rsid w:val="63964992"/>
    <w:rsid w:val="642D143D"/>
    <w:rsid w:val="644B3B98"/>
    <w:rsid w:val="645E7762"/>
    <w:rsid w:val="64775CE1"/>
    <w:rsid w:val="64A917E7"/>
    <w:rsid w:val="64ED56A7"/>
    <w:rsid w:val="657A099B"/>
    <w:rsid w:val="65A9760C"/>
    <w:rsid w:val="65C6666B"/>
    <w:rsid w:val="65D80DD0"/>
    <w:rsid w:val="66390928"/>
    <w:rsid w:val="668525E9"/>
    <w:rsid w:val="675A4202"/>
    <w:rsid w:val="67730130"/>
    <w:rsid w:val="67C806A9"/>
    <w:rsid w:val="67DC1EFB"/>
    <w:rsid w:val="68473835"/>
    <w:rsid w:val="687554F5"/>
    <w:rsid w:val="68931ACD"/>
    <w:rsid w:val="68A85EB1"/>
    <w:rsid w:val="68A87FB1"/>
    <w:rsid w:val="68D126FC"/>
    <w:rsid w:val="68EB1B79"/>
    <w:rsid w:val="694F55EB"/>
    <w:rsid w:val="6976638A"/>
    <w:rsid w:val="69AF56CD"/>
    <w:rsid w:val="69B46D44"/>
    <w:rsid w:val="69D306AC"/>
    <w:rsid w:val="69F87887"/>
    <w:rsid w:val="6A037D5A"/>
    <w:rsid w:val="6A9343C5"/>
    <w:rsid w:val="6A947C6C"/>
    <w:rsid w:val="6AE51EDF"/>
    <w:rsid w:val="6AFE4916"/>
    <w:rsid w:val="6B2A0C5E"/>
    <w:rsid w:val="6B8F0318"/>
    <w:rsid w:val="6B915B3B"/>
    <w:rsid w:val="6BAE3662"/>
    <w:rsid w:val="6BC46A2B"/>
    <w:rsid w:val="6BE6559F"/>
    <w:rsid w:val="6C0C3964"/>
    <w:rsid w:val="6C2A13E0"/>
    <w:rsid w:val="6C2A4037"/>
    <w:rsid w:val="6C421BAD"/>
    <w:rsid w:val="6C4B30A3"/>
    <w:rsid w:val="6C9D061A"/>
    <w:rsid w:val="6CB21BDF"/>
    <w:rsid w:val="6CC347A4"/>
    <w:rsid w:val="6DE519AE"/>
    <w:rsid w:val="6E010407"/>
    <w:rsid w:val="6E1D6397"/>
    <w:rsid w:val="6E9361A8"/>
    <w:rsid w:val="6EA4238B"/>
    <w:rsid w:val="6EAA534F"/>
    <w:rsid w:val="6EF6754D"/>
    <w:rsid w:val="6F552111"/>
    <w:rsid w:val="6FFF244B"/>
    <w:rsid w:val="700208D2"/>
    <w:rsid w:val="70514000"/>
    <w:rsid w:val="70722D8D"/>
    <w:rsid w:val="70846340"/>
    <w:rsid w:val="70CE5909"/>
    <w:rsid w:val="70DA1EA2"/>
    <w:rsid w:val="70F678B4"/>
    <w:rsid w:val="71653017"/>
    <w:rsid w:val="71A976E8"/>
    <w:rsid w:val="71EA0877"/>
    <w:rsid w:val="71F260FE"/>
    <w:rsid w:val="72344CB4"/>
    <w:rsid w:val="72BE115D"/>
    <w:rsid w:val="72CA3A5D"/>
    <w:rsid w:val="731916A8"/>
    <w:rsid w:val="733F5DA0"/>
    <w:rsid w:val="735B3538"/>
    <w:rsid w:val="73601134"/>
    <w:rsid w:val="73715859"/>
    <w:rsid w:val="737F25D7"/>
    <w:rsid w:val="73C25FEA"/>
    <w:rsid w:val="7416239D"/>
    <w:rsid w:val="741962F0"/>
    <w:rsid w:val="74F06062"/>
    <w:rsid w:val="754E780B"/>
    <w:rsid w:val="75514EBD"/>
    <w:rsid w:val="755B36E0"/>
    <w:rsid w:val="75776CC4"/>
    <w:rsid w:val="757A4794"/>
    <w:rsid w:val="75855D92"/>
    <w:rsid w:val="75C42647"/>
    <w:rsid w:val="75D90687"/>
    <w:rsid w:val="75F03A90"/>
    <w:rsid w:val="75FA3A1A"/>
    <w:rsid w:val="76144C2F"/>
    <w:rsid w:val="762B380F"/>
    <w:rsid w:val="76446418"/>
    <w:rsid w:val="765A7F62"/>
    <w:rsid w:val="7671275F"/>
    <w:rsid w:val="76A81266"/>
    <w:rsid w:val="76CD020C"/>
    <w:rsid w:val="77141D2D"/>
    <w:rsid w:val="777F291C"/>
    <w:rsid w:val="779B1AC2"/>
    <w:rsid w:val="77E8769D"/>
    <w:rsid w:val="77FB0EDA"/>
    <w:rsid w:val="7840163D"/>
    <w:rsid w:val="78B47126"/>
    <w:rsid w:val="78F83860"/>
    <w:rsid w:val="79A0489B"/>
    <w:rsid w:val="7A0F1838"/>
    <w:rsid w:val="7A441018"/>
    <w:rsid w:val="7A482264"/>
    <w:rsid w:val="7A5720C5"/>
    <w:rsid w:val="7A8D66B7"/>
    <w:rsid w:val="7AB51F0F"/>
    <w:rsid w:val="7AC9005D"/>
    <w:rsid w:val="7AE3417D"/>
    <w:rsid w:val="7AF44B52"/>
    <w:rsid w:val="7B1943F5"/>
    <w:rsid w:val="7B337038"/>
    <w:rsid w:val="7B4E2A7C"/>
    <w:rsid w:val="7B5242F6"/>
    <w:rsid w:val="7B6506F5"/>
    <w:rsid w:val="7B8749B6"/>
    <w:rsid w:val="7BB1129B"/>
    <w:rsid w:val="7C4502AF"/>
    <w:rsid w:val="7C485AE0"/>
    <w:rsid w:val="7C6B4E8E"/>
    <w:rsid w:val="7C8C6AC4"/>
    <w:rsid w:val="7CBA03AB"/>
    <w:rsid w:val="7D262D46"/>
    <w:rsid w:val="7D276F1E"/>
    <w:rsid w:val="7D6A5465"/>
    <w:rsid w:val="7DCE6437"/>
    <w:rsid w:val="7E0D0D73"/>
    <w:rsid w:val="7E1929A3"/>
    <w:rsid w:val="7E42213F"/>
    <w:rsid w:val="7E865B50"/>
    <w:rsid w:val="7F201667"/>
    <w:rsid w:val="7F4D1868"/>
    <w:rsid w:val="7F6860C4"/>
    <w:rsid w:val="7F7B603C"/>
    <w:rsid w:val="7FDB6EEC"/>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jc w:val="left"/>
      <w:outlineLvl w:val="0"/>
    </w:pPr>
    <w:rPr>
      <w:rFonts w:hint="eastAsia" w:ascii="宋体" w:hAnsi="宋体"/>
      <w:kern w:val="44"/>
      <w:sz w:val="48"/>
      <w:szCs w:val="48"/>
    </w:rPr>
  </w:style>
  <w:style w:type="paragraph" w:styleId="4">
    <w:name w:val="heading 2"/>
    <w:basedOn w:val="1"/>
    <w:next w:val="1"/>
    <w:qFormat/>
    <w:uiPriority w:val="0"/>
    <w:pPr>
      <w:spacing w:before="100" w:beforeAutospacing="1" w:after="100" w:afterAutospacing="1"/>
      <w:jc w:val="left"/>
      <w:outlineLvl w:val="1"/>
    </w:pPr>
    <w:rPr>
      <w:rFonts w:hint="eastAsia" w:ascii="宋体" w:hAnsi="宋体"/>
      <w:b/>
      <w:kern w:val="0"/>
      <w:sz w:val="36"/>
      <w:szCs w:val="36"/>
    </w:rPr>
  </w:style>
  <w:style w:type="character" w:default="1" w:styleId="11">
    <w:name w:val="Default Paragraph Font"/>
    <w:unhideWhenUsed/>
    <w:qFormat/>
    <w:uiPriority w:val="1"/>
  </w:style>
  <w:style w:type="table" w:default="1" w:styleId="17">
    <w:name w:val="Normal Table"/>
    <w:unhideWhenUsed/>
    <w:qFormat/>
    <w:uiPriority w:val="99"/>
    <w:tblPr>
      <w:tblLayout w:type="fixed"/>
      <w:tblCellMar>
        <w:top w:w="0" w:type="dxa"/>
        <w:left w:w="108" w:type="dxa"/>
        <w:bottom w:w="0" w:type="dxa"/>
        <w:right w:w="108" w:type="dxa"/>
      </w:tblCellMar>
    </w:tblPr>
  </w:style>
  <w:style w:type="paragraph" w:styleId="2">
    <w:name w:val="Body Text 2"/>
    <w:basedOn w:val="1"/>
    <w:qFormat/>
    <w:uiPriority w:val="0"/>
    <w:pPr>
      <w:spacing w:line="480" w:lineRule="auto"/>
    </w:pPr>
  </w:style>
  <w:style w:type="paragraph" w:styleId="5">
    <w:name w:val="Body Text"/>
    <w:basedOn w:val="1"/>
    <w:link w:val="24"/>
    <w:qFormat/>
    <w:uiPriority w:val="0"/>
    <w:pPr>
      <w:jc w:val="center"/>
    </w:pPr>
    <w:rPr>
      <w:rFonts w:eastAsia="仿宋_GB2312"/>
      <w:sz w:val="32"/>
    </w:rPr>
  </w:style>
  <w:style w:type="paragraph" w:styleId="6">
    <w:name w:val="Date"/>
    <w:basedOn w:val="1"/>
    <w:next w:val="1"/>
    <w:qFormat/>
    <w:uiPriority w:val="0"/>
    <w:pPr>
      <w:ind w:left="100" w:leftChars="2500"/>
    </w:pPr>
  </w:style>
  <w:style w:type="paragraph" w:styleId="7">
    <w:name w:val="Balloon Text"/>
    <w:basedOn w:val="1"/>
    <w:semiHidden/>
    <w:qFormat/>
    <w:uiPriority w:val="0"/>
    <w:rPr>
      <w:sz w:val="18"/>
      <w:szCs w:val="18"/>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2">
    <w:name w:val="Strong"/>
    <w:basedOn w:val="11"/>
    <w:qFormat/>
    <w:uiPriority w:val="0"/>
    <w:rPr>
      <w:b/>
      <w:bCs/>
    </w:rPr>
  </w:style>
  <w:style w:type="character" w:styleId="13">
    <w:name w:val="page number"/>
    <w:basedOn w:val="11"/>
    <w:qFormat/>
    <w:uiPriority w:val="0"/>
  </w:style>
  <w:style w:type="character" w:styleId="14">
    <w:name w:val="FollowedHyperlink"/>
    <w:qFormat/>
    <w:uiPriority w:val="0"/>
    <w:rPr>
      <w:color w:val="333333"/>
      <w:u w:val="none"/>
    </w:rPr>
  </w:style>
  <w:style w:type="character" w:styleId="15">
    <w:name w:val="Emphasis"/>
    <w:qFormat/>
    <w:uiPriority w:val="20"/>
    <w:rPr>
      <w:i/>
      <w:iCs/>
    </w:rPr>
  </w:style>
  <w:style w:type="character" w:styleId="16">
    <w:name w:val="Hyperlink"/>
    <w:qFormat/>
    <w:uiPriority w:val="0"/>
    <w:rPr>
      <w:color w:val="333333"/>
      <w:u w:val="none"/>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9">
    <w:name w:val="apple-converted-space"/>
    <w:basedOn w:val="11"/>
    <w:qFormat/>
    <w:uiPriority w:val="0"/>
  </w:style>
  <w:style w:type="character" w:customStyle="1" w:styleId="20">
    <w:name w:val="font81"/>
    <w:qFormat/>
    <w:uiPriority w:val="0"/>
    <w:rPr>
      <w:rFonts w:hint="eastAsia" w:ascii="宋体" w:hAnsi="宋体" w:eastAsia="宋体" w:cs="宋体"/>
      <w:color w:val="000000"/>
      <w:sz w:val="18"/>
      <w:szCs w:val="18"/>
      <w:u w:val="none"/>
    </w:rPr>
  </w:style>
  <w:style w:type="character" w:customStyle="1" w:styleId="21">
    <w:name w:val="font41"/>
    <w:qFormat/>
    <w:uiPriority w:val="0"/>
    <w:rPr>
      <w:rFonts w:hint="default" w:ascii="Times New Roman" w:hAnsi="Times New Roman" w:cs="Times New Roman"/>
      <w:b/>
      <w:color w:val="000000"/>
      <w:sz w:val="21"/>
      <w:szCs w:val="21"/>
      <w:u w:val="none"/>
    </w:rPr>
  </w:style>
  <w:style w:type="character" w:customStyle="1" w:styleId="22">
    <w:name w:val="disabled"/>
    <w:qFormat/>
    <w:uiPriority w:val="0"/>
    <w:rPr>
      <w:color w:val="DDDDDD"/>
      <w:bdr w:val="single" w:color="EEEEEE" w:sz="6" w:space="0"/>
    </w:rPr>
  </w:style>
  <w:style w:type="character" w:customStyle="1" w:styleId="23">
    <w:name w:val="font51"/>
    <w:qFormat/>
    <w:uiPriority w:val="0"/>
    <w:rPr>
      <w:rFonts w:hint="default" w:ascii="Times New Roman" w:hAnsi="Times New Roman" w:cs="Times New Roman"/>
      <w:b/>
      <w:color w:val="000000"/>
      <w:sz w:val="21"/>
      <w:szCs w:val="21"/>
      <w:u w:val="none"/>
    </w:rPr>
  </w:style>
  <w:style w:type="character" w:customStyle="1" w:styleId="24">
    <w:name w:val="正文文本 字符"/>
    <w:link w:val="5"/>
    <w:qFormat/>
    <w:uiPriority w:val="0"/>
    <w:rPr>
      <w:rFonts w:eastAsia="仿宋_GB2312"/>
      <w:kern w:val="2"/>
      <w:sz w:val="32"/>
      <w:szCs w:val="24"/>
      <w:lang w:val="en-US" w:eastAsia="zh-CN" w:bidi="ar-SA"/>
    </w:rPr>
  </w:style>
  <w:style w:type="character" w:customStyle="1" w:styleId="25">
    <w:name w:val="font01"/>
    <w:qFormat/>
    <w:uiPriority w:val="0"/>
    <w:rPr>
      <w:rFonts w:hint="default" w:ascii="Times New Roman" w:hAnsi="Times New Roman" w:cs="Times New Roman"/>
      <w:b/>
      <w:color w:val="000000"/>
      <w:sz w:val="21"/>
      <w:szCs w:val="21"/>
      <w:u w:val="none"/>
    </w:rPr>
  </w:style>
  <w:style w:type="character" w:customStyle="1" w:styleId="26">
    <w:name w:val="current"/>
    <w:qFormat/>
    <w:uiPriority w:val="0"/>
    <w:rPr>
      <w:b/>
      <w:color w:val="FFFFFF"/>
      <w:bdr w:val="single" w:color="DDDDDD" w:sz="6" w:space="0"/>
      <w:shd w:val="clear" w:color="auto" w:fill="A80000"/>
    </w:rPr>
  </w:style>
  <w:style w:type="character" w:customStyle="1" w:styleId="27">
    <w:name w:val="font11"/>
    <w:qFormat/>
    <w:uiPriority w:val="0"/>
    <w:rPr>
      <w:rFonts w:hint="eastAsia" w:ascii="宋体" w:hAnsi="宋体" w:eastAsia="宋体" w:cs="宋体"/>
      <w:b/>
      <w:color w:val="000000"/>
      <w:sz w:val="21"/>
      <w:szCs w:val="21"/>
      <w:u w:val="none"/>
    </w:rPr>
  </w:style>
  <w:style w:type="character" w:customStyle="1" w:styleId="28">
    <w:name w:val="bsharetext"/>
    <w:basedOn w:val="11"/>
    <w:qFormat/>
    <w:uiPriority w:val="0"/>
  </w:style>
  <w:style w:type="character" w:customStyle="1" w:styleId="29">
    <w:name w:val="font61"/>
    <w:qFormat/>
    <w:uiPriority w:val="0"/>
    <w:rPr>
      <w:rFonts w:hint="eastAsia" w:ascii="宋体" w:hAnsi="宋体" w:eastAsia="宋体" w:cs="宋体"/>
      <w:b/>
      <w:color w:val="000000"/>
      <w:sz w:val="21"/>
      <w:szCs w:val="21"/>
      <w:u w:val="none"/>
    </w:rPr>
  </w:style>
  <w:style w:type="character" w:customStyle="1" w:styleId="30">
    <w:name w:val="font71"/>
    <w:qFormat/>
    <w:uiPriority w:val="0"/>
    <w:rPr>
      <w:rFonts w:hint="eastAsia" w:ascii="宋体" w:hAnsi="宋体" w:eastAsia="宋体" w:cs="宋体"/>
      <w:b/>
      <w:color w:val="000000"/>
      <w:sz w:val="21"/>
      <w:szCs w:val="21"/>
      <w:u w:val="none"/>
    </w:rPr>
  </w:style>
  <w:style w:type="paragraph" w:customStyle="1" w:styleId="31">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3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3">
    <w:name w:val="Default"/>
    <w:qFormat/>
    <w:uiPriority w:val="0"/>
    <w:pPr>
      <w:framePr w:wrap="around" w:vAnchor="margin" w:hAnchor="text" w:y="1"/>
    </w:pPr>
    <w:rPr>
      <w:rFonts w:ascii="Helvetica Neue" w:hAnsi="Helvetica Neue" w:eastAsia="Arial Unicode MS" w:cs="Arial Unicode MS"/>
      <w:color w:val="000000"/>
      <w:sz w:val="22"/>
      <w:szCs w:val="22"/>
      <w:lang w:val="en-US" w:eastAsia="zh-CN" w:bidi="ar-SA"/>
    </w:rPr>
  </w:style>
  <w:style w:type="character" w:customStyle="1" w:styleId="34">
    <w:name w:val="font31"/>
    <w:qFormat/>
    <w:uiPriority w:val="0"/>
    <w:rPr>
      <w:rFonts w:hint="default" w:ascii="Times New Roman" w:hAnsi="Times New Roman" w:cs="Times New Roman"/>
      <w:b/>
      <w:bCs/>
      <w:color w:val="000000"/>
      <w:sz w:val="21"/>
      <w:szCs w:val="21"/>
      <w:u w:val="none"/>
    </w:rPr>
  </w:style>
  <w:style w:type="character" w:customStyle="1" w:styleId="35">
    <w:name w:val="15"/>
    <w:qFormat/>
    <w:uiPriority w:val="0"/>
    <w:rPr>
      <w:rFonts w:hint="default" w:ascii="Times New Roman" w:hAnsi="Times New Roman" w:cs="Times New Roman"/>
      <w:b/>
      <w:bCs/>
    </w:rPr>
  </w:style>
  <w:style w:type="paragraph" w:customStyle="1" w:styleId="36">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7">
    <w:name w:val="one-p"/>
    <w:basedOn w:val="1"/>
    <w:qFormat/>
    <w:uiPriority w:val="0"/>
    <w:pPr>
      <w:widowControl/>
      <w:spacing w:before="100" w:beforeAutospacing="1" w:after="100" w:afterAutospacing="1"/>
      <w:jc w:val="left"/>
    </w:pPr>
    <w:rPr>
      <w:rFonts w:ascii="宋体" w:hAnsi="宋体" w:cs="宋体"/>
      <w:kern w:val="0"/>
      <w:sz w:val="24"/>
    </w:rPr>
  </w:style>
  <w:style w:type="character" w:customStyle="1" w:styleId="38">
    <w:name w:val="bjh-p"/>
    <w:basedOn w:val="11"/>
    <w:qFormat/>
    <w:uiPriority w:val="0"/>
  </w:style>
  <w:style w:type="paragraph" w:customStyle="1" w:styleId="39">
    <w:name w:val="正文2"/>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95"/>
    <customShpInfo spid="_x0000_s2096"/>
    <customShpInfo spid="_x0000_s2097"/>
    <customShpInfo spid="_x0000_s2098"/>
    <customShpInfo spid="_x0000_s209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15</Pages>
  <Words>1337</Words>
  <Characters>7621</Characters>
  <Lines>63</Lines>
  <Paragraphs>17</Paragraphs>
  <ScaleCrop>false</ScaleCrop>
  <LinksUpToDate>false</LinksUpToDate>
  <CharactersWithSpaces>8941</CharactersWithSpaces>
  <Application>WPS Office_10.8.0.5472_F1E327BC-269C-435d-A152-05C5408002CA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2021-04-28T00:43:00Z</dcterms:created>
  <dc:creator>猪猪猫.CN</dc:creator>
  <cp:lastModifiedBy>Administrator</cp:lastModifiedBy>
  <cp:lastPrinted>2023-02-27T05:23:00Z</cp:lastPrinted>
  <dcterms:modified xsi:type="dcterms:W3CDTF">2023-02-28T00:42:42Z</dcterms:modified>
  <dc:title>2</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2052-10.8.0.5472</vt:lpwstr>
  </property>
</Properties>
</file>