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spacing w:line="360" w:lineRule="auto"/>
        <w:jc w:val="center"/>
        <w:rPr>
          <w:rFonts w:ascii="华文中宋" w:eastAsia="华文中宋" w:hAnsi="华文中宋" w:hint="eastAsia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  <w:r w:rsidR="00A421F3" w:rsidRPr="0057139E">
        <w:rPr>
          <w:rFonts w:ascii="华文中宋" w:eastAsia="华文中宋" w:hAnsi="华文中宋" w:hint="eastAsia"/>
          <w:b/>
          <w:sz w:val="72"/>
          <w:szCs w:val="72"/>
        </w:rPr>
        <w:t>向化镇农业综合技术推广服务中心</w:t>
      </w:r>
    </w:p>
    <w:p w:rsidR="00FF737A" w:rsidRDefault="00FF737A">
      <w:pPr>
        <w:spacing w:line="360" w:lineRule="auto"/>
        <w:jc w:val="center"/>
        <w:rPr>
          <w:rFonts w:ascii="华文中宋" w:eastAsia="华文中宋" w:hAnsi="华文中宋" w:hint="eastAsia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2023年度国有资产</w:t>
      </w:r>
    </w:p>
    <w:p w:rsidR="00FF737A" w:rsidRDefault="00FF737A">
      <w:pPr>
        <w:spacing w:line="360" w:lineRule="auto"/>
        <w:jc w:val="center"/>
        <w:rPr>
          <w:rFonts w:ascii="华文中宋" w:eastAsia="华文中宋" w:hAnsi="华文中宋" w:hint="eastAsia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 w:hint="eastAsia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left"/>
        <w:outlineLvl w:val="0"/>
        <w:rPr>
          <w:rFonts w:ascii="黑体" w:eastAsia="黑体" w:hAnsi="黑体" w:hint="eastAsia"/>
          <w:sz w:val="30"/>
          <w:szCs w:val="30"/>
        </w:rPr>
        <w:sectPr w:rsidR="00FF737A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FF737A" w:rsidRDefault="00FF737A">
      <w:pPr>
        <w:autoSpaceDE w:val="0"/>
        <w:autoSpaceDN w:val="0"/>
        <w:adjustRightInd w:val="0"/>
        <w:jc w:val="left"/>
        <w:outlineLvl w:val="0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Ind w:w="0" w:type="dxa"/>
        <w:tblLook w:val="0000"/>
      </w:tblPr>
      <w:tblGrid>
        <w:gridCol w:w="6190"/>
        <w:gridCol w:w="1070"/>
        <w:gridCol w:w="992"/>
        <w:gridCol w:w="851"/>
        <w:gridCol w:w="970"/>
      </w:tblGrid>
      <w:tr w:rsidR="00FF737A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FF737A" w:rsidRDefault="00FF737A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737A" w:rsidRDefault="00FF737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737A" w:rsidRDefault="00FF737A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FF737A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FF737A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A421F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439.64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A421F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248.85</w:t>
            </w: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A421F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400.95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A421F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216.51</w:t>
            </w: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A421F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95.22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A421F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101.08</w:t>
            </w: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A421F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A421F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A421F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78.44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A421F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84.30</w:t>
            </w: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A421F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16.78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A421F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16.78</w:t>
            </w: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4A5C9F" w:rsidP="004A5C9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56.53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4A5C9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68.74</w:t>
            </w: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4A5C9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401.00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4A5C9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216.49</w:t>
            </w:r>
          </w:p>
        </w:tc>
      </w:tr>
      <w:tr w:rsidR="00FF737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4A5C9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38.64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4A5C9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32.36</w:t>
            </w:r>
          </w:p>
        </w:tc>
      </w:tr>
    </w:tbl>
    <w:p w:rsidR="00FF737A" w:rsidRDefault="00FF737A"/>
    <w:p w:rsidR="00FF737A" w:rsidRDefault="00FF737A">
      <w:pPr>
        <w:spacing w:line="570" w:lineRule="exact"/>
        <w:ind w:firstLineChars="213" w:firstLine="639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FF737A" w:rsidRDefault="00FF737A" w:rsidP="00A421F3">
      <w:pPr>
        <w:spacing w:line="570" w:lineRule="exact"/>
        <w:ind w:firstLineChars="213" w:firstLine="639"/>
        <w:rPr>
          <w:rFonts w:ascii="宋体" w:hAnsi="宋体" w:cs="宋体" w:hint="eastAsia"/>
          <w:b/>
          <w:bCs/>
          <w:sz w:val="30"/>
          <w:szCs w:val="30"/>
        </w:rPr>
      </w:pPr>
      <w:r>
        <w:rPr>
          <w:rFonts w:eastAsia="仿宋_GB2312" w:hint="eastAsia"/>
          <w:color w:val="000000"/>
          <w:sz w:val="30"/>
          <w:szCs w:val="30"/>
        </w:rPr>
        <w:t>本单位</w:t>
      </w:r>
      <w:r>
        <w:rPr>
          <w:rFonts w:eastAsia="仿宋_GB2312" w:hint="eastAsia"/>
          <w:sz w:val="30"/>
          <w:szCs w:val="30"/>
        </w:rPr>
        <w:t>2023</w:t>
      </w:r>
      <w:r>
        <w:rPr>
          <w:rFonts w:eastAsia="仿宋_GB2312" w:hint="eastAsia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度无车辆</w:t>
      </w:r>
      <w:r>
        <w:rPr>
          <w:rFonts w:eastAsia="仿宋_GB2312"/>
          <w:sz w:val="30"/>
          <w:szCs w:val="30"/>
        </w:rPr>
        <w:t>/</w:t>
      </w:r>
      <w:r>
        <w:rPr>
          <w:rFonts w:eastAsia="仿宋_GB2312"/>
          <w:sz w:val="30"/>
          <w:szCs w:val="30"/>
        </w:rPr>
        <w:t>房屋特殊占用情况说明。</w:t>
      </w:r>
    </w:p>
    <w:sectPr w:rsidR="00FF737A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DD4" w:rsidRDefault="009C6DD4" w:rsidP="00FF737A">
      <w:pPr>
        <w:ind w:firstLine="420"/>
      </w:pPr>
      <w:r>
        <w:separator/>
      </w:r>
    </w:p>
  </w:endnote>
  <w:endnote w:type="continuationSeparator" w:id="1">
    <w:p w:rsidR="009C6DD4" w:rsidRDefault="009C6DD4" w:rsidP="00FF737A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37A" w:rsidRDefault="00FF737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2" type="#_x0000_t202" style="position:absolute;margin-left:0;margin-top:0;width:2in;height:2in;z-index:25165772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FF737A" w:rsidRDefault="00FF737A">
                <w:pPr>
                  <w:pStyle w:val="a3"/>
                </w:pPr>
                <w:fldSimple w:instr=" PAGE  \* MERGEFORMAT ">
                  <w:r w:rsidR="0004295E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DD4" w:rsidRDefault="009C6DD4" w:rsidP="00FF737A">
      <w:pPr>
        <w:ind w:firstLine="420"/>
      </w:pPr>
      <w:r>
        <w:separator/>
      </w:r>
    </w:p>
  </w:footnote>
  <w:footnote w:type="continuationSeparator" w:id="1">
    <w:p w:rsidR="009C6DD4" w:rsidRDefault="009C6DD4" w:rsidP="00FF737A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WFjOGIzNTdmYmQwNGMyNmYxN2UwM2E4NzUyYTlkYWMifQ=="/>
  </w:docVars>
  <w:rsids>
    <w:rsidRoot w:val="7EE91B73"/>
    <w:rsid w:val="0004295E"/>
    <w:rsid w:val="00220A0D"/>
    <w:rsid w:val="004A5C9F"/>
    <w:rsid w:val="009C6DD4"/>
    <w:rsid w:val="00A421F3"/>
    <w:rsid w:val="00D42B4C"/>
    <w:rsid w:val="00FF737A"/>
    <w:rsid w:val="172306BD"/>
    <w:rsid w:val="1DFD401C"/>
    <w:rsid w:val="6DB9C5DA"/>
    <w:rsid w:val="7627D175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semiHidden/>
    <w:qFormat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</Words>
  <Characters>728</Characters>
  <Application>Microsoft Office Word</Application>
  <DocSecurity>0</DocSecurity>
  <Lines>6</Lines>
  <Paragraphs>1</Paragraphs>
  <ScaleCrop>false</ScaleCrop>
  <Company>C.Y.H(201408)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</cp:revision>
  <cp:lastPrinted>2023-06-16T22:53:00Z</cp:lastPrinted>
  <dcterms:created xsi:type="dcterms:W3CDTF">2024-08-15T00:45:00Z</dcterms:created>
  <dcterms:modified xsi:type="dcterms:W3CDTF">2024-08-15T00:45:00Z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0DD8CEE82FD543B3812A61C2925A48C6_12</vt:lpwstr>
  </property>
</Properties>
</file>