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A928C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D477E62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6EDE41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A60B7D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FBE873D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0424D2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4A5BB68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崇明区农业技术推广中心</w:t>
      </w:r>
    </w:p>
    <w:p w14:paraId="71ED94D1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19DC1D50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66CF31A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7FFCDE8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CDBB07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12453D3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0B784C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E54211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66BE73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D5BE9F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C2716C4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1F3E2A2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4A559D7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20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1041"/>
        <w:gridCol w:w="931"/>
        <w:gridCol w:w="970"/>
      </w:tblGrid>
      <w:tr w14:paraId="63D7E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8627895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11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C5010A1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32F459A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6FD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50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38BA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2198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56150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7323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8E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8A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51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B9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30572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89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69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BE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FAF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1092.69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2D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814.89</w:t>
            </w:r>
          </w:p>
        </w:tc>
      </w:tr>
      <w:tr w14:paraId="47CE4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C8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36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E4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D7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126.25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52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130.91</w:t>
            </w:r>
          </w:p>
        </w:tc>
      </w:tr>
      <w:tr w14:paraId="3798A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74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16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93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3D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1325.26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B2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1374.32</w:t>
            </w:r>
          </w:p>
        </w:tc>
      </w:tr>
      <w:tr w14:paraId="6C3065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E6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5B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14680.66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04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14680.66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E6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269.88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38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269.88</w:t>
            </w:r>
          </w:p>
        </w:tc>
      </w:tr>
      <w:tr w14:paraId="0D844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82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BA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638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B0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640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64F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972.05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82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959.35</w:t>
            </w:r>
          </w:p>
        </w:tc>
      </w:tr>
      <w:tr w14:paraId="6DD4D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CC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5B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4A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35.31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F63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35.31</w:t>
            </w:r>
          </w:p>
        </w:tc>
      </w:tr>
      <w:tr w14:paraId="5967C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E1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E4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09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0B2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1C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 w14:paraId="50CFF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83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A5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A1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78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00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 w14:paraId="468DD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3C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38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E2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F0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3E3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 w14:paraId="39C13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E4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F2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78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88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35.31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65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35.31</w:t>
            </w:r>
          </w:p>
        </w:tc>
      </w:tr>
      <w:tr w14:paraId="09F64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CA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A8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61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8C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CD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 w14:paraId="59D14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56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D7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67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AA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83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.33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26A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145.09</w:t>
            </w:r>
          </w:p>
        </w:tc>
      </w:tr>
      <w:tr w14:paraId="77DF7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B9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3B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05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46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875.88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44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942.04</w:t>
            </w:r>
          </w:p>
        </w:tc>
      </w:tr>
      <w:tr w14:paraId="1D75E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B4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D2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46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12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04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 w14:paraId="03BDD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EA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6C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5F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27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078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 w14:paraId="7046E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AB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CC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6A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480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52.02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A2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 w14:paraId="3C37E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7A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51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17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CC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746.45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48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747.77</w:t>
            </w:r>
          </w:p>
        </w:tc>
      </w:tr>
      <w:tr w14:paraId="1BC7D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30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F5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68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9F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281.41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27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496.06</w:t>
            </w:r>
          </w:p>
        </w:tc>
      </w:tr>
      <w:tr w14:paraId="764C9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F3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46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6F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58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7D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 w14:paraId="6E213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97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29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0D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A8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23.59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FA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39.12</w:t>
            </w:r>
          </w:p>
        </w:tc>
      </w:tr>
      <w:tr w14:paraId="002F5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AE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79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17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BE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1069.10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DA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775.76</w:t>
            </w:r>
          </w:p>
        </w:tc>
      </w:tr>
    </w:tbl>
    <w:p w14:paraId="7FBAC51F"/>
    <w:p w14:paraId="7D25C9B7">
      <w:r>
        <w:br w:type="page"/>
      </w:r>
    </w:p>
    <w:p w14:paraId="37EA17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32F73A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度无车辆/房屋特殊占用情况说明。</w:t>
      </w:r>
    </w:p>
    <w:p w14:paraId="540F0ED2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E64E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5B8D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6A5B8D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172306BD"/>
    <w:rsid w:val="190672B0"/>
    <w:rsid w:val="1DFD401C"/>
    <w:rsid w:val="1FC7DCDF"/>
    <w:rsid w:val="23A613FB"/>
    <w:rsid w:val="33DE431F"/>
    <w:rsid w:val="345E54F8"/>
    <w:rsid w:val="35FF9DC3"/>
    <w:rsid w:val="3FF4ED1C"/>
    <w:rsid w:val="522D3402"/>
    <w:rsid w:val="5C637428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346</Words>
  <Characters>549</Characters>
  <Lines>0</Lines>
  <Paragraphs>0</Paragraphs>
  <TotalTime>3</TotalTime>
  <ScaleCrop>false</ScaleCrop>
  <LinksUpToDate>false</LinksUpToDate>
  <CharactersWithSpaces>800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2025-08-18T07:37:00Z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D8FE5FB5B6EE497DA80E8A7C95235833_13</vt:lpwstr>
  </property>
  <property fmtid="{D5CDD505-2E9C-101B-9397-08002B2CF9AE}" pid="4" name="KSOTemplateDocerSaveRecord">
    <vt:lpwstr>eyJoZGlkIjoiMzQxNjAxYTcwYmEzNDhlNjE3Y2EzZTUyMDczOWRjYTIifQ==</vt:lpwstr>
  </property>
</Properties>
</file>