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BF" w:rsidRDefault="00670BBF" w:rsidP="007654D2">
      <w:pPr>
        <w:spacing w:line="540" w:lineRule="exact"/>
        <w:rPr>
          <w:rFonts w:ascii="黑体" w:eastAsia="黑体" w:hAnsi="黑体"/>
          <w:sz w:val="32"/>
          <w:szCs w:val="32"/>
        </w:rPr>
      </w:pPr>
      <w:r w:rsidRPr="00957DA6">
        <w:rPr>
          <w:rFonts w:ascii="黑体" w:eastAsia="黑体" w:hAnsi="黑体" w:hint="eastAsia"/>
          <w:sz w:val="32"/>
          <w:szCs w:val="32"/>
        </w:rPr>
        <w:t>附表</w:t>
      </w:r>
    </w:p>
    <w:p w:rsidR="00670BBF" w:rsidRPr="00957DA6" w:rsidRDefault="00670BBF" w:rsidP="007654D2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670BBF" w:rsidRPr="00732387" w:rsidRDefault="00670BBF" w:rsidP="007654D2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732387">
        <w:rPr>
          <w:rFonts w:ascii="方正小标宋简体" w:eastAsia="方正小标宋简体" w:hAnsi="仿宋"/>
          <w:sz w:val="36"/>
          <w:szCs w:val="36"/>
        </w:rPr>
        <w:t>2018</w:t>
      </w:r>
      <w:r w:rsidRPr="00732387">
        <w:rPr>
          <w:rFonts w:ascii="方正小标宋简体" w:eastAsia="方正小标宋简体" w:hAnsi="仿宋" w:hint="eastAsia"/>
          <w:sz w:val="36"/>
          <w:szCs w:val="36"/>
        </w:rPr>
        <w:t>年新增地方政府债券额度项目情况表</w:t>
      </w:r>
    </w:p>
    <w:p w:rsidR="00670BBF" w:rsidRDefault="00670BBF" w:rsidP="007654D2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670BBF" w:rsidRPr="00F66AAD" w:rsidRDefault="00670BBF" w:rsidP="007654D2">
      <w:pPr>
        <w:spacing w:line="540" w:lineRule="exact"/>
        <w:jc w:val="right"/>
        <w:rPr>
          <w:rFonts w:ascii="仿宋_GB2312" w:eastAsia="仿宋_GB2312" w:hAnsi="仿宋"/>
          <w:sz w:val="28"/>
          <w:szCs w:val="28"/>
        </w:rPr>
      </w:pPr>
      <w:r w:rsidRPr="00F66AAD">
        <w:rPr>
          <w:rFonts w:ascii="仿宋_GB2312" w:eastAsia="仿宋_GB2312" w:hAnsi="仿宋" w:hint="eastAsia"/>
          <w:sz w:val="28"/>
          <w:szCs w:val="28"/>
        </w:rPr>
        <w:t>单位：万元</w:t>
      </w:r>
    </w:p>
    <w:tbl>
      <w:tblPr>
        <w:tblW w:w="9540" w:type="dxa"/>
        <w:jc w:val="center"/>
        <w:tblLook w:val="0000" w:firstRow="0" w:lastRow="0" w:firstColumn="0" w:lastColumn="0" w:noHBand="0" w:noVBand="0"/>
      </w:tblPr>
      <w:tblGrid>
        <w:gridCol w:w="720"/>
        <w:gridCol w:w="7020"/>
        <w:gridCol w:w="1800"/>
      </w:tblGrid>
      <w:tr w:rsidR="00670BBF" w:rsidRPr="00F66AAD" w:rsidTr="004C0A07">
        <w:trPr>
          <w:trHeight w:val="45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黑体" w:eastAsia="黑体" w:hAnsi="黑体" w:cs="宋体" w:hint="eastAsia"/>
                <w:kern w:val="0"/>
                <w:sz w:val="24"/>
                <w:szCs w:val="24"/>
                <w:lang w:bidi="mr-IN"/>
              </w:rPr>
              <w:t>序号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黑体" w:eastAsia="黑体" w:hAnsi="黑体" w:cs="宋体" w:hint="eastAsia"/>
                <w:kern w:val="0"/>
                <w:sz w:val="24"/>
                <w:szCs w:val="24"/>
                <w:lang w:bidi="mr-IN"/>
              </w:rPr>
              <w:t>支出科目</w:t>
            </w:r>
            <w:r w:rsidRPr="00F66AAD">
              <w:rPr>
                <w:rFonts w:ascii="黑体" w:eastAsia="黑体" w:hAnsi="黑体" w:cs="宋体"/>
                <w:kern w:val="0"/>
                <w:sz w:val="24"/>
                <w:szCs w:val="24"/>
                <w:lang w:bidi="mr-IN"/>
              </w:rPr>
              <w:t>/</w:t>
            </w:r>
            <w:r w:rsidRPr="00F66AAD">
              <w:rPr>
                <w:rFonts w:ascii="黑体" w:eastAsia="黑体" w:hAnsi="黑体" w:cs="宋体" w:hint="eastAsia"/>
                <w:kern w:val="0"/>
                <w:sz w:val="24"/>
                <w:szCs w:val="24"/>
                <w:lang w:bidi="mr-IN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黑体" w:eastAsia="黑体" w:hAnsi="黑体" w:cs="宋体" w:hint="eastAsia"/>
                <w:kern w:val="0"/>
                <w:sz w:val="24"/>
                <w:szCs w:val="24"/>
                <w:lang w:bidi="mr-IN"/>
              </w:rPr>
              <w:t>债券额度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  <w:lang w:bidi="mr-IN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  <w:lang w:bidi="mr-IN"/>
              </w:rPr>
              <w:t xml:space="preserve">360000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732387" w:rsidRDefault="00670BBF" w:rsidP="00F66AA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一、一般公共服务支出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800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档案馆爱国主义教育基地展厅建设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800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二、国防支出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175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长兴岛二类避难场所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175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三、公共安全支出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23892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东平消防站新建工程前期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316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岱山路战勤保障消防站工程前期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1376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公安局指挥大楼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2200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智慧公安、雪亮工程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20000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四、文化体育与传媒支出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19293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撤制镇社区文化活动分中心项目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5000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博物馆基本陈列（崇明岛史）调整改造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338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堡镇市民健身中心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6000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影剧院调整改造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2500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改建多功能市民球场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446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新建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条市民健身步道（约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25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公里）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3428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新建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30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个益智健身苑点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330 </w:t>
            </w:r>
          </w:p>
        </w:tc>
      </w:tr>
      <w:tr w:rsidR="00670BBF" w:rsidRPr="00F66AAD" w:rsidTr="004C0A07">
        <w:trPr>
          <w:trHeight w:val="54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更新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70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个健身苑点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140 </w:t>
            </w:r>
          </w:p>
        </w:tc>
      </w:tr>
      <w:tr w:rsidR="00670BBF" w:rsidRPr="00F66AAD" w:rsidTr="004C0A07">
        <w:trPr>
          <w:trHeight w:val="39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青少年游泳馆大池改温项目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1111 </w:t>
            </w:r>
          </w:p>
        </w:tc>
      </w:tr>
      <w:tr w:rsidR="00670BBF" w:rsidRPr="00F66AAD" w:rsidTr="004C0A07">
        <w:trPr>
          <w:trHeight w:val="504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五、社会保障和就业支出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390 </w:t>
            </w:r>
          </w:p>
        </w:tc>
      </w:tr>
      <w:tr w:rsidR="00670BBF" w:rsidRPr="00F66AAD" w:rsidTr="004C0A07">
        <w:trPr>
          <w:trHeight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军休干部服务中心综合改造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390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lastRenderedPageBreak/>
              <w:t>六、医疗卫生与计划生育支出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65</w:t>
            </w: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43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长兴医院专家宿舍楼及开关站建设工程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区疾病预防控制中心改造工程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1043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19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新华医院崇明分院老院区改造项目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4500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七、节能环保支出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35003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2016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年度农村生活污水项目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3029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通沟污泥处置一期工程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1900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鼓浪屿路污水管网修复工程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废弃食用油脂初加工站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DB3F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农村生活污水项目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24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696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DB3F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崇明区农电旧表箱改造项目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4578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八、城乡社区支出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104395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村庄改造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3065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城桥地区易积水点改造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1950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东滩实验学校部分专用室装修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192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新村幼儿园翻建园舍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城桥中学翻建部分校舍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堡镇向阳路、堡镇中路街心花园以及城桥镇鼓浪屿路、育麟桥路街心花园改造项目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152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城桥镇紫檀路沿线绿化特色街区项目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38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新建白港街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1750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新建兴谷路（延伸段）、海强路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2700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东平镇旧小区综合改造工程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88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2018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年东平镇雨水排放系统改造工程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430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学校翻建运动场地面层工程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1038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校舍维修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3674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39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教育考试中心整体装修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880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工程技术管理学校农林中心新建实训用房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670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2018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年既有建筑节能改造总经费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1500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城桥生态城镇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基础设施建设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64870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奚家港综合整治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1955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lastRenderedPageBreak/>
              <w:t>44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五美特色村改造资金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3800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城乡教育一体化建设项目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6894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新河配套幼儿园二次装修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497A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农村公路建设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497A8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6954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九、农林水支出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71204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生态廊道项目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17820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49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玻璃大棚集群建设项目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999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镇级河道整治工程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859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EB353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年生态河道治理工程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194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5356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向化镇水仙花基地水利配套项目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36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CA61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陈家镇圩区改造工程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39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年陈家镇片区小口径管网改造工程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1200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年堡镇片区小口径管网改造工程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1500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年城桥片区小口径管网改造工程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1803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4C0D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2017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年崇西片区小口径管网改造工程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1779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-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崇西水厂环网工程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2000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堡镇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-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陈家镇水厂环网工程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2000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新河港台南闸内侧河道堤防护岸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59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0012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2018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农林水三年行动计划河道整治工程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143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2018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年度小型农田水利工程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281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老</w:t>
            </w:r>
            <w:r w:rsidRPr="00F66AA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滧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港南闸及北八</w:t>
            </w:r>
            <w:r w:rsidRPr="00F66AAD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滧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水闸大修工程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180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长兴岛防汛物资仓库建设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850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2018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年陈家镇水厂片区小口径管网工程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建成区雨污分流改造（一期）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南引河路自来水环网新建工程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1300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陈家镇水厂二期扩建工程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10000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69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城桥水厂二期工程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13000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lastRenderedPageBreak/>
              <w:t>70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陈海公路沿线绿化改造工程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4600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三星镇水利整治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600 </w:t>
            </w:r>
          </w:p>
        </w:tc>
      </w:tr>
      <w:tr w:rsidR="00670BBF" w:rsidRPr="00F66AAD" w:rsidTr="007654D2">
        <w:trPr>
          <w:trHeight w:hRule="exact" w:val="45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建设镇水利整治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1600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DE4F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住宅小区二次供水改造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DE4F7F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6362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十、交通运输支出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89961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崇明生态大道（城桥镇～陈家镇）新建工程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56000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北沿公路（合作公路～前竖公路）改建工程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9000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建设公路（北沿公路～团城公路）改扩建工程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7000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环岛景观道一期工程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新建长兴公交停车保养场项目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3304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79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嵊山路公交停车场新建工程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106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堡镇汽车站改造工程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2000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城桥地区道路综合整治工程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520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公交候车亭建设工程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500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堡镇申崇线汽车站改造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131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向堡公路改建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700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堡辉路新建工程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700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十一、商业服务业等支出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1000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A23F4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2018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年度西沙明珠湖景区创建国家级</w:t>
            </w: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5A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景区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 w:rsidRPr="00732387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十二、住房保障支出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>73</w:t>
            </w:r>
            <w:r w:rsidRPr="00F66AAD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mr-IN"/>
              </w:rPr>
              <w:t xml:space="preserve">44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直管公房厨卫等综合改造工程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1426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售后公房小区综合整治工程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318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89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崇明区“美丽家园”旧小区改造工程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F66AAD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5000 </w:t>
            </w:r>
          </w:p>
        </w:tc>
      </w:tr>
      <w:tr w:rsidR="00670BBF" w:rsidRPr="00F66AAD" w:rsidTr="004C0A07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Default="00670BBF" w:rsidP="00F66AA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>90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DE4F7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崇明区</w:t>
            </w:r>
            <w:r w:rsidRPr="00F66A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mr-IN"/>
              </w:rPr>
              <w:t>食品安全检测中心二期工程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BBF" w:rsidRPr="00F66AAD" w:rsidRDefault="00670BBF" w:rsidP="00DE4F7F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</w:pPr>
            <w:r w:rsidRPr="00F66AAD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lang w:bidi="mr-IN"/>
              </w:rPr>
              <w:t xml:space="preserve">600 </w:t>
            </w:r>
          </w:p>
        </w:tc>
      </w:tr>
    </w:tbl>
    <w:p w:rsidR="00670BBF" w:rsidRDefault="00670BBF" w:rsidP="001F2884">
      <w:pPr>
        <w:tabs>
          <w:tab w:val="left" w:pos="7380"/>
          <w:tab w:val="left" w:pos="7560"/>
        </w:tabs>
        <w:spacing w:line="560" w:lineRule="exact"/>
        <w:rPr>
          <w:rFonts w:ascii="仿宋_GB2312" w:eastAsia="仿宋_GB2312"/>
          <w:sz w:val="32"/>
          <w:szCs w:val="32"/>
        </w:rPr>
        <w:sectPr w:rsidR="00670BBF" w:rsidSect="00732387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418" w:gutter="0"/>
          <w:cols w:space="425"/>
          <w:docGrid w:type="lines" w:linePitch="312"/>
        </w:sectPr>
      </w:pPr>
    </w:p>
    <w:p w:rsidR="00670BBF" w:rsidRDefault="00670BBF" w:rsidP="00A42013">
      <w:pPr>
        <w:tabs>
          <w:tab w:val="left" w:pos="7380"/>
          <w:tab w:val="left" w:pos="7560"/>
        </w:tabs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70BBF" w:rsidSect="004A55AC">
      <w:pgSz w:w="11906" w:h="16838" w:code="9"/>
      <w:pgMar w:top="2098" w:right="1474" w:bottom="1985" w:left="1588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6C" w:rsidRDefault="0023546C" w:rsidP="00C007B9">
      <w:r>
        <w:separator/>
      </w:r>
    </w:p>
  </w:endnote>
  <w:endnote w:type="continuationSeparator" w:id="0">
    <w:p w:rsidR="0023546C" w:rsidRDefault="0023546C" w:rsidP="00C0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BF" w:rsidRPr="004A55AC" w:rsidRDefault="00670BBF" w:rsidP="004A55AC">
    <w:pPr>
      <w:pStyle w:val="a4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4A55AC">
      <w:rPr>
        <w:rStyle w:val="a6"/>
        <w:rFonts w:ascii="宋体" w:hAnsi="宋体"/>
        <w:sz w:val="28"/>
        <w:szCs w:val="28"/>
      </w:rPr>
      <w:t xml:space="preserve">— </w:t>
    </w:r>
    <w:r w:rsidRPr="004A55AC">
      <w:rPr>
        <w:rStyle w:val="a6"/>
        <w:rFonts w:ascii="宋体" w:hAnsi="宋体"/>
        <w:sz w:val="28"/>
        <w:szCs w:val="28"/>
      </w:rPr>
      <w:fldChar w:fldCharType="begin"/>
    </w:r>
    <w:r w:rsidRPr="004A55AC">
      <w:rPr>
        <w:rStyle w:val="a6"/>
        <w:rFonts w:ascii="宋体" w:hAnsi="宋体"/>
        <w:sz w:val="28"/>
        <w:szCs w:val="28"/>
      </w:rPr>
      <w:instrText xml:space="preserve">PAGE  </w:instrText>
    </w:r>
    <w:r w:rsidRPr="004A55AC">
      <w:rPr>
        <w:rStyle w:val="a6"/>
        <w:rFonts w:ascii="宋体" w:hAnsi="宋体"/>
        <w:sz w:val="28"/>
        <w:szCs w:val="28"/>
      </w:rPr>
      <w:fldChar w:fldCharType="separate"/>
    </w:r>
    <w:r w:rsidR="00A42013">
      <w:rPr>
        <w:rStyle w:val="a6"/>
        <w:rFonts w:ascii="宋体" w:hAnsi="宋体"/>
        <w:noProof/>
        <w:sz w:val="28"/>
        <w:szCs w:val="28"/>
      </w:rPr>
      <w:t>4</w:t>
    </w:r>
    <w:r w:rsidRPr="004A55AC">
      <w:rPr>
        <w:rStyle w:val="a6"/>
        <w:rFonts w:ascii="宋体" w:hAnsi="宋体"/>
        <w:sz w:val="28"/>
        <w:szCs w:val="28"/>
      </w:rPr>
      <w:fldChar w:fldCharType="end"/>
    </w:r>
    <w:r w:rsidRPr="004A55AC">
      <w:rPr>
        <w:rStyle w:val="a6"/>
        <w:rFonts w:ascii="宋体" w:hAnsi="宋体"/>
        <w:sz w:val="28"/>
        <w:szCs w:val="28"/>
      </w:rPr>
      <w:t xml:space="preserve"> —</w:t>
    </w:r>
  </w:p>
  <w:p w:rsidR="00670BBF" w:rsidRDefault="00670BBF" w:rsidP="004A55A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BF" w:rsidRPr="004A55AC" w:rsidRDefault="00670BBF" w:rsidP="004A55AC">
    <w:pPr>
      <w:pStyle w:val="a4"/>
      <w:framePr w:wrap="around" w:vAnchor="text" w:hAnchor="page" w:x="9044" w:y="-17"/>
      <w:rPr>
        <w:rStyle w:val="a6"/>
        <w:rFonts w:ascii="宋体"/>
        <w:sz w:val="28"/>
        <w:szCs w:val="28"/>
      </w:rPr>
    </w:pPr>
    <w:r w:rsidRPr="004A55AC">
      <w:rPr>
        <w:rStyle w:val="a6"/>
        <w:rFonts w:ascii="宋体" w:hAnsi="宋体"/>
        <w:sz w:val="28"/>
        <w:szCs w:val="28"/>
      </w:rPr>
      <w:t xml:space="preserve">— </w:t>
    </w:r>
    <w:r w:rsidRPr="004A55AC">
      <w:rPr>
        <w:rStyle w:val="a6"/>
        <w:rFonts w:ascii="宋体" w:hAnsi="宋体"/>
        <w:sz w:val="28"/>
        <w:szCs w:val="28"/>
      </w:rPr>
      <w:fldChar w:fldCharType="begin"/>
    </w:r>
    <w:r w:rsidRPr="004A55AC">
      <w:rPr>
        <w:rStyle w:val="a6"/>
        <w:rFonts w:ascii="宋体" w:hAnsi="宋体"/>
        <w:sz w:val="28"/>
        <w:szCs w:val="28"/>
      </w:rPr>
      <w:instrText xml:space="preserve">PAGE  </w:instrText>
    </w:r>
    <w:r w:rsidRPr="004A55AC">
      <w:rPr>
        <w:rStyle w:val="a6"/>
        <w:rFonts w:ascii="宋体" w:hAnsi="宋体"/>
        <w:sz w:val="28"/>
        <w:szCs w:val="28"/>
      </w:rPr>
      <w:fldChar w:fldCharType="separate"/>
    </w:r>
    <w:r w:rsidR="00A42013">
      <w:rPr>
        <w:rStyle w:val="a6"/>
        <w:rFonts w:ascii="宋体" w:hAnsi="宋体"/>
        <w:noProof/>
        <w:sz w:val="28"/>
        <w:szCs w:val="28"/>
      </w:rPr>
      <w:t>3</w:t>
    </w:r>
    <w:r w:rsidRPr="004A55AC">
      <w:rPr>
        <w:rStyle w:val="a6"/>
        <w:rFonts w:ascii="宋体" w:hAnsi="宋体"/>
        <w:sz w:val="28"/>
        <w:szCs w:val="28"/>
      </w:rPr>
      <w:fldChar w:fldCharType="end"/>
    </w:r>
    <w:r w:rsidRPr="004A55AC">
      <w:rPr>
        <w:rStyle w:val="a6"/>
        <w:rFonts w:ascii="宋体" w:hAnsi="宋体"/>
        <w:sz w:val="28"/>
        <w:szCs w:val="28"/>
      </w:rPr>
      <w:t xml:space="preserve"> —</w:t>
    </w:r>
  </w:p>
  <w:p w:rsidR="00670BBF" w:rsidRPr="00DA70AC" w:rsidRDefault="00670BBF" w:rsidP="004A55AC">
    <w:pPr>
      <w:pStyle w:val="a4"/>
      <w:ind w:right="360" w:firstLine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6C" w:rsidRDefault="0023546C" w:rsidP="00C007B9">
      <w:r>
        <w:separator/>
      </w:r>
    </w:p>
  </w:footnote>
  <w:footnote w:type="continuationSeparator" w:id="0">
    <w:p w:rsidR="0023546C" w:rsidRDefault="0023546C" w:rsidP="00C0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BBF" w:rsidRDefault="00670BBF" w:rsidP="00CA76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D4C"/>
    <w:rsid w:val="0000126C"/>
    <w:rsid w:val="00003D40"/>
    <w:rsid w:val="00012CE9"/>
    <w:rsid w:val="00022226"/>
    <w:rsid w:val="00027914"/>
    <w:rsid w:val="00037420"/>
    <w:rsid w:val="000442CD"/>
    <w:rsid w:val="00050691"/>
    <w:rsid w:val="00066EB2"/>
    <w:rsid w:val="00085155"/>
    <w:rsid w:val="000B0541"/>
    <w:rsid w:val="000B30D0"/>
    <w:rsid w:val="000B3DBD"/>
    <w:rsid w:val="000B6936"/>
    <w:rsid w:val="000C44F4"/>
    <w:rsid w:val="000D4FD3"/>
    <w:rsid w:val="000D68AF"/>
    <w:rsid w:val="000F07A7"/>
    <w:rsid w:val="000F4286"/>
    <w:rsid w:val="00101FC5"/>
    <w:rsid w:val="001029AB"/>
    <w:rsid w:val="0010521F"/>
    <w:rsid w:val="0010625D"/>
    <w:rsid w:val="001269D6"/>
    <w:rsid w:val="001524D3"/>
    <w:rsid w:val="00155E4E"/>
    <w:rsid w:val="001640DA"/>
    <w:rsid w:val="00165D4C"/>
    <w:rsid w:val="00167BE8"/>
    <w:rsid w:val="0017106D"/>
    <w:rsid w:val="00176D83"/>
    <w:rsid w:val="0018012D"/>
    <w:rsid w:val="001B1276"/>
    <w:rsid w:val="001C0235"/>
    <w:rsid w:val="001C6BB2"/>
    <w:rsid w:val="001D55DB"/>
    <w:rsid w:val="001E44C9"/>
    <w:rsid w:val="001F2884"/>
    <w:rsid w:val="0021086E"/>
    <w:rsid w:val="0021703F"/>
    <w:rsid w:val="00223215"/>
    <w:rsid w:val="00230BD2"/>
    <w:rsid w:val="00232540"/>
    <w:rsid w:val="002352BA"/>
    <w:rsid w:val="0023546C"/>
    <w:rsid w:val="00246D11"/>
    <w:rsid w:val="00251473"/>
    <w:rsid w:val="002570FD"/>
    <w:rsid w:val="00281417"/>
    <w:rsid w:val="0028373F"/>
    <w:rsid w:val="00283B0F"/>
    <w:rsid w:val="002945C4"/>
    <w:rsid w:val="002A1B9E"/>
    <w:rsid w:val="002B1B34"/>
    <w:rsid w:val="002C0982"/>
    <w:rsid w:val="002D1C95"/>
    <w:rsid w:val="002E1C52"/>
    <w:rsid w:val="002F33FF"/>
    <w:rsid w:val="003334CA"/>
    <w:rsid w:val="00333C94"/>
    <w:rsid w:val="00345396"/>
    <w:rsid w:val="00347B9C"/>
    <w:rsid w:val="00347D73"/>
    <w:rsid w:val="0036442F"/>
    <w:rsid w:val="00374B99"/>
    <w:rsid w:val="00385864"/>
    <w:rsid w:val="003A158A"/>
    <w:rsid w:val="003A3FAA"/>
    <w:rsid w:val="003A76F8"/>
    <w:rsid w:val="003B0716"/>
    <w:rsid w:val="003B1C1C"/>
    <w:rsid w:val="003C20DF"/>
    <w:rsid w:val="003C2EBF"/>
    <w:rsid w:val="003F3F90"/>
    <w:rsid w:val="0040361A"/>
    <w:rsid w:val="004368A5"/>
    <w:rsid w:val="00436F1C"/>
    <w:rsid w:val="00440B34"/>
    <w:rsid w:val="0044306C"/>
    <w:rsid w:val="004726A3"/>
    <w:rsid w:val="004754E5"/>
    <w:rsid w:val="004820AA"/>
    <w:rsid w:val="00482A6F"/>
    <w:rsid w:val="00487912"/>
    <w:rsid w:val="004968FE"/>
    <w:rsid w:val="00497A8D"/>
    <w:rsid w:val="004A10E2"/>
    <w:rsid w:val="004A55AC"/>
    <w:rsid w:val="004C0A07"/>
    <w:rsid w:val="004C0DA2"/>
    <w:rsid w:val="004C45BA"/>
    <w:rsid w:val="004C6857"/>
    <w:rsid w:val="004D6D3F"/>
    <w:rsid w:val="00504320"/>
    <w:rsid w:val="0050646E"/>
    <w:rsid w:val="00507830"/>
    <w:rsid w:val="00507CE4"/>
    <w:rsid w:val="00535054"/>
    <w:rsid w:val="005356C6"/>
    <w:rsid w:val="0054106C"/>
    <w:rsid w:val="00563DAA"/>
    <w:rsid w:val="00575113"/>
    <w:rsid w:val="00585A55"/>
    <w:rsid w:val="00597A2E"/>
    <w:rsid w:val="005B0414"/>
    <w:rsid w:val="005B6005"/>
    <w:rsid w:val="005B79E1"/>
    <w:rsid w:val="005D70FD"/>
    <w:rsid w:val="005F10F4"/>
    <w:rsid w:val="005F4C8E"/>
    <w:rsid w:val="00613B84"/>
    <w:rsid w:val="006159FD"/>
    <w:rsid w:val="00622311"/>
    <w:rsid w:val="0062413D"/>
    <w:rsid w:val="00647814"/>
    <w:rsid w:val="00654ECE"/>
    <w:rsid w:val="00666320"/>
    <w:rsid w:val="00666A54"/>
    <w:rsid w:val="00670BBF"/>
    <w:rsid w:val="00682E3C"/>
    <w:rsid w:val="00683F32"/>
    <w:rsid w:val="006B55B4"/>
    <w:rsid w:val="006B5E26"/>
    <w:rsid w:val="006E3253"/>
    <w:rsid w:val="006E45E0"/>
    <w:rsid w:val="006F46A8"/>
    <w:rsid w:val="006F75E3"/>
    <w:rsid w:val="007155E7"/>
    <w:rsid w:val="00722162"/>
    <w:rsid w:val="0073087F"/>
    <w:rsid w:val="00732387"/>
    <w:rsid w:val="00742FBE"/>
    <w:rsid w:val="00744D8F"/>
    <w:rsid w:val="00761404"/>
    <w:rsid w:val="007654D2"/>
    <w:rsid w:val="00766364"/>
    <w:rsid w:val="00793FE3"/>
    <w:rsid w:val="007B071B"/>
    <w:rsid w:val="007C1B50"/>
    <w:rsid w:val="007D1B85"/>
    <w:rsid w:val="007D1F5D"/>
    <w:rsid w:val="007E6B7A"/>
    <w:rsid w:val="007F27F9"/>
    <w:rsid w:val="007F7E7E"/>
    <w:rsid w:val="008001FA"/>
    <w:rsid w:val="00804D61"/>
    <w:rsid w:val="008110CE"/>
    <w:rsid w:val="00813638"/>
    <w:rsid w:val="00831FDF"/>
    <w:rsid w:val="008344A1"/>
    <w:rsid w:val="008507E5"/>
    <w:rsid w:val="0085759A"/>
    <w:rsid w:val="00873674"/>
    <w:rsid w:val="00881464"/>
    <w:rsid w:val="008E7C76"/>
    <w:rsid w:val="009034EC"/>
    <w:rsid w:val="00915DE9"/>
    <w:rsid w:val="009223EB"/>
    <w:rsid w:val="009250BE"/>
    <w:rsid w:val="009451A5"/>
    <w:rsid w:val="00957DA6"/>
    <w:rsid w:val="00960F72"/>
    <w:rsid w:val="009728F8"/>
    <w:rsid w:val="0097715D"/>
    <w:rsid w:val="00982CBE"/>
    <w:rsid w:val="00994F98"/>
    <w:rsid w:val="009B0759"/>
    <w:rsid w:val="009C125E"/>
    <w:rsid w:val="009C3449"/>
    <w:rsid w:val="009E4A79"/>
    <w:rsid w:val="009F1CF8"/>
    <w:rsid w:val="009F7C97"/>
    <w:rsid w:val="00A22CC5"/>
    <w:rsid w:val="00A23F4F"/>
    <w:rsid w:val="00A34C6C"/>
    <w:rsid w:val="00A42013"/>
    <w:rsid w:val="00A50A93"/>
    <w:rsid w:val="00A92E3C"/>
    <w:rsid w:val="00AB0153"/>
    <w:rsid w:val="00AC49AA"/>
    <w:rsid w:val="00AC7A63"/>
    <w:rsid w:val="00AE3A62"/>
    <w:rsid w:val="00AF0CFD"/>
    <w:rsid w:val="00B211B0"/>
    <w:rsid w:val="00B217A4"/>
    <w:rsid w:val="00B37460"/>
    <w:rsid w:val="00B41B6A"/>
    <w:rsid w:val="00B53A49"/>
    <w:rsid w:val="00B56D4A"/>
    <w:rsid w:val="00B6105F"/>
    <w:rsid w:val="00B710CF"/>
    <w:rsid w:val="00B71326"/>
    <w:rsid w:val="00B846FA"/>
    <w:rsid w:val="00B86065"/>
    <w:rsid w:val="00B90234"/>
    <w:rsid w:val="00B97C15"/>
    <w:rsid w:val="00BA5576"/>
    <w:rsid w:val="00BA64F8"/>
    <w:rsid w:val="00BB1B97"/>
    <w:rsid w:val="00BB3C0A"/>
    <w:rsid w:val="00BC4741"/>
    <w:rsid w:val="00BD3F49"/>
    <w:rsid w:val="00BE684A"/>
    <w:rsid w:val="00BF0B02"/>
    <w:rsid w:val="00BF5E16"/>
    <w:rsid w:val="00C007B9"/>
    <w:rsid w:val="00C01175"/>
    <w:rsid w:val="00C0184C"/>
    <w:rsid w:val="00C05C8C"/>
    <w:rsid w:val="00C06A64"/>
    <w:rsid w:val="00C11941"/>
    <w:rsid w:val="00C23567"/>
    <w:rsid w:val="00C40852"/>
    <w:rsid w:val="00C43458"/>
    <w:rsid w:val="00C60048"/>
    <w:rsid w:val="00C62F23"/>
    <w:rsid w:val="00C6567B"/>
    <w:rsid w:val="00C81FE1"/>
    <w:rsid w:val="00C84BCE"/>
    <w:rsid w:val="00C8796E"/>
    <w:rsid w:val="00C97B1E"/>
    <w:rsid w:val="00CA1A1B"/>
    <w:rsid w:val="00CA61E0"/>
    <w:rsid w:val="00CA76E2"/>
    <w:rsid w:val="00CB55F1"/>
    <w:rsid w:val="00CD0413"/>
    <w:rsid w:val="00CD3182"/>
    <w:rsid w:val="00CE43F9"/>
    <w:rsid w:val="00CE7709"/>
    <w:rsid w:val="00CF0365"/>
    <w:rsid w:val="00CF68FF"/>
    <w:rsid w:val="00D115E5"/>
    <w:rsid w:val="00D23D26"/>
    <w:rsid w:val="00D42371"/>
    <w:rsid w:val="00D44D37"/>
    <w:rsid w:val="00D46AD2"/>
    <w:rsid w:val="00D54DFE"/>
    <w:rsid w:val="00D6090B"/>
    <w:rsid w:val="00D635FF"/>
    <w:rsid w:val="00D651D6"/>
    <w:rsid w:val="00D661F6"/>
    <w:rsid w:val="00D672AE"/>
    <w:rsid w:val="00D842A4"/>
    <w:rsid w:val="00D87C4E"/>
    <w:rsid w:val="00D929A2"/>
    <w:rsid w:val="00DA053D"/>
    <w:rsid w:val="00DA2716"/>
    <w:rsid w:val="00DA70AC"/>
    <w:rsid w:val="00DA7797"/>
    <w:rsid w:val="00DB2FD5"/>
    <w:rsid w:val="00DB3FCF"/>
    <w:rsid w:val="00DC0239"/>
    <w:rsid w:val="00DE4F7F"/>
    <w:rsid w:val="00DF5D75"/>
    <w:rsid w:val="00DF66F2"/>
    <w:rsid w:val="00E023D3"/>
    <w:rsid w:val="00E0702A"/>
    <w:rsid w:val="00E10A0A"/>
    <w:rsid w:val="00E12CAE"/>
    <w:rsid w:val="00E13407"/>
    <w:rsid w:val="00E20F39"/>
    <w:rsid w:val="00E222FD"/>
    <w:rsid w:val="00E63EFA"/>
    <w:rsid w:val="00E66015"/>
    <w:rsid w:val="00E85C6B"/>
    <w:rsid w:val="00E93162"/>
    <w:rsid w:val="00E95B08"/>
    <w:rsid w:val="00EB3533"/>
    <w:rsid w:val="00EC3E91"/>
    <w:rsid w:val="00EE2030"/>
    <w:rsid w:val="00EF4FEC"/>
    <w:rsid w:val="00F05476"/>
    <w:rsid w:val="00F11F9D"/>
    <w:rsid w:val="00F177D0"/>
    <w:rsid w:val="00F25CB2"/>
    <w:rsid w:val="00F266A3"/>
    <w:rsid w:val="00F330CE"/>
    <w:rsid w:val="00F66AAD"/>
    <w:rsid w:val="00F71E72"/>
    <w:rsid w:val="00F9376A"/>
    <w:rsid w:val="00FA280F"/>
    <w:rsid w:val="00FA5B35"/>
    <w:rsid w:val="00FA7980"/>
    <w:rsid w:val="00FB5BF3"/>
    <w:rsid w:val="00FE0984"/>
    <w:rsid w:val="00FE2D26"/>
    <w:rsid w:val="00FE3EA6"/>
    <w:rsid w:val="00FE4BAD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00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C007B9"/>
    <w:rPr>
      <w:sz w:val="18"/>
    </w:rPr>
  </w:style>
  <w:style w:type="paragraph" w:styleId="a4">
    <w:name w:val="footer"/>
    <w:basedOn w:val="a"/>
    <w:link w:val="Char0"/>
    <w:uiPriority w:val="99"/>
    <w:rsid w:val="00C007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C007B9"/>
    <w:rPr>
      <w:sz w:val="18"/>
    </w:rPr>
  </w:style>
  <w:style w:type="paragraph" w:customStyle="1" w:styleId="Default">
    <w:name w:val="Default"/>
    <w:uiPriority w:val="99"/>
    <w:rsid w:val="00C007B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7D1B85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D1B85"/>
    <w:rPr>
      <w:sz w:val="18"/>
    </w:rPr>
  </w:style>
  <w:style w:type="character" w:styleId="a6">
    <w:name w:val="page number"/>
    <w:uiPriority w:val="99"/>
    <w:rsid w:val="004A55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352</Words>
  <Characters>2011</Characters>
  <Application>Microsoft Office Word</Application>
  <DocSecurity>0</DocSecurity>
  <Lines>16</Lines>
  <Paragraphs>4</Paragraphs>
  <ScaleCrop>false</ScaleCrop>
  <Company>微软中国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沪崇府发〔2018〕号</dc:title>
  <dc:subject/>
  <dc:creator>xj</dc:creator>
  <cp:keywords/>
  <dc:description/>
  <cp:lastModifiedBy>微软用户</cp:lastModifiedBy>
  <cp:revision>8</cp:revision>
  <cp:lastPrinted>2018-07-31T00:21:00Z</cp:lastPrinted>
  <dcterms:created xsi:type="dcterms:W3CDTF">2018-07-31T00:21:00Z</dcterms:created>
  <dcterms:modified xsi:type="dcterms:W3CDTF">2018-12-29T01:48:00Z</dcterms:modified>
</cp:coreProperties>
</file>