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崇明区堡镇乡村振兴服务中心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5"/>
        <w:tblW w:w="100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184.36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192.28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166.76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176.60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45.25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43.85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12.54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29.31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27.91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3.40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27.65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1.47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10.46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182.89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181.82</w:t>
            </w:r>
          </w:p>
        </w:tc>
      </w:tr>
    </w:tbl>
    <w:p/>
    <w:p/>
    <w:p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  <w:bookmarkStart w:id="0" w:name="_GoBack"/>
      <w:bookmarkEnd w:id="0"/>
    </w:p>
    <w:p>
      <w:pPr>
        <w:wordWrap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wordWrap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 4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WFjOGIzNTdmYmQwNGMyNmYxN2UwM2E4NzUyYTlkYWMifQ=="/>
  </w:docVars>
  <w:rsids>
    <w:rsidRoot w:val="7EE91B73"/>
    <w:rsid w:val="172306BD"/>
    <w:rsid w:val="17E972F0"/>
    <w:rsid w:val="1DFD401C"/>
    <w:rsid w:val="3FCDA006"/>
    <w:rsid w:val="5BDB5443"/>
    <w:rsid w:val="6C7D1184"/>
    <w:rsid w:val="6DB9C5DA"/>
    <w:rsid w:val="6FFBC907"/>
    <w:rsid w:val="714B0415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cy</cp:lastModifiedBy>
  <cp:lastPrinted>2023-06-17T22:53:00Z</cp:lastPrinted>
  <dcterms:modified xsi:type="dcterms:W3CDTF">2025-07-28T08:05:00Z</dcterms:modified>
  <dc:title>上海市崇明区XX单位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  <property fmtid="{D5CDD505-2E9C-101B-9397-08002B2CF9AE}" pid="3" name="ICV">
    <vt:lpwstr>0DD8CEE82FD543B3812A61C2925A48C6_12</vt:lpwstr>
  </property>
</Properties>
</file>