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425053">
      <w:pPr>
        <w:spacing w:line="360" w:lineRule="auto"/>
        <w:rPr>
          <w:rFonts w:ascii="黑体" w:eastAsia="黑体"/>
          <w:sz w:val="30"/>
          <w:szCs w:val="30"/>
        </w:rPr>
      </w:pPr>
    </w:p>
    <w:p w:rsidR="00B71426" w:rsidRPr="00A908E9" w:rsidRDefault="00B71426" w:rsidP="00B71426">
      <w:pPr>
        <w:spacing w:line="360" w:lineRule="auto"/>
        <w:jc w:val="center"/>
        <w:rPr>
          <w:rFonts w:ascii="华文中宋" w:eastAsia="华文中宋" w:hAnsi="华文中宋"/>
          <w:b/>
          <w:sz w:val="72"/>
          <w:szCs w:val="72"/>
        </w:rPr>
      </w:pPr>
      <w:r w:rsidRPr="00A908E9">
        <w:rPr>
          <w:rFonts w:ascii="华文中宋" w:eastAsia="华文中宋" w:hAnsi="华文中宋" w:hint="eastAsia"/>
          <w:b/>
          <w:sz w:val="72"/>
          <w:szCs w:val="72"/>
        </w:rPr>
        <w:t>上海市</w:t>
      </w:r>
      <w:proofErr w:type="gramStart"/>
      <w:r w:rsidRPr="00A908E9">
        <w:rPr>
          <w:rFonts w:ascii="华文中宋" w:eastAsia="华文中宋" w:hAnsi="华文中宋" w:hint="eastAsia"/>
          <w:b/>
          <w:sz w:val="72"/>
          <w:szCs w:val="72"/>
        </w:rPr>
        <w:t>崇明区</w:t>
      </w:r>
      <w:proofErr w:type="gramEnd"/>
      <w:r w:rsidRPr="005C4776">
        <w:rPr>
          <w:rFonts w:ascii="华文中宋" w:eastAsia="华文中宋" w:hAnsi="华文中宋" w:hint="eastAsia"/>
          <w:b/>
          <w:sz w:val="72"/>
          <w:szCs w:val="72"/>
        </w:rPr>
        <w:t>建设镇</w:t>
      </w:r>
      <w:r>
        <w:rPr>
          <w:rFonts w:ascii="华文中宋" w:eastAsia="华文中宋" w:hAnsi="华文中宋" w:hint="eastAsia"/>
          <w:b/>
          <w:sz w:val="72"/>
          <w:szCs w:val="72"/>
        </w:rPr>
        <w:t>经济</w:t>
      </w:r>
      <w:r w:rsidR="0056471D">
        <w:rPr>
          <w:rFonts w:ascii="华文中宋" w:eastAsia="华文中宋" w:hAnsi="华文中宋" w:hint="eastAsia"/>
          <w:b/>
          <w:sz w:val="72"/>
          <w:szCs w:val="72"/>
        </w:rPr>
        <w:t>发展</w:t>
      </w:r>
      <w:r w:rsidR="00B32389">
        <w:rPr>
          <w:rFonts w:ascii="华文中宋" w:eastAsia="华文中宋" w:hAnsi="华文中宋" w:hint="eastAsia"/>
          <w:b/>
          <w:sz w:val="72"/>
          <w:szCs w:val="72"/>
        </w:rPr>
        <w:t>服务</w:t>
      </w:r>
      <w:r>
        <w:rPr>
          <w:rFonts w:ascii="华文中宋" w:eastAsia="华文中宋" w:hAnsi="华文中宋" w:hint="eastAsia"/>
          <w:b/>
          <w:sz w:val="72"/>
          <w:szCs w:val="72"/>
        </w:rPr>
        <w:t>中心</w:t>
      </w:r>
    </w:p>
    <w:p w:rsidR="00B71426" w:rsidRPr="00A908E9" w:rsidRDefault="0056471D" w:rsidP="00B71426">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2021</w:t>
      </w:r>
      <w:r w:rsidR="00B71426" w:rsidRPr="00A908E9">
        <w:rPr>
          <w:rFonts w:ascii="华文中宋" w:eastAsia="华文中宋" w:hAnsi="华文中宋" w:hint="eastAsia"/>
          <w:b/>
          <w:sz w:val="72"/>
          <w:szCs w:val="72"/>
        </w:rPr>
        <w:t>年度决算</w:t>
      </w:r>
    </w:p>
    <w:p w:rsidR="00425053" w:rsidRPr="007914B3" w:rsidRDefault="00425053" w:rsidP="0025636D">
      <w:pPr>
        <w:spacing w:line="360" w:lineRule="auto"/>
        <w:jc w:val="center"/>
        <w:rPr>
          <w:rFonts w:ascii="黑体" w:eastAsia="黑体"/>
          <w:sz w:val="84"/>
          <w:szCs w:val="84"/>
        </w:rPr>
      </w:pPr>
    </w:p>
    <w:p w:rsidR="00425053" w:rsidRDefault="00425053" w:rsidP="00736F34">
      <w:pPr>
        <w:spacing w:line="360" w:lineRule="auto"/>
        <w:jc w:val="center"/>
        <w:rPr>
          <w:rFonts w:ascii="黑体" w:eastAsia="黑体" w:hAnsi="华文中宋"/>
          <w:b/>
          <w:sz w:val="32"/>
          <w:szCs w:val="32"/>
        </w:rPr>
      </w:pPr>
      <w:r w:rsidRPr="007914B3">
        <w:rPr>
          <w:rFonts w:ascii="华文中宋" w:eastAsia="华文中宋" w:hAnsi="华文中宋"/>
          <w:b/>
          <w:sz w:val="44"/>
          <w:szCs w:val="44"/>
        </w:rPr>
        <w:br w:type="page"/>
      </w:r>
      <w:r w:rsidR="0025636D" w:rsidRPr="007914B3">
        <w:rPr>
          <w:rFonts w:ascii="黑体" w:eastAsia="黑体" w:hAnsi="华文中宋" w:hint="eastAsia"/>
          <w:b/>
          <w:sz w:val="32"/>
          <w:szCs w:val="32"/>
        </w:rPr>
        <w:lastRenderedPageBreak/>
        <w:t>目  录</w:t>
      </w:r>
    </w:p>
    <w:p w:rsidR="00736F34" w:rsidRPr="00736F34" w:rsidRDefault="00736F34" w:rsidP="00736F34">
      <w:pPr>
        <w:spacing w:line="360" w:lineRule="auto"/>
        <w:jc w:val="center"/>
        <w:rPr>
          <w:rFonts w:ascii="黑体" w:eastAsia="黑体" w:hAnsi="华文中宋"/>
          <w:b/>
          <w:sz w:val="32"/>
          <w:szCs w:val="32"/>
        </w:rPr>
      </w:pPr>
    </w:p>
    <w:p w:rsidR="00BD137A" w:rsidRPr="00A908E9" w:rsidRDefault="00736F34" w:rsidP="00BD137A">
      <w:pPr>
        <w:spacing w:line="360" w:lineRule="auto"/>
        <w:rPr>
          <w:rFonts w:ascii="黑体" w:eastAsia="黑体"/>
          <w:sz w:val="30"/>
          <w:szCs w:val="30"/>
        </w:rPr>
      </w:pPr>
      <w:r>
        <w:rPr>
          <w:rFonts w:ascii="黑体" w:eastAsia="黑体" w:hint="eastAsia"/>
          <w:sz w:val="30"/>
          <w:szCs w:val="30"/>
        </w:rPr>
        <w:t>第一部分</w:t>
      </w:r>
      <w:r w:rsidR="0056471D">
        <w:rPr>
          <w:rFonts w:ascii="黑体" w:eastAsia="黑体" w:hint="eastAsia"/>
          <w:sz w:val="30"/>
          <w:szCs w:val="30"/>
        </w:rPr>
        <w:t>上海市</w:t>
      </w:r>
      <w:proofErr w:type="gramStart"/>
      <w:r w:rsidR="0056471D">
        <w:rPr>
          <w:rFonts w:ascii="黑体" w:eastAsia="黑体" w:hint="eastAsia"/>
          <w:sz w:val="30"/>
          <w:szCs w:val="30"/>
        </w:rPr>
        <w:t>崇明区</w:t>
      </w:r>
      <w:proofErr w:type="gramEnd"/>
      <w:r w:rsidR="0056471D">
        <w:rPr>
          <w:rFonts w:ascii="黑体" w:eastAsia="黑体" w:hint="eastAsia"/>
          <w:sz w:val="30"/>
          <w:szCs w:val="30"/>
        </w:rPr>
        <w:t>建设镇经济发展</w:t>
      </w:r>
      <w:r w:rsidR="005F729F">
        <w:rPr>
          <w:rFonts w:ascii="黑体" w:eastAsia="黑体" w:hint="eastAsia"/>
          <w:sz w:val="30"/>
          <w:szCs w:val="30"/>
        </w:rPr>
        <w:t>服务</w:t>
      </w:r>
      <w:r w:rsidR="0056471D">
        <w:rPr>
          <w:rFonts w:ascii="黑体" w:eastAsia="黑体" w:hint="eastAsia"/>
          <w:sz w:val="30"/>
          <w:szCs w:val="30"/>
        </w:rPr>
        <w:t>中心</w:t>
      </w:r>
      <w:r w:rsidR="00BD137A" w:rsidRPr="00A908E9">
        <w:rPr>
          <w:rFonts w:ascii="黑体" w:eastAsia="黑体" w:hint="eastAsia"/>
          <w:sz w:val="30"/>
          <w:szCs w:val="30"/>
        </w:rPr>
        <w:t>概况</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一、主要职能</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w:t>
      </w:r>
      <w:r w:rsidR="00360A40">
        <w:rPr>
          <w:rFonts w:ascii="楷体_GB2312" w:eastAsia="楷体_GB2312" w:hint="eastAsia"/>
          <w:sz w:val="30"/>
          <w:szCs w:val="30"/>
        </w:rPr>
        <w:t>机构设置</w:t>
      </w:r>
    </w:p>
    <w:p w:rsidR="00BD137A" w:rsidRPr="00A908E9" w:rsidRDefault="00736F34" w:rsidP="00BD137A">
      <w:pPr>
        <w:spacing w:line="360" w:lineRule="auto"/>
        <w:rPr>
          <w:rFonts w:ascii="黑体" w:eastAsia="黑体"/>
          <w:sz w:val="30"/>
          <w:szCs w:val="30"/>
        </w:rPr>
      </w:pPr>
      <w:r>
        <w:rPr>
          <w:rFonts w:ascii="黑体" w:eastAsia="黑体" w:hint="eastAsia"/>
          <w:sz w:val="30"/>
          <w:szCs w:val="30"/>
        </w:rPr>
        <w:t>第二部分</w:t>
      </w:r>
      <w:r w:rsidR="0056471D">
        <w:rPr>
          <w:rFonts w:ascii="黑体" w:eastAsia="黑体" w:hint="eastAsia"/>
          <w:sz w:val="30"/>
          <w:szCs w:val="30"/>
        </w:rPr>
        <w:t>上海市</w:t>
      </w:r>
      <w:proofErr w:type="gramStart"/>
      <w:r w:rsidR="0056471D">
        <w:rPr>
          <w:rFonts w:ascii="黑体" w:eastAsia="黑体" w:hint="eastAsia"/>
          <w:sz w:val="30"/>
          <w:szCs w:val="30"/>
        </w:rPr>
        <w:t>崇明区</w:t>
      </w:r>
      <w:proofErr w:type="gramEnd"/>
      <w:r w:rsidR="0056471D">
        <w:rPr>
          <w:rFonts w:ascii="黑体" w:eastAsia="黑体" w:hint="eastAsia"/>
          <w:sz w:val="30"/>
          <w:szCs w:val="30"/>
        </w:rPr>
        <w:t>建设镇经济发展</w:t>
      </w:r>
      <w:r w:rsidR="005F729F">
        <w:rPr>
          <w:rFonts w:ascii="黑体" w:eastAsia="黑体" w:hint="eastAsia"/>
          <w:sz w:val="30"/>
          <w:szCs w:val="30"/>
        </w:rPr>
        <w:t>服务</w:t>
      </w:r>
      <w:r w:rsidR="0056471D">
        <w:rPr>
          <w:rFonts w:ascii="黑体" w:eastAsia="黑体" w:hint="eastAsia"/>
          <w:sz w:val="30"/>
          <w:szCs w:val="30"/>
        </w:rPr>
        <w:t>中心2021</w:t>
      </w:r>
      <w:r w:rsidR="00BD137A" w:rsidRPr="00A908E9">
        <w:rPr>
          <w:rFonts w:ascii="黑体" w:eastAsia="黑体" w:hint="eastAsia"/>
          <w:sz w:val="30"/>
          <w:szCs w:val="30"/>
        </w:rPr>
        <w:t>年度决算表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二、收入决算表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三、支出决算表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四、财政拨款收入支出决算总表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五、一般公共预算财政拨款支出决算表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六、一般公共预算财政拨款基本支出决算表</w:t>
      </w:r>
    </w:p>
    <w:p w:rsidR="00736F34" w:rsidRPr="001633A7" w:rsidRDefault="00736F34" w:rsidP="00736F34">
      <w:pPr>
        <w:spacing w:line="360" w:lineRule="auto"/>
        <w:rPr>
          <w:rFonts w:ascii="楷体_GB2312" w:eastAsia="楷体_GB2312"/>
          <w:color w:val="000000"/>
          <w:sz w:val="30"/>
          <w:szCs w:val="30"/>
        </w:rPr>
      </w:pPr>
      <w:r w:rsidRPr="001633A7">
        <w:rPr>
          <w:rFonts w:ascii="楷体_GB2312" w:eastAsia="楷体_GB2312" w:hint="eastAsia"/>
          <w:color w:val="000000"/>
          <w:sz w:val="30"/>
          <w:szCs w:val="30"/>
        </w:rPr>
        <w:t>七、一般公共预算财政拨款“三公”经费支出决算表</w:t>
      </w:r>
    </w:p>
    <w:p w:rsidR="00736F34" w:rsidRDefault="00736F34" w:rsidP="00736F34">
      <w:pPr>
        <w:spacing w:line="360" w:lineRule="auto"/>
        <w:rPr>
          <w:rFonts w:ascii="楷体_GB2312" w:eastAsia="楷体_GB2312"/>
          <w:sz w:val="30"/>
          <w:szCs w:val="30"/>
        </w:rPr>
      </w:pPr>
      <w:r w:rsidRPr="001633A7">
        <w:rPr>
          <w:rFonts w:ascii="楷体_GB2312" w:eastAsia="楷体_GB2312" w:hint="eastAsia"/>
          <w:sz w:val="30"/>
          <w:szCs w:val="30"/>
        </w:rPr>
        <w:t>八、政府性基金预算财政拨款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2458E8" w:rsidRDefault="00736F34" w:rsidP="00736F34">
      <w:pPr>
        <w:spacing w:line="360" w:lineRule="auto"/>
        <w:rPr>
          <w:rFonts w:ascii="楷体_GB2312" w:eastAsia="楷体_GB2312"/>
          <w:sz w:val="30"/>
          <w:szCs w:val="30"/>
        </w:rPr>
      </w:pPr>
      <w:r>
        <w:rPr>
          <w:rFonts w:ascii="楷体_GB2312" w:eastAsia="楷体_GB2312" w:hint="eastAsia"/>
          <w:sz w:val="30"/>
          <w:szCs w:val="30"/>
        </w:rPr>
        <w:t>九</w:t>
      </w:r>
      <w:r w:rsidRPr="001633A7">
        <w:rPr>
          <w:rFonts w:ascii="楷体_GB2312" w:eastAsia="楷体_GB2312" w:hint="eastAsia"/>
          <w:sz w:val="30"/>
          <w:szCs w:val="30"/>
        </w:rPr>
        <w:t>、</w:t>
      </w:r>
      <w:r>
        <w:rPr>
          <w:rFonts w:ascii="楷体_GB2312" w:eastAsia="楷体_GB2312" w:hint="eastAsia"/>
          <w:sz w:val="30"/>
          <w:szCs w:val="30"/>
        </w:rPr>
        <w:t>国有资本经营</w:t>
      </w:r>
      <w:r w:rsidRPr="001633A7">
        <w:rPr>
          <w:rFonts w:ascii="楷体_GB2312" w:eastAsia="楷体_GB2312" w:hint="eastAsia"/>
          <w:sz w:val="30"/>
          <w:szCs w:val="30"/>
        </w:rPr>
        <w:t>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7B723A" w:rsidRDefault="00736F34" w:rsidP="00736F34">
      <w:pPr>
        <w:spacing w:line="360" w:lineRule="auto"/>
        <w:rPr>
          <w:rFonts w:ascii="黑体" w:eastAsia="黑体"/>
          <w:color w:val="000000"/>
          <w:sz w:val="30"/>
          <w:szCs w:val="30"/>
        </w:rPr>
      </w:pPr>
      <w:r>
        <w:rPr>
          <w:rFonts w:ascii="楷体_GB2312" w:eastAsia="楷体_GB2312" w:hint="eastAsia"/>
          <w:color w:val="000000"/>
          <w:sz w:val="30"/>
          <w:szCs w:val="30"/>
        </w:rPr>
        <w:t>十</w:t>
      </w:r>
      <w:r w:rsidRPr="007B723A">
        <w:rPr>
          <w:rFonts w:ascii="楷体_GB2312" w:eastAsia="楷体_GB2312" w:hint="eastAsia"/>
          <w:color w:val="000000"/>
          <w:sz w:val="30"/>
          <w:szCs w:val="30"/>
        </w:rPr>
        <w:t>、资产负债情况表</w:t>
      </w:r>
    </w:p>
    <w:p w:rsidR="00E846B9" w:rsidRPr="00A908E9" w:rsidRDefault="00736F34" w:rsidP="00E846B9">
      <w:pPr>
        <w:spacing w:line="360" w:lineRule="auto"/>
        <w:rPr>
          <w:rFonts w:ascii="黑体" w:eastAsia="黑体"/>
          <w:sz w:val="30"/>
          <w:szCs w:val="30"/>
        </w:rPr>
      </w:pPr>
      <w:r>
        <w:rPr>
          <w:rFonts w:ascii="黑体" w:eastAsia="黑体" w:hint="eastAsia"/>
          <w:sz w:val="30"/>
          <w:szCs w:val="30"/>
        </w:rPr>
        <w:t>第三部分</w:t>
      </w:r>
      <w:r w:rsidR="0056471D">
        <w:rPr>
          <w:rFonts w:ascii="黑体" w:eastAsia="黑体" w:hint="eastAsia"/>
          <w:sz w:val="30"/>
          <w:szCs w:val="30"/>
        </w:rPr>
        <w:t>上海市</w:t>
      </w:r>
      <w:proofErr w:type="gramStart"/>
      <w:r w:rsidR="0056471D">
        <w:rPr>
          <w:rFonts w:ascii="黑体" w:eastAsia="黑体" w:hint="eastAsia"/>
          <w:sz w:val="30"/>
          <w:szCs w:val="30"/>
        </w:rPr>
        <w:t>崇明区</w:t>
      </w:r>
      <w:proofErr w:type="gramEnd"/>
      <w:r w:rsidR="0056471D">
        <w:rPr>
          <w:rFonts w:ascii="黑体" w:eastAsia="黑体" w:hint="eastAsia"/>
          <w:sz w:val="30"/>
          <w:szCs w:val="30"/>
        </w:rPr>
        <w:t>建设镇经济发展</w:t>
      </w:r>
      <w:r w:rsidR="005F729F">
        <w:rPr>
          <w:rFonts w:ascii="黑体" w:eastAsia="黑体" w:hint="eastAsia"/>
          <w:sz w:val="30"/>
          <w:szCs w:val="30"/>
        </w:rPr>
        <w:t>服务</w:t>
      </w:r>
      <w:r w:rsidR="0056471D">
        <w:rPr>
          <w:rFonts w:ascii="黑体" w:eastAsia="黑体" w:hint="eastAsia"/>
          <w:sz w:val="30"/>
          <w:szCs w:val="30"/>
        </w:rPr>
        <w:t>中心2021</w:t>
      </w:r>
      <w:r w:rsidR="00E846B9" w:rsidRPr="00A908E9">
        <w:rPr>
          <w:rFonts w:ascii="黑体" w:eastAsia="黑体" w:hint="eastAsia"/>
          <w:sz w:val="30"/>
          <w:szCs w:val="30"/>
        </w:rPr>
        <w:t>年度决算情况说明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一、收入支出决算总体情况说明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二、收入决算情况说明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三、支出决算情况说明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lastRenderedPageBreak/>
        <w:t>四、财政拨款收入支出决算总体情况说明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五、一般公共预算财政拨款支出决算情况说明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六、一般公共预算财政拨款基本支出决算情况说明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color w:val="000000"/>
          <w:sz w:val="30"/>
          <w:szCs w:val="30"/>
        </w:rPr>
        <w:t>七、</w:t>
      </w:r>
      <w:r w:rsidRPr="00C64927">
        <w:rPr>
          <w:rFonts w:ascii="楷体_GB2312" w:eastAsia="楷体_GB2312" w:hint="eastAsia"/>
          <w:sz w:val="30"/>
          <w:szCs w:val="30"/>
        </w:rPr>
        <w:t>一般公共预算财政拨款“三公”经费支出决算情况说明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八、政府性基金预算财政拨款收入支出决算情况说明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九、</w:t>
      </w:r>
      <w:r>
        <w:rPr>
          <w:rFonts w:ascii="楷体_GB2312" w:eastAsia="楷体_GB2312" w:hint="eastAsia"/>
          <w:sz w:val="30"/>
          <w:szCs w:val="30"/>
        </w:rPr>
        <w:t>国有资本经营</w:t>
      </w:r>
      <w:r w:rsidRPr="00C64927">
        <w:rPr>
          <w:rFonts w:ascii="楷体_GB2312" w:eastAsia="楷体_GB2312" w:hint="eastAsia"/>
          <w:sz w:val="30"/>
          <w:szCs w:val="30"/>
        </w:rPr>
        <w:t>预算财政拨款收入支出决算情况说明</w:t>
      </w:r>
    </w:p>
    <w:p w:rsidR="00736F34" w:rsidRPr="00C64927" w:rsidRDefault="00736F34" w:rsidP="00736F34">
      <w:pPr>
        <w:spacing w:line="360" w:lineRule="auto"/>
        <w:rPr>
          <w:rFonts w:ascii="楷体_GB2312" w:eastAsia="楷体_GB2312"/>
          <w:sz w:val="30"/>
          <w:szCs w:val="30"/>
        </w:rPr>
      </w:pPr>
      <w:r w:rsidRPr="00C64927">
        <w:rPr>
          <w:rFonts w:ascii="楷体_GB2312" w:eastAsia="楷体_GB2312" w:hint="eastAsia"/>
          <w:sz w:val="30"/>
          <w:szCs w:val="30"/>
        </w:rPr>
        <w:t>十、预算绩效情况说明</w:t>
      </w:r>
    </w:p>
    <w:p w:rsidR="00736F34" w:rsidRPr="00C64927" w:rsidRDefault="00736F34" w:rsidP="00736F34">
      <w:pPr>
        <w:spacing w:line="360" w:lineRule="auto"/>
        <w:rPr>
          <w:rFonts w:ascii="黑体" w:eastAsia="黑体"/>
          <w:color w:val="000000"/>
          <w:sz w:val="30"/>
          <w:szCs w:val="30"/>
        </w:rPr>
      </w:pPr>
      <w:r w:rsidRPr="00C64927">
        <w:rPr>
          <w:rFonts w:ascii="楷体_GB2312" w:eastAsia="楷体_GB2312" w:hint="eastAsia"/>
          <w:color w:val="000000"/>
          <w:sz w:val="30"/>
          <w:szCs w:val="30"/>
        </w:rPr>
        <w:t>十一、其他重要事项说明</w:t>
      </w:r>
    </w:p>
    <w:p w:rsidR="00736F34" w:rsidRDefault="00736F34" w:rsidP="00736F34">
      <w:pPr>
        <w:spacing w:line="360" w:lineRule="auto"/>
        <w:rPr>
          <w:rFonts w:ascii="黑体" w:eastAsia="黑体"/>
          <w:sz w:val="30"/>
          <w:szCs w:val="30"/>
        </w:rPr>
      </w:pPr>
      <w:r>
        <w:rPr>
          <w:rFonts w:ascii="黑体" w:eastAsia="黑体" w:hint="eastAsia"/>
          <w:sz w:val="30"/>
          <w:szCs w:val="30"/>
        </w:rPr>
        <w:t>第四部分 名词解释</w:t>
      </w:r>
    </w:p>
    <w:p w:rsidR="00E846B9" w:rsidRPr="00A908E9" w:rsidRDefault="0025636D" w:rsidP="00E846B9">
      <w:pPr>
        <w:jc w:val="center"/>
        <w:rPr>
          <w:rFonts w:ascii="华文中宋" w:eastAsia="华文中宋" w:hAnsi="华文中宋"/>
          <w:b/>
          <w:sz w:val="36"/>
        </w:rPr>
      </w:pPr>
      <w:r w:rsidRPr="007914B3">
        <w:rPr>
          <w:rFonts w:ascii="华文中宋" w:eastAsia="华文中宋" w:hAnsi="华文中宋"/>
          <w:b/>
          <w:sz w:val="36"/>
        </w:rPr>
        <w:br w:type="page"/>
      </w:r>
      <w:r w:rsidR="00B00B01" w:rsidRPr="007914B3">
        <w:rPr>
          <w:rFonts w:ascii="黑体" w:eastAsia="黑体" w:hint="eastAsia"/>
          <w:sz w:val="30"/>
          <w:szCs w:val="30"/>
        </w:rPr>
        <w:lastRenderedPageBreak/>
        <w:t xml:space="preserve">第一部分    </w:t>
      </w:r>
      <w:r w:rsidR="0056471D">
        <w:rPr>
          <w:rFonts w:ascii="黑体" w:eastAsia="黑体" w:hint="eastAsia"/>
          <w:sz w:val="30"/>
          <w:szCs w:val="30"/>
        </w:rPr>
        <w:t>上海市</w:t>
      </w:r>
      <w:proofErr w:type="gramStart"/>
      <w:r w:rsidR="0056471D">
        <w:rPr>
          <w:rFonts w:ascii="黑体" w:eastAsia="黑体" w:hint="eastAsia"/>
          <w:sz w:val="30"/>
          <w:szCs w:val="30"/>
        </w:rPr>
        <w:t>崇明区</w:t>
      </w:r>
      <w:proofErr w:type="gramEnd"/>
      <w:r w:rsidR="0056471D">
        <w:rPr>
          <w:rFonts w:ascii="黑体" w:eastAsia="黑体" w:hint="eastAsia"/>
          <w:sz w:val="30"/>
          <w:szCs w:val="30"/>
        </w:rPr>
        <w:t>建设镇经济发展</w:t>
      </w:r>
      <w:r w:rsidR="005F729F">
        <w:rPr>
          <w:rFonts w:ascii="黑体" w:eastAsia="黑体" w:hint="eastAsia"/>
          <w:sz w:val="30"/>
          <w:szCs w:val="30"/>
        </w:rPr>
        <w:t>服务</w:t>
      </w:r>
      <w:r w:rsidR="0056471D">
        <w:rPr>
          <w:rFonts w:ascii="黑体" w:eastAsia="黑体" w:hint="eastAsia"/>
          <w:sz w:val="30"/>
          <w:szCs w:val="30"/>
        </w:rPr>
        <w:t>中心</w:t>
      </w:r>
      <w:r w:rsidR="00E846B9" w:rsidRPr="00A908E9">
        <w:rPr>
          <w:rFonts w:ascii="黑体" w:eastAsia="黑体" w:hint="eastAsia"/>
          <w:sz w:val="30"/>
          <w:szCs w:val="30"/>
        </w:rPr>
        <w:t>概况</w:t>
      </w:r>
    </w:p>
    <w:p w:rsidR="00B00B01" w:rsidRPr="007914B3" w:rsidRDefault="00B00B01" w:rsidP="00E8359B">
      <w:pPr>
        <w:ind w:firstLineChars="200" w:firstLine="602"/>
        <w:rPr>
          <w:rFonts w:ascii="楷体_GB2312" w:eastAsia="楷体_GB2312"/>
          <w:b/>
          <w:sz w:val="30"/>
          <w:szCs w:val="30"/>
        </w:rPr>
      </w:pPr>
      <w:r w:rsidRPr="007914B3">
        <w:rPr>
          <w:rFonts w:ascii="楷体_GB2312" w:eastAsia="楷体_GB2312" w:hint="eastAsia"/>
          <w:b/>
          <w:sz w:val="30"/>
          <w:szCs w:val="30"/>
        </w:rPr>
        <w:t>一、主要职能</w:t>
      </w:r>
    </w:p>
    <w:p w:rsidR="00981F2B" w:rsidRDefault="00981F2B" w:rsidP="00981F2B">
      <w:pPr>
        <w:ind w:firstLineChars="200" w:firstLine="600"/>
        <w:rPr>
          <w:rFonts w:ascii="仿宋_GB2312" w:eastAsia="仿宋_GB2312"/>
          <w:sz w:val="30"/>
          <w:szCs w:val="30"/>
        </w:rPr>
      </w:pPr>
      <w:r w:rsidRPr="00467F14">
        <w:rPr>
          <w:rFonts w:ascii="仿宋_GB2312" w:eastAsia="仿宋_GB2312" w:hint="eastAsia"/>
          <w:sz w:val="30"/>
          <w:szCs w:val="30"/>
        </w:rPr>
        <w:t>负责本镇范围内经济、社会发展综合统计等</w:t>
      </w:r>
      <w:r w:rsidR="005F729F">
        <w:rPr>
          <w:rFonts w:ascii="仿宋_GB2312" w:eastAsia="仿宋_GB2312" w:hint="eastAsia"/>
          <w:sz w:val="30"/>
          <w:szCs w:val="30"/>
        </w:rPr>
        <w:t>服务</w:t>
      </w:r>
      <w:r w:rsidRPr="00467F14">
        <w:rPr>
          <w:rFonts w:ascii="仿宋_GB2312" w:eastAsia="仿宋_GB2312" w:hint="eastAsia"/>
          <w:sz w:val="30"/>
          <w:szCs w:val="30"/>
        </w:rPr>
        <w:t>工作；负责镇集体资金、资产、资源日常监督管理；指导推进农村集体经济组织产权制度改革；负责农村土地承包经营的管理、服务和业务指导；做好村级代理</w:t>
      </w:r>
      <w:proofErr w:type="gramStart"/>
      <w:r w:rsidRPr="00467F14">
        <w:rPr>
          <w:rFonts w:ascii="仿宋_GB2312" w:eastAsia="仿宋_GB2312" w:hint="eastAsia"/>
          <w:sz w:val="30"/>
          <w:szCs w:val="30"/>
        </w:rPr>
        <w:t>记帐</w:t>
      </w:r>
      <w:proofErr w:type="gramEnd"/>
      <w:r w:rsidRPr="00467F14">
        <w:rPr>
          <w:rFonts w:ascii="仿宋_GB2312" w:eastAsia="仿宋_GB2312" w:hint="eastAsia"/>
          <w:sz w:val="30"/>
          <w:szCs w:val="30"/>
        </w:rPr>
        <w:t>、存档和财务公开工作；承担集体经济组织成员界定和农龄统计，指导开展</w:t>
      </w:r>
      <w:proofErr w:type="gramStart"/>
      <w:r w:rsidRPr="00467F14">
        <w:rPr>
          <w:rFonts w:ascii="仿宋_GB2312" w:eastAsia="仿宋_GB2312" w:hint="eastAsia"/>
          <w:sz w:val="30"/>
          <w:szCs w:val="30"/>
        </w:rPr>
        <w:t>撤制村</w:t>
      </w:r>
      <w:proofErr w:type="gramEnd"/>
      <w:r w:rsidRPr="00467F14">
        <w:rPr>
          <w:rFonts w:ascii="仿宋_GB2312" w:eastAsia="仿宋_GB2312" w:hint="eastAsia"/>
          <w:sz w:val="30"/>
          <w:szCs w:val="30"/>
        </w:rPr>
        <w:t>、队集体资产处置；承担镇集体资产管理委员会日常工作等。</w:t>
      </w:r>
    </w:p>
    <w:p w:rsidR="000947B3" w:rsidRPr="007914B3" w:rsidRDefault="000947B3" w:rsidP="00E8359B">
      <w:pPr>
        <w:ind w:firstLineChars="150" w:firstLine="452"/>
        <w:outlineLvl w:val="0"/>
        <w:rPr>
          <w:rFonts w:ascii="楷体_GB2312" w:eastAsia="楷体_GB2312"/>
          <w:b/>
          <w:sz w:val="30"/>
          <w:szCs w:val="30"/>
        </w:rPr>
      </w:pPr>
      <w:r w:rsidRPr="007914B3">
        <w:rPr>
          <w:rFonts w:ascii="楷体_GB2312" w:eastAsia="楷体_GB2312" w:hint="eastAsia"/>
          <w:b/>
          <w:sz w:val="30"/>
          <w:szCs w:val="30"/>
        </w:rPr>
        <w:t>二、机构设置</w:t>
      </w:r>
    </w:p>
    <w:p w:rsidR="00981F2B" w:rsidRDefault="009837E2" w:rsidP="00981F2B">
      <w:pPr>
        <w:ind w:firstLineChars="200" w:firstLine="600"/>
        <w:rPr>
          <w:rFonts w:ascii="仿宋_GB2312" w:eastAsia="仿宋_GB2312"/>
          <w:sz w:val="30"/>
          <w:szCs w:val="30"/>
        </w:rPr>
      </w:pPr>
      <w:r>
        <w:rPr>
          <w:rFonts w:ascii="仿宋_GB2312" w:eastAsia="仿宋_GB2312" w:hAnsi="宋体" w:hint="eastAsia"/>
          <w:sz w:val="30"/>
          <w:szCs w:val="30"/>
        </w:rPr>
        <w:t>本单位</w:t>
      </w:r>
      <w:r w:rsidR="00981F2B">
        <w:rPr>
          <w:rFonts w:ascii="仿宋_GB2312" w:eastAsia="仿宋_GB2312" w:hAnsi="宋体" w:hint="eastAsia"/>
          <w:sz w:val="30"/>
          <w:szCs w:val="30"/>
        </w:rPr>
        <w:t>无</w:t>
      </w:r>
      <w:r w:rsidR="00981F2B">
        <w:rPr>
          <w:rFonts w:ascii="仿宋_GB2312" w:eastAsia="仿宋_GB2312" w:hint="eastAsia"/>
          <w:sz w:val="30"/>
          <w:szCs w:val="30"/>
        </w:rPr>
        <w:t>内设机构。</w:t>
      </w:r>
    </w:p>
    <w:p w:rsidR="006563D3" w:rsidRPr="00A908E9" w:rsidRDefault="00601891" w:rsidP="006563D3">
      <w:pPr>
        <w:rPr>
          <w:rFonts w:ascii="黑体" w:eastAsia="黑体"/>
          <w:sz w:val="30"/>
          <w:szCs w:val="30"/>
        </w:rPr>
      </w:pPr>
      <w:r>
        <w:rPr>
          <w:rFonts w:ascii="仿宋_GB2312" w:eastAsia="仿宋_GB2312"/>
          <w:sz w:val="30"/>
          <w:szCs w:val="30"/>
        </w:rPr>
        <w:br w:type="page"/>
      </w:r>
      <w:r w:rsidR="00A75192">
        <w:rPr>
          <w:rFonts w:ascii="黑体" w:eastAsia="黑体" w:hint="eastAsia"/>
          <w:sz w:val="30"/>
          <w:szCs w:val="30"/>
        </w:rPr>
        <w:lastRenderedPageBreak/>
        <w:t xml:space="preserve">第二部分    </w:t>
      </w:r>
      <w:r w:rsidR="0056471D">
        <w:rPr>
          <w:rFonts w:ascii="黑体" w:eastAsia="黑体" w:hint="eastAsia"/>
          <w:sz w:val="30"/>
          <w:szCs w:val="30"/>
        </w:rPr>
        <w:t>上海市</w:t>
      </w:r>
      <w:proofErr w:type="gramStart"/>
      <w:r w:rsidR="0056471D">
        <w:rPr>
          <w:rFonts w:ascii="黑体" w:eastAsia="黑体" w:hint="eastAsia"/>
          <w:sz w:val="30"/>
          <w:szCs w:val="30"/>
        </w:rPr>
        <w:t>崇明区</w:t>
      </w:r>
      <w:proofErr w:type="gramEnd"/>
      <w:r w:rsidR="0056471D">
        <w:rPr>
          <w:rFonts w:ascii="黑体" w:eastAsia="黑体" w:hint="eastAsia"/>
          <w:sz w:val="30"/>
          <w:szCs w:val="30"/>
        </w:rPr>
        <w:t>建设镇经济发展</w:t>
      </w:r>
      <w:r w:rsidR="005F729F">
        <w:rPr>
          <w:rFonts w:ascii="黑体" w:eastAsia="黑体" w:hint="eastAsia"/>
          <w:sz w:val="30"/>
          <w:szCs w:val="30"/>
        </w:rPr>
        <w:t>服务</w:t>
      </w:r>
      <w:r w:rsidR="0056471D">
        <w:rPr>
          <w:rFonts w:ascii="黑体" w:eastAsia="黑体" w:hint="eastAsia"/>
          <w:sz w:val="30"/>
          <w:szCs w:val="30"/>
        </w:rPr>
        <w:t>中心2021</w:t>
      </w:r>
      <w:r w:rsidR="006563D3" w:rsidRPr="00A908E9">
        <w:rPr>
          <w:rFonts w:ascii="黑体" w:eastAsia="黑体" w:hint="eastAsia"/>
          <w:sz w:val="30"/>
          <w:szCs w:val="30"/>
        </w:rPr>
        <w:t>年度决算表</w:t>
      </w:r>
    </w:p>
    <w:p w:rsidR="00A75192" w:rsidRDefault="00A75192" w:rsidP="006563D3">
      <w:pPr>
        <w:jc w:val="center"/>
        <w:rPr>
          <w:rFonts w:ascii="宋体" w:hAnsi="宋体"/>
          <w:szCs w:val="21"/>
        </w:rPr>
      </w:pPr>
      <w:r w:rsidRPr="00A0177D">
        <w:rPr>
          <w:rFonts w:ascii="宋体" w:hAnsi="宋体" w:hint="eastAsia"/>
          <w:szCs w:val="21"/>
        </w:rPr>
        <w:t>收入支出决算总表</w:t>
      </w:r>
    </w:p>
    <w:p w:rsidR="00A75192" w:rsidRPr="00A0177D" w:rsidRDefault="00A75192" w:rsidP="00A75192">
      <w:pPr>
        <w:autoSpaceDE w:val="0"/>
        <w:autoSpaceDN w:val="0"/>
        <w:adjustRightInd w:val="0"/>
        <w:jc w:val="right"/>
        <w:rPr>
          <w:rFonts w:ascii="宋体" w:hAnsi="宋体"/>
          <w:b/>
          <w:szCs w:val="21"/>
        </w:rPr>
      </w:pPr>
      <w:r w:rsidRPr="00A0177D">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A75192" w:rsidRPr="00BB11BC" w:rsidTr="00DA7760">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支出</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sidRPr="0056471D">
              <w:rPr>
                <w:rFonts w:ascii="宋体" w:hAnsi="宋体"/>
                <w:szCs w:val="21"/>
              </w:rPr>
              <w:t>350.51</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sidRPr="0056471D">
              <w:rPr>
                <w:rFonts w:ascii="宋体" w:hAnsi="宋体"/>
                <w:szCs w:val="21"/>
              </w:rPr>
              <w:t>145.60</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sidRPr="0056471D">
              <w:rPr>
                <w:rFonts w:ascii="宋体" w:hAnsi="宋体"/>
                <w:szCs w:val="21"/>
              </w:rPr>
              <w:t>57.99</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sidRPr="0056471D">
              <w:rPr>
                <w:rFonts w:ascii="宋体" w:hAnsi="宋体"/>
                <w:szCs w:val="21"/>
              </w:rPr>
              <w:t>19.52</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sidRPr="0056471D">
              <w:rPr>
                <w:rFonts w:ascii="宋体" w:hAnsi="宋体"/>
                <w:szCs w:val="21"/>
              </w:rPr>
              <w:t>64.83</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sidRPr="0056471D">
              <w:rPr>
                <w:rFonts w:ascii="宋体" w:hAnsi="宋体"/>
                <w:szCs w:val="21"/>
              </w:rPr>
              <w:t>38.76</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sidRPr="0056471D">
              <w:rPr>
                <w:rFonts w:ascii="宋体" w:hAnsi="宋体"/>
                <w:szCs w:val="21"/>
              </w:rPr>
              <w:t>23.80</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Pr>
                <w:rFonts w:ascii="宋体" w:hAnsi="宋体" w:hint="eastAsia"/>
                <w:szCs w:val="21"/>
              </w:rPr>
              <w:t>350.51</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Pr>
                <w:rFonts w:ascii="宋体" w:hAnsi="宋体" w:hint="eastAsia"/>
                <w:szCs w:val="21"/>
              </w:rPr>
              <w:t>350.51</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Pr>
                <w:rFonts w:ascii="宋体" w:hAnsi="宋体" w:hint="eastAsia"/>
                <w:szCs w:val="21"/>
              </w:rPr>
              <w:t>350.51</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56471D" w:rsidP="00DA7760">
            <w:pPr>
              <w:jc w:val="center"/>
              <w:rPr>
                <w:rFonts w:ascii="宋体" w:hAnsi="宋体"/>
                <w:szCs w:val="21"/>
              </w:rPr>
            </w:pPr>
            <w:r>
              <w:rPr>
                <w:rFonts w:ascii="宋体" w:hAnsi="宋体" w:hint="eastAsia"/>
                <w:szCs w:val="21"/>
              </w:rPr>
              <w:t>350.51</w:t>
            </w:r>
          </w:p>
        </w:tc>
      </w:tr>
    </w:tbl>
    <w:p w:rsidR="00A75192" w:rsidRPr="00BB11BC" w:rsidRDefault="00A75192" w:rsidP="00A75192">
      <w:pPr>
        <w:autoSpaceDE w:val="0"/>
        <w:autoSpaceDN w:val="0"/>
        <w:adjustRightInd w:val="0"/>
        <w:rPr>
          <w:rFonts w:ascii="宋体" w:hAnsi="宋体"/>
          <w:szCs w:val="21"/>
        </w:rPr>
        <w:sectPr w:rsidR="00A75192" w:rsidRPr="00BB11BC" w:rsidSect="00DA7760">
          <w:headerReference w:type="default" r:id="rId8"/>
          <w:footerReference w:type="default" r:id="rId9"/>
          <w:pgSz w:w="11906" w:h="16838"/>
          <w:pgMar w:top="1440" w:right="1797" w:bottom="1440" w:left="1797" w:header="851" w:footer="992" w:gutter="0"/>
          <w:cols w:space="425"/>
          <w:docGrid w:type="lines" w:linePitch="312"/>
        </w:sectPr>
      </w:pPr>
      <w:r>
        <w:rPr>
          <w:rFonts w:ascii="宋体" w:hAnsi="宋体" w:hint="eastAsia"/>
          <w:szCs w:val="21"/>
        </w:rPr>
        <w:t>注：本表反映</w:t>
      </w:r>
      <w:r w:rsidR="00CF73EB">
        <w:rPr>
          <w:rFonts w:ascii="宋体" w:hAnsi="宋体" w:hint="eastAsia"/>
          <w:szCs w:val="21"/>
        </w:rPr>
        <w:t>单位</w:t>
      </w:r>
      <w:r>
        <w:rPr>
          <w:rFonts w:ascii="宋体" w:hAnsi="宋体" w:hint="eastAsia"/>
          <w:szCs w:val="21"/>
        </w:rPr>
        <w:t>本年度的总收支和年末结转结余情况。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收入决算表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A75192" w:rsidRPr="00BB11BC" w:rsidTr="00DA7760">
        <w:trPr>
          <w:trHeight w:val="450"/>
        </w:trPr>
        <w:tc>
          <w:tcPr>
            <w:tcW w:w="427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其他收入</w:t>
            </w:r>
          </w:p>
        </w:tc>
      </w:tr>
      <w:tr w:rsidR="00A75192" w:rsidRPr="00BB11BC" w:rsidTr="00DA7760">
        <w:trPr>
          <w:trHeight w:val="1145"/>
        </w:trPr>
        <w:tc>
          <w:tcPr>
            <w:tcW w:w="1531" w:type="dxa"/>
            <w:tcBorders>
              <w:top w:val="single" w:sz="8" w:space="0" w:color="auto"/>
              <w:left w:val="single" w:sz="8" w:space="0" w:color="auto"/>
              <w:bottom w:val="single" w:sz="4"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BF66A7">
        <w:trPr>
          <w:trHeight w:val="556"/>
        </w:trPr>
        <w:tc>
          <w:tcPr>
            <w:tcW w:w="4275" w:type="dxa"/>
            <w:gridSpan w:val="2"/>
            <w:tcBorders>
              <w:top w:val="single" w:sz="4"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shd w:val="clear" w:color="auto" w:fill="auto"/>
            <w:noWrap/>
            <w:vAlign w:val="center"/>
          </w:tcPr>
          <w:p w:rsidR="00A75192" w:rsidRPr="009B34CA" w:rsidRDefault="00E028A0" w:rsidP="00DA32DA">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350.51</w:t>
            </w:r>
            <w:r w:rsidR="00A75192" w:rsidRPr="009B34CA">
              <w:rPr>
                <w:rFonts w:asciiTheme="minorEastAsia" w:eastAsiaTheme="minorEastAsia" w:hAnsiTheme="minorEastAsia" w:cs="宋体" w:hint="eastAsia"/>
                <w:kern w:val="0"/>
                <w:szCs w:val="21"/>
              </w:rPr>
              <w:t xml:space="preserve">　</w:t>
            </w:r>
          </w:p>
        </w:tc>
        <w:tc>
          <w:tcPr>
            <w:tcW w:w="1559" w:type="dxa"/>
            <w:tcBorders>
              <w:top w:val="nil"/>
              <w:left w:val="nil"/>
              <w:bottom w:val="single" w:sz="8" w:space="0" w:color="auto"/>
              <w:right w:val="single" w:sz="8" w:space="0" w:color="auto"/>
            </w:tcBorders>
            <w:shd w:val="clear" w:color="auto" w:fill="auto"/>
            <w:noWrap/>
            <w:vAlign w:val="center"/>
          </w:tcPr>
          <w:p w:rsidR="00A75192" w:rsidRPr="009B34CA" w:rsidRDefault="00E028A0" w:rsidP="00DA32DA">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350.51</w:t>
            </w:r>
            <w:r w:rsidR="00A75192" w:rsidRPr="009B34CA">
              <w:rPr>
                <w:rFonts w:asciiTheme="minorEastAsia" w:eastAsiaTheme="minorEastAsia" w:hAnsiTheme="minorEastAsia" w:cs="宋体" w:hint="eastAsia"/>
                <w:kern w:val="0"/>
                <w:szCs w:val="21"/>
              </w:rPr>
              <w:t xml:space="preserve">　</w:t>
            </w:r>
          </w:p>
        </w:tc>
        <w:tc>
          <w:tcPr>
            <w:tcW w:w="1560"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201</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一般公共服务支出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20199</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其他一般公共服务支出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2019999</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其他一般公共服务支出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208</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社会保障和就业支出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20805</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行政事业单位养老支出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2080505</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机关事业单位基本养老保险缴费支出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37.48</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37.48</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2080506</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机关事业单位职业年金缴费支出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20.52</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20.52</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210</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卫生健康支出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21011</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行政事业单位医疗</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2101102</w:t>
            </w:r>
          </w:p>
        </w:tc>
        <w:tc>
          <w:tcPr>
            <w:tcW w:w="2744" w:type="dxa"/>
            <w:tcBorders>
              <w:top w:val="nil"/>
              <w:left w:val="nil"/>
              <w:bottom w:val="single" w:sz="8" w:space="0" w:color="auto"/>
              <w:right w:val="single" w:sz="8" w:space="0" w:color="auto"/>
            </w:tcBorders>
            <w:shd w:val="clear" w:color="auto" w:fill="auto"/>
          </w:tcPr>
          <w:p w:rsidR="00E028A0" w:rsidRPr="000F3EC1" w:rsidRDefault="00E028A0" w:rsidP="00BF66A7">
            <w:pPr>
              <w:jc w:val="left"/>
            </w:pPr>
            <w:r w:rsidRPr="000F3EC1">
              <w:rPr>
                <w:rFonts w:hint="eastAsia"/>
              </w:rPr>
              <w:t>事业单位医疗</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212</w:t>
            </w:r>
          </w:p>
        </w:tc>
        <w:tc>
          <w:tcPr>
            <w:tcW w:w="2744" w:type="dxa"/>
            <w:tcBorders>
              <w:top w:val="nil"/>
              <w:left w:val="nil"/>
              <w:bottom w:val="single" w:sz="8" w:space="0" w:color="auto"/>
              <w:right w:val="single" w:sz="8" w:space="0" w:color="auto"/>
            </w:tcBorders>
            <w:shd w:val="clear" w:color="auto" w:fill="auto"/>
          </w:tcPr>
          <w:p w:rsidR="00E028A0" w:rsidRDefault="00E028A0" w:rsidP="00BF66A7">
            <w:pPr>
              <w:jc w:val="left"/>
            </w:pPr>
            <w:r w:rsidRPr="000F3EC1">
              <w:rPr>
                <w:rFonts w:hint="eastAsia"/>
              </w:rPr>
              <w:t>城乡社区支出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398"/>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lastRenderedPageBreak/>
              <w:t>21299</w:t>
            </w:r>
          </w:p>
        </w:tc>
        <w:tc>
          <w:tcPr>
            <w:tcW w:w="2744" w:type="dxa"/>
            <w:tcBorders>
              <w:top w:val="nil"/>
              <w:left w:val="nil"/>
              <w:bottom w:val="single" w:sz="8" w:space="0" w:color="auto"/>
              <w:right w:val="single" w:sz="8" w:space="0" w:color="auto"/>
            </w:tcBorders>
            <w:shd w:val="clear" w:color="auto" w:fill="auto"/>
          </w:tcPr>
          <w:p w:rsidR="00E028A0" w:rsidRPr="00A669D9" w:rsidRDefault="00E028A0" w:rsidP="00BF66A7">
            <w:pPr>
              <w:jc w:val="left"/>
            </w:pPr>
            <w:r w:rsidRPr="00A669D9">
              <w:rPr>
                <w:rFonts w:hint="eastAsia"/>
              </w:rPr>
              <w:t>其他城乡社区支出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437"/>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2129999</w:t>
            </w:r>
          </w:p>
        </w:tc>
        <w:tc>
          <w:tcPr>
            <w:tcW w:w="2744" w:type="dxa"/>
            <w:tcBorders>
              <w:top w:val="nil"/>
              <w:left w:val="nil"/>
              <w:bottom w:val="single" w:sz="8" w:space="0" w:color="auto"/>
              <w:right w:val="single" w:sz="8" w:space="0" w:color="auto"/>
            </w:tcBorders>
            <w:shd w:val="clear" w:color="auto" w:fill="auto"/>
          </w:tcPr>
          <w:p w:rsidR="00E028A0" w:rsidRPr="00A669D9" w:rsidRDefault="00E028A0" w:rsidP="00BF66A7">
            <w:pPr>
              <w:jc w:val="left"/>
            </w:pPr>
            <w:r w:rsidRPr="00A669D9">
              <w:rPr>
                <w:rFonts w:hint="eastAsia"/>
              </w:rPr>
              <w:t>其他城乡社区支出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DA7760">
            <w:pPr>
              <w:widowControl/>
              <w:jc w:val="right"/>
              <w:rPr>
                <w:rFonts w:ascii="宋体" w:hAnsi="宋体" w:cs="宋体"/>
                <w:kern w:val="0"/>
                <w:szCs w:val="21"/>
              </w:rPr>
            </w:pPr>
          </w:p>
        </w:tc>
      </w:tr>
      <w:tr w:rsidR="00E028A0" w:rsidRPr="00BB11BC" w:rsidTr="00192258">
        <w:trPr>
          <w:trHeight w:val="219"/>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213</w:t>
            </w:r>
          </w:p>
        </w:tc>
        <w:tc>
          <w:tcPr>
            <w:tcW w:w="2744" w:type="dxa"/>
            <w:tcBorders>
              <w:top w:val="nil"/>
              <w:left w:val="nil"/>
              <w:bottom w:val="single" w:sz="8" w:space="0" w:color="auto"/>
              <w:right w:val="single" w:sz="8" w:space="0" w:color="auto"/>
            </w:tcBorders>
            <w:shd w:val="clear" w:color="auto" w:fill="auto"/>
          </w:tcPr>
          <w:p w:rsidR="00E028A0" w:rsidRPr="00A669D9" w:rsidRDefault="00E028A0" w:rsidP="00BF66A7">
            <w:pPr>
              <w:jc w:val="left"/>
            </w:pPr>
            <w:r w:rsidRPr="00A669D9">
              <w:rPr>
                <w:rFonts w:hint="eastAsia"/>
              </w:rPr>
              <w:t>农林水支出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tcPr>
          <w:p w:rsidR="00E028A0" w:rsidRPr="001114A3" w:rsidRDefault="00E028A0" w:rsidP="0050272E"/>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r>
      <w:tr w:rsidR="00E028A0" w:rsidRPr="00BB11BC" w:rsidTr="00192258">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21301</w:t>
            </w:r>
          </w:p>
        </w:tc>
        <w:tc>
          <w:tcPr>
            <w:tcW w:w="2744" w:type="dxa"/>
            <w:tcBorders>
              <w:top w:val="nil"/>
              <w:left w:val="nil"/>
              <w:bottom w:val="single" w:sz="8" w:space="0" w:color="auto"/>
              <w:right w:val="single" w:sz="8" w:space="0" w:color="auto"/>
            </w:tcBorders>
            <w:shd w:val="clear" w:color="auto" w:fill="auto"/>
          </w:tcPr>
          <w:p w:rsidR="00E028A0" w:rsidRPr="00A669D9" w:rsidRDefault="00E028A0" w:rsidP="00BF66A7">
            <w:pPr>
              <w:jc w:val="left"/>
            </w:pPr>
            <w:r w:rsidRPr="00A669D9">
              <w:rPr>
                <w:rFonts w:hint="eastAsia"/>
              </w:rPr>
              <w:t>农业农村</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tcPr>
          <w:p w:rsidR="00E028A0" w:rsidRPr="001114A3" w:rsidRDefault="00E028A0" w:rsidP="0050272E"/>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2130199</w:t>
            </w:r>
          </w:p>
        </w:tc>
        <w:tc>
          <w:tcPr>
            <w:tcW w:w="2744" w:type="dxa"/>
            <w:tcBorders>
              <w:top w:val="nil"/>
              <w:left w:val="nil"/>
              <w:bottom w:val="single" w:sz="8" w:space="0" w:color="auto"/>
              <w:right w:val="single" w:sz="8" w:space="0" w:color="auto"/>
            </w:tcBorders>
            <w:shd w:val="clear" w:color="auto" w:fill="auto"/>
          </w:tcPr>
          <w:p w:rsidR="00E028A0" w:rsidRPr="00A669D9" w:rsidRDefault="00E028A0" w:rsidP="00BF66A7">
            <w:pPr>
              <w:jc w:val="left"/>
            </w:pPr>
            <w:r w:rsidRPr="00A669D9">
              <w:rPr>
                <w:rFonts w:hint="eastAsia"/>
              </w:rPr>
              <w:t>其他农业农村支出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r>
      <w:tr w:rsidR="00E028A0" w:rsidRPr="00BB11BC" w:rsidTr="00192258">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221</w:t>
            </w:r>
          </w:p>
        </w:tc>
        <w:tc>
          <w:tcPr>
            <w:tcW w:w="2744" w:type="dxa"/>
            <w:tcBorders>
              <w:top w:val="nil"/>
              <w:left w:val="nil"/>
              <w:bottom w:val="single" w:sz="8" w:space="0" w:color="auto"/>
              <w:right w:val="single" w:sz="8" w:space="0" w:color="auto"/>
            </w:tcBorders>
            <w:shd w:val="clear" w:color="auto" w:fill="auto"/>
          </w:tcPr>
          <w:p w:rsidR="00E028A0" w:rsidRPr="00A669D9" w:rsidRDefault="00E028A0" w:rsidP="00BF66A7">
            <w:pPr>
              <w:jc w:val="left"/>
            </w:pPr>
            <w:r w:rsidRPr="00A669D9">
              <w:rPr>
                <w:rFonts w:hint="eastAsia"/>
              </w:rPr>
              <w:t>住房保障支出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p>
        </w:tc>
      </w:tr>
      <w:tr w:rsidR="00E028A0" w:rsidRPr="00BB11BC" w:rsidTr="00192258">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22102</w:t>
            </w:r>
          </w:p>
        </w:tc>
        <w:tc>
          <w:tcPr>
            <w:tcW w:w="2744" w:type="dxa"/>
            <w:tcBorders>
              <w:top w:val="nil"/>
              <w:left w:val="nil"/>
              <w:bottom w:val="single" w:sz="8" w:space="0" w:color="auto"/>
              <w:right w:val="single" w:sz="8" w:space="0" w:color="auto"/>
            </w:tcBorders>
            <w:shd w:val="clear" w:color="auto" w:fill="auto"/>
          </w:tcPr>
          <w:p w:rsidR="00E028A0" w:rsidRPr="00A669D9" w:rsidRDefault="00E028A0" w:rsidP="00BF66A7">
            <w:pPr>
              <w:jc w:val="left"/>
            </w:pPr>
            <w:r w:rsidRPr="00A669D9">
              <w:rPr>
                <w:rFonts w:hint="eastAsia"/>
              </w:rPr>
              <w:t>住房改革支出</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E028A0" w:rsidRPr="00BB11BC" w:rsidTr="00192258">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E028A0" w:rsidRPr="00F2352E" w:rsidRDefault="00E028A0" w:rsidP="00F2352E">
            <w:pPr>
              <w:widowControl/>
              <w:jc w:val="left"/>
              <w:rPr>
                <w:rFonts w:ascii="宋体" w:hAnsi="宋体"/>
              </w:rPr>
            </w:pPr>
            <w:r w:rsidRPr="00F2352E">
              <w:rPr>
                <w:rFonts w:ascii="宋体" w:hAnsi="宋体"/>
              </w:rPr>
              <w:t>2210201</w:t>
            </w:r>
          </w:p>
        </w:tc>
        <w:tc>
          <w:tcPr>
            <w:tcW w:w="2744" w:type="dxa"/>
            <w:tcBorders>
              <w:top w:val="nil"/>
              <w:left w:val="nil"/>
              <w:bottom w:val="single" w:sz="8" w:space="0" w:color="auto"/>
              <w:right w:val="single" w:sz="8" w:space="0" w:color="auto"/>
            </w:tcBorders>
            <w:shd w:val="clear" w:color="auto" w:fill="auto"/>
          </w:tcPr>
          <w:p w:rsidR="00E028A0" w:rsidRDefault="00E028A0" w:rsidP="00BF66A7">
            <w:pPr>
              <w:jc w:val="left"/>
            </w:pPr>
            <w:r w:rsidRPr="00A669D9">
              <w:rPr>
                <w:rFonts w:hint="eastAsia"/>
              </w:rPr>
              <w:t>住房公积金</w:t>
            </w:r>
          </w:p>
        </w:tc>
        <w:tc>
          <w:tcPr>
            <w:tcW w:w="1552"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559" w:type="dxa"/>
            <w:tcBorders>
              <w:top w:val="nil"/>
              <w:left w:val="nil"/>
              <w:bottom w:val="single" w:sz="8" w:space="0" w:color="auto"/>
              <w:right w:val="single" w:sz="8" w:space="0" w:color="auto"/>
            </w:tcBorders>
            <w:shd w:val="clear" w:color="auto" w:fill="auto"/>
            <w:noWrap/>
          </w:tcPr>
          <w:p w:rsidR="00E028A0" w:rsidRPr="00E028A0" w:rsidRDefault="00E028A0" w:rsidP="00E028A0">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560"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E028A0" w:rsidRPr="00BB11BC" w:rsidRDefault="00E028A0" w:rsidP="0050272E">
            <w:pPr>
              <w:widowControl/>
              <w:jc w:val="right"/>
              <w:rPr>
                <w:rFonts w:ascii="宋体" w:hAnsi="宋体" w:cs="宋体"/>
                <w:kern w:val="0"/>
                <w:szCs w:val="21"/>
              </w:rPr>
            </w:pPr>
            <w:r w:rsidRPr="00BB11BC">
              <w:rPr>
                <w:rFonts w:ascii="宋体" w:hAnsi="宋体" w:cs="宋体" w:hint="eastAsia"/>
                <w:kern w:val="0"/>
                <w:szCs w:val="21"/>
              </w:rPr>
              <w:t xml:space="preserve">　</w:t>
            </w:r>
          </w:p>
        </w:tc>
      </w:tr>
    </w:tbl>
    <w:p w:rsidR="00B2537B" w:rsidRDefault="00B2537B" w:rsidP="00B2537B">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B2537B" w:rsidRDefault="00A75192" w:rsidP="00B2537B">
      <w:pPr>
        <w:autoSpaceDE w:val="0"/>
        <w:autoSpaceDN w:val="0"/>
        <w:adjustRightInd w:val="0"/>
        <w:rPr>
          <w:rFonts w:ascii="宋体" w:hAnsi="宋体"/>
          <w:szCs w:val="21"/>
        </w:rPr>
      </w:pPr>
      <w:r>
        <w:rPr>
          <w:rFonts w:ascii="宋体" w:hAnsi="宋体"/>
          <w:szCs w:val="21"/>
        </w:rPr>
        <w:br w:type="page"/>
      </w:r>
    </w:p>
    <w:p w:rsidR="00A75192" w:rsidRPr="00BB11BC" w:rsidRDefault="00A75192" w:rsidP="00A75192">
      <w:pPr>
        <w:autoSpaceDE w:val="0"/>
        <w:autoSpaceDN w:val="0"/>
        <w:adjustRightInd w:val="0"/>
        <w:jc w:val="center"/>
        <w:rPr>
          <w:rFonts w:ascii="宋体" w:hAnsi="宋体"/>
          <w:szCs w:val="21"/>
        </w:rPr>
      </w:pPr>
      <w:r w:rsidRPr="00BB11BC">
        <w:rPr>
          <w:rFonts w:ascii="宋体" w:hAnsi="宋体" w:hint="eastAsia"/>
          <w:szCs w:val="21"/>
        </w:rPr>
        <w:lastRenderedPageBreak/>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A75192" w:rsidRPr="00BB11BC" w:rsidTr="00DA7760">
        <w:trPr>
          <w:trHeight w:val="450"/>
        </w:trPr>
        <w:tc>
          <w:tcPr>
            <w:tcW w:w="420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对附属单位补助支出</w:t>
            </w:r>
          </w:p>
        </w:tc>
      </w:tr>
      <w:tr w:rsidR="00A75192" w:rsidRPr="00BB11BC" w:rsidTr="00DA7760">
        <w:trPr>
          <w:trHeight w:val="450"/>
        </w:trPr>
        <w:tc>
          <w:tcPr>
            <w:tcW w:w="159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120877" w:rsidRPr="00BB11BC" w:rsidTr="00192258">
        <w:trPr>
          <w:trHeight w:val="450"/>
        </w:trPr>
        <w:tc>
          <w:tcPr>
            <w:tcW w:w="4200" w:type="dxa"/>
            <w:gridSpan w:val="2"/>
            <w:tcBorders>
              <w:top w:val="nil"/>
              <w:left w:val="single" w:sz="8" w:space="0" w:color="auto"/>
              <w:bottom w:val="single" w:sz="8" w:space="0" w:color="auto"/>
              <w:right w:val="single" w:sz="8" w:space="0" w:color="auto"/>
            </w:tcBorders>
            <w:vAlign w:val="center"/>
          </w:tcPr>
          <w:p w:rsidR="00120877" w:rsidRPr="00BB11BC" w:rsidRDefault="00120877"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shd w:val="clear" w:color="auto" w:fill="auto"/>
            <w:noWrap/>
          </w:tcPr>
          <w:p w:rsidR="00120877" w:rsidRPr="00120877" w:rsidRDefault="00120877" w:rsidP="00120877">
            <w:pPr>
              <w:jc w:val="right"/>
              <w:rPr>
                <w:rFonts w:asciiTheme="minorEastAsia" w:eastAsiaTheme="minorEastAsia" w:hAnsiTheme="minorEastAsia" w:cs="宋体"/>
                <w:kern w:val="0"/>
                <w:szCs w:val="21"/>
              </w:rPr>
            </w:pPr>
            <w:r w:rsidRPr="00120877">
              <w:rPr>
                <w:rFonts w:asciiTheme="minorEastAsia" w:eastAsiaTheme="minorEastAsia" w:hAnsiTheme="minorEastAsia" w:cs="宋体"/>
                <w:kern w:val="0"/>
                <w:szCs w:val="21"/>
              </w:rPr>
              <w:t>350.51</w:t>
            </w:r>
          </w:p>
        </w:tc>
        <w:tc>
          <w:tcPr>
            <w:tcW w:w="1643" w:type="dxa"/>
            <w:tcBorders>
              <w:top w:val="nil"/>
              <w:left w:val="nil"/>
              <w:bottom w:val="single" w:sz="8" w:space="0" w:color="auto"/>
              <w:right w:val="single" w:sz="8" w:space="0" w:color="auto"/>
            </w:tcBorders>
            <w:shd w:val="clear" w:color="auto" w:fill="auto"/>
            <w:noWrap/>
          </w:tcPr>
          <w:p w:rsidR="00120877" w:rsidRPr="00120877" w:rsidRDefault="00120877" w:rsidP="00120877">
            <w:pPr>
              <w:jc w:val="right"/>
              <w:rPr>
                <w:rFonts w:asciiTheme="minorEastAsia" w:eastAsiaTheme="minorEastAsia" w:hAnsiTheme="minorEastAsia" w:cs="宋体"/>
                <w:kern w:val="0"/>
                <w:szCs w:val="21"/>
              </w:rPr>
            </w:pPr>
            <w:r w:rsidRPr="00120877">
              <w:rPr>
                <w:rFonts w:asciiTheme="minorEastAsia" w:eastAsiaTheme="minorEastAsia" w:hAnsiTheme="minorEastAsia" w:cs="宋体"/>
                <w:kern w:val="0"/>
                <w:szCs w:val="21"/>
              </w:rPr>
              <w:t>246.92</w:t>
            </w:r>
          </w:p>
        </w:tc>
        <w:tc>
          <w:tcPr>
            <w:tcW w:w="1643" w:type="dxa"/>
            <w:tcBorders>
              <w:top w:val="nil"/>
              <w:left w:val="nil"/>
              <w:bottom w:val="single" w:sz="8" w:space="0" w:color="auto"/>
              <w:right w:val="single" w:sz="8" w:space="0" w:color="auto"/>
            </w:tcBorders>
            <w:shd w:val="clear" w:color="auto" w:fill="auto"/>
            <w:noWrap/>
          </w:tcPr>
          <w:p w:rsidR="00120877" w:rsidRPr="00120877" w:rsidRDefault="00120877" w:rsidP="00120877">
            <w:pPr>
              <w:jc w:val="right"/>
              <w:rPr>
                <w:rFonts w:asciiTheme="minorEastAsia" w:eastAsiaTheme="minorEastAsia" w:hAnsiTheme="minorEastAsia" w:cs="宋体"/>
                <w:kern w:val="0"/>
                <w:szCs w:val="21"/>
              </w:rPr>
            </w:pPr>
            <w:r w:rsidRPr="00120877">
              <w:rPr>
                <w:rFonts w:asciiTheme="minorEastAsia" w:eastAsiaTheme="minorEastAsia" w:hAnsiTheme="minorEastAsia" w:cs="宋体"/>
                <w:kern w:val="0"/>
                <w:szCs w:val="21"/>
              </w:rPr>
              <w:t>103.59</w:t>
            </w:r>
          </w:p>
        </w:tc>
        <w:tc>
          <w:tcPr>
            <w:tcW w:w="1643" w:type="dxa"/>
            <w:tcBorders>
              <w:top w:val="nil"/>
              <w:left w:val="nil"/>
              <w:bottom w:val="single" w:sz="8" w:space="0" w:color="auto"/>
              <w:right w:val="single" w:sz="8" w:space="0" w:color="auto"/>
            </w:tcBorders>
            <w:shd w:val="clear" w:color="auto" w:fill="auto"/>
            <w:noWrap/>
            <w:vAlign w:val="center"/>
          </w:tcPr>
          <w:p w:rsidR="00120877" w:rsidRPr="00BB11BC" w:rsidRDefault="00120877"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120877" w:rsidRPr="00BB11BC" w:rsidRDefault="00120877"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120877" w:rsidRPr="00BB11BC" w:rsidRDefault="00120877"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201</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一般公共服务支出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20199</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其他一般公共服务支出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2019999</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其他一般公共服务支出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208</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社会保障和就业支出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20805</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行政事业单位养老支出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2080505</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机关事业单位基本养老保险缴费支出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37.48</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37.48</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47"/>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2080506</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机关事业单位职业年金缴费支出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20.52</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20.52</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210</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卫生健康支出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21011</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行政事业单位医疗</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2101102</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事业单位医疗</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F2352E" w:rsidP="0009177C">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212</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192258">
            <w:pPr>
              <w:jc w:val="left"/>
              <w:rPr>
                <w:rFonts w:ascii="宋体" w:hAnsi="宋体"/>
              </w:rPr>
            </w:pPr>
            <w:r w:rsidRPr="00F2352E">
              <w:rPr>
                <w:rFonts w:ascii="宋体" w:hAnsi="宋体" w:hint="eastAsia"/>
              </w:rPr>
              <w:t>城乡社区支出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311382" w:rsidRDefault="00314E93" w:rsidP="0009177C">
            <w:pPr>
              <w:widowControl/>
              <w:jc w:val="right"/>
              <w:rPr>
                <w:rFonts w:asciiTheme="minorEastAsia" w:eastAsiaTheme="minorEastAsia" w:hAnsiTheme="minorEastAsia" w:cs="宋体"/>
                <w:kern w:val="0"/>
                <w:szCs w:val="21"/>
              </w:rPr>
            </w:pPr>
            <w:r w:rsidRPr="00311382">
              <w:rPr>
                <w:rFonts w:asciiTheme="minorEastAsia" w:eastAsiaTheme="minorEastAsia" w:hAnsiTheme="minorEastAsia" w:cs="宋体" w:hint="eastAsia"/>
                <w:kern w:val="0"/>
                <w:szCs w:val="21"/>
              </w:rPr>
              <w:t>64.83</w:t>
            </w: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BB11BC" w:rsidRDefault="00F2352E" w:rsidP="00DA7760">
            <w:pPr>
              <w:widowControl/>
              <w:jc w:val="right"/>
              <w:rPr>
                <w:rFonts w:ascii="宋体" w:hAnsi="宋体" w:cs="宋体"/>
                <w:kern w:val="0"/>
                <w:szCs w:val="21"/>
              </w:rPr>
            </w:pPr>
          </w:p>
        </w:tc>
      </w:tr>
      <w:tr w:rsidR="00F2352E" w:rsidRPr="00F2352E" w:rsidTr="00192258">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lastRenderedPageBreak/>
              <w:t>21299</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其他城乡社区支出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314E93" w:rsidP="00F2352E">
            <w:pPr>
              <w:rPr>
                <w:rFonts w:ascii="宋体" w:hAnsi="宋体"/>
              </w:rPr>
            </w:pPr>
            <w:r>
              <w:rPr>
                <w:rFonts w:ascii="宋体" w:hAnsi="宋体" w:hint="eastAsia"/>
              </w:rPr>
              <w:t>64.83</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r>
      <w:tr w:rsidR="00F2352E" w:rsidRPr="00F2352E" w:rsidTr="00192258">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2129999</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其他城乡社区支出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314E93" w:rsidP="00F2352E">
            <w:pPr>
              <w:rPr>
                <w:rFonts w:ascii="宋体" w:hAnsi="宋体"/>
              </w:rPr>
            </w:pPr>
            <w:r>
              <w:rPr>
                <w:rFonts w:ascii="宋体" w:hAnsi="宋体" w:hint="eastAsia"/>
              </w:rPr>
              <w:t>64.83</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r>
      <w:tr w:rsidR="00F2352E" w:rsidRPr="00F2352E" w:rsidTr="0050272E">
        <w:trPr>
          <w:trHeight w:val="447"/>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213</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农林水支出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314E93" w:rsidP="00F2352E">
            <w:pPr>
              <w:rPr>
                <w:rFonts w:ascii="宋体" w:hAnsi="宋体"/>
              </w:rPr>
            </w:pPr>
            <w:r>
              <w:rPr>
                <w:rFonts w:ascii="宋体" w:hAnsi="宋体" w:hint="eastAsia"/>
              </w:rPr>
              <w:t>38.76</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r>
      <w:tr w:rsidR="00F2352E" w:rsidRPr="00F2352E"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21301</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农业农村</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314E93" w:rsidP="00F2352E">
            <w:pPr>
              <w:rPr>
                <w:rFonts w:ascii="宋体" w:hAnsi="宋体"/>
              </w:rPr>
            </w:pPr>
            <w:r>
              <w:rPr>
                <w:rFonts w:ascii="宋体" w:hAnsi="宋体" w:hint="eastAsia"/>
              </w:rPr>
              <w:t>38.76</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r>
      <w:tr w:rsidR="00F2352E" w:rsidRPr="00F2352E"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2130199</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其他农业农村支出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314E93" w:rsidP="00F2352E">
            <w:pPr>
              <w:rPr>
                <w:rFonts w:ascii="宋体" w:hAnsi="宋体"/>
              </w:rPr>
            </w:pPr>
            <w:r>
              <w:rPr>
                <w:rFonts w:ascii="宋体" w:hAnsi="宋体" w:hint="eastAsia"/>
              </w:rPr>
              <w:t>38.76</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r>
      <w:tr w:rsidR="00F2352E" w:rsidRPr="00F2352E"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221</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住房保障支出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r>
      <w:tr w:rsidR="00F2352E" w:rsidRPr="00F2352E"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22102</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住房改革支出</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r>
      <w:tr w:rsidR="00F2352E" w:rsidRPr="00F2352E"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F2352E" w:rsidRPr="00F2352E" w:rsidRDefault="00F2352E" w:rsidP="00192258">
            <w:pPr>
              <w:rPr>
                <w:rFonts w:ascii="宋体" w:hAnsi="宋体"/>
              </w:rPr>
            </w:pPr>
            <w:r w:rsidRPr="00F2352E">
              <w:rPr>
                <w:rFonts w:ascii="宋体" w:hAnsi="宋体"/>
              </w:rPr>
              <w:t>2210201</w:t>
            </w:r>
          </w:p>
        </w:tc>
        <w:tc>
          <w:tcPr>
            <w:tcW w:w="2607" w:type="dxa"/>
            <w:tcBorders>
              <w:top w:val="nil"/>
              <w:left w:val="nil"/>
              <w:bottom w:val="single" w:sz="8" w:space="0" w:color="auto"/>
              <w:right w:val="single" w:sz="8" w:space="0" w:color="auto"/>
            </w:tcBorders>
            <w:shd w:val="clear" w:color="auto" w:fill="auto"/>
          </w:tcPr>
          <w:p w:rsidR="00F2352E" w:rsidRPr="00F2352E" w:rsidRDefault="00F2352E" w:rsidP="00F2352E">
            <w:pPr>
              <w:rPr>
                <w:rFonts w:ascii="宋体" w:hAnsi="宋体"/>
              </w:rPr>
            </w:pPr>
            <w:r w:rsidRPr="00F2352E">
              <w:rPr>
                <w:rFonts w:ascii="宋体" w:hAnsi="宋体" w:hint="eastAsia"/>
              </w:rPr>
              <w:t>住房公积金</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43" w:type="dxa"/>
            <w:tcBorders>
              <w:top w:val="nil"/>
              <w:left w:val="nil"/>
              <w:bottom w:val="single" w:sz="8" w:space="0" w:color="auto"/>
              <w:right w:val="single" w:sz="8" w:space="0" w:color="auto"/>
            </w:tcBorders>
            <w:shd w:val="clear" w:color="auto" w:fill="auto"/>
            <w:noWrap/>
          </w:tcPr>
          <w:p w:rsidR="00F2352E" w:rsidRPr="00E028A0" w:rsidRDefault="00F2352E"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F2352E" w:rsidRPr="00F2352E" w:rsidRDefault="00F2352E" w:rsidP="00F2352E">
            <w:pPr>
              <w:rPr>
                <w:rFonts w:ascii="宋体" w:hAnsi="宋体"/>
              </w:rPr>
            </w:pPr>
            <w:r w:rsidRPr="00F2352E">
              <w:rPr>
                <w:rFonts w:ascii="宋体" w:hAnsi="宋体" w:hint="eastAsia"/>
              </w:rPr>
              <w:t xml:space="preserve">　</w:t>
            </w:r>
          </w:p>
        </w:tc>
      </w:tr>
    </w:tbl>
    <w:p w:rsidR="00A75192" w:rsidRPr="00F2352E" w:rsidRDefault="00A75192" w:rsidP="00F2352E">
      <w:pPr>
        <w:rPr>
          <w:rFonts w:ascii="宋体" w:hAnsi="宋体"/>
        </w:rPr>
      </w:pPr>
      <w:r w:rsidRPr="00F2352E">
        <w:rPr>
          <w:rFonts w:ascii="宋体" w:hAnsi="宋体" w:hint="eastAsia"/>
        </w:rPr>
        <w:t>注：本表反映</w:t>
      </w:r>
      <w:r w:rsidR="00FA3BB1" w:rsidRPr="00F2352E">
        <w:rPr>
          <w:rFonts w:ascii="宋体" w:hAnsi="宋体" w:hint="eastAsia"/>
        </w:rPr>
        <w:t>单位</w:t>
      </w:r>
      <w:r w:rsidRPr="00F2352E">
        <w:rPr>
          <w:rFonts w:ascii="宋体" w:hAnsi="宋体" w:hint="eastAsia"/>
        </w:rPr>
        <w:t>本年度各项支出情况。</w:t>
      </w:r>
    </w:p>
    <w:p w:rsidR="00A75192" w:rsidRPr="00261770" w:rsidRDefault="00A75192" w:rsidP="00A75192">
      <w:pPr>
        <w:autoSpaceDE w:val="0"/>
        <w:autoSpaceDN w:val="0"/>
        <w:adjustRightInd w:val="0"/>
        <w:ind w:right="525"/>
        <w:rPr>
          <w:rFonts w:ascii="宋体" w:hAnsi="宋体"/>
          <w:b/>
          <w:szCs w:val="21"/>
        </w:rPr>
        <w:sectPr w:rsidR="00A75192" w:rsidRPr="00261770" w:rsidSect="00DA7760">
          <w:pgSz w:w="16838" w:h="11906" w:orient="landscape"/>
          <w:pgMar w:top="1797" w:right="1440" w:bottom="1797" w:left="1440" w:header="851" w:footer="992" w:gutter="0"/>
          <w:cols w:space="425"/>
          <w:docGrid w:type="linesAndChars" w:linePitch="312"/>
        </w:sectPr>
      </w:pPr>
    </w:p>
    <w:p w:rsidR="00A75192"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财政拨款收入支出决算总表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A75192" w:rsidRPr="00BB11BC" w:rsidTr="001230A3">
        <w:trPr>
          <w:trHeight w:val="402"/>
        </w:trPr>
        <w:tc>
          <w:tcPr>
            <w:tcW w:w="5963" w:type="dxa"/>
            <w:gridSpan w:val="2"/>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收入</w:t>
            </w:r>
          </w:p>
        </w:tc>
        <w:tc>
          <w:tcPr>
            <w:tcW w:w="7912" w:type="dxa"/>
            <w:gridSpan w:val="5"/>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支出</w:t>
            </w:r>
          </w:p>
        </w:tc>
      </w:tr>
      <w:tr w:rsidR="00A75192" w:rsidRPr="00BB11BC" w:rsidTr="001230A3">
        <w:trPr>
          <w:trHeight w:val="630"/>
        </w:trPr>
        <w:tc>
          <w:tcPr>
            <w:tcW w:w="4009"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95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一般公共预算财政拨款</w:t>
            </w: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政府性基金预算财政拨款</w:t>
            </w: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国有资本经营预算财政拨款</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954" w:type="dxa"/>
            <w:shd w:val="clear" w:color="auto" w:fill="auto"/>
            <w:noWrap/>
            <w:vAlign w:val="center"/>
          </w:tcPr>
          <w:p w:rsidR="00A75192" w:rsidRPr="00BB11BC" w:rsidRDefault="00AE674C" w:rsidP="00DA7760">
            <w:pPr>
              <w:widowControl/>
              <w:jc w:val="right"/>
              <w:rPr>
                <w:rFonts w:ascii="宋体" w:hAnsi="宋体" w:cs="宋体"/>
                <w:kern w:val="0"/>
                <w:szCs w:val="21"/>
              </w:rPr>
            </w:pPr>
            <w:r w:rsidRPr="00120877">
              <w:rPr>
                <w:rFonts w:asciiTheme="minorEastAsia" w:eastAsiaTheme="minorEastAsia" w:hAnsiTheme="minorEastAsia" w:cs="宋体"/>
                <w:kern w:val="0"/>
                <w:szCs w:val="21"/>
              </w:rPr>
              <w:t>350.51</w:t>
            </w:r>
            <w:r w:rsidR="00A75192"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r w:rsidR="008F0EF4" w:rsidRPr="008F0EF4">
              <w:rPr>
                <w:rFonts w:ascii="宋体" w:hAnsi="宋体" w:cs="宋体"/>
                <w:kern w:val="0"/>
                <w:szCs w:val="21"/>
              </w:rPr>
              <w:t>145.60</w:t>
            </w:r>
          </w:p>
        </w:tc>
        <w:tc>
          <w:tcPr>
            <w:tcW w:w="1171" w:type="dxa"/>
            <w:shd w:val="clear" w:color="auto" w:fill="auto"/>
            <w:noWrap/>
            <w:vAlign w:val="center"/>
          </w:tcPr>
          <w:p w:rsidR="00A75192" w:rsidRPr="00BB11BC" w:rsidRDefault="008F0EF4" w:rsidP="001230A3">
            <w:pPr>
              <w:widowControl/>
              <w:jc w:val="right"/>
              <w:rPr>
                <w:rFonts w:ascii="宋体" w:hAnsi="宋体" w:cs="宋体"/>
                <w:kern w:val="0"/>
                <w:szCs w:val="21"/>
              </w:rPr>
            </w:pPr>
            <w:r w:rsidRPr="008F0EF4">
              <w:rPr>
                <w:rFonts w:ascii="宋体" w:hAnsi="宋体" w:cs="宋体"/>
                <w:kern w:val="0"/>
                <w:szCs w:val="21"/>
              </w:rPr>
              <w:t>145.60</w:t>
            </w: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230A3" w:rsidRPr="00BB11BC" w:rsidTr="0050272E">
        <w:trPr>
          <w:trHeight w:val="402"/>
        </w:trPr>
        <w:tc>
          <w:tcPr>
            <w:tcW w:w="4009" w:type="dxa"/>
            <w:shd w:val="clear" w:color="auto" w:fill="auto"/>
            <w:noWrap/>
            <w:vAlign w:val="center"/>
          </w:tcPr>
          <w:p w:rsidR="001230A3" w:rsidRPr="00BB11BC" w:rsidRDefault="001230A3"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1230A3" w:rsidRPr="00BB11BC" w:rsidRDefault="001230A3"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1230A3" w:rsidRPr="00BB11BC" w:rsidRDefault="001230A3" w:rsidP="00DA7760">
            <w:pPr>
              <w:rPr>
                <w:rFonts w:ascii="宋体" w:hAnsi="宋体" w:cs="宋体"/>
                <w:szCs w:val="21"/>
              </w:rPr>
            </w:pPr>
            <w:r w:rsidRPr="00BB11BC">
              <w:rPr>
                <w:rFonts w:ascii="宋体" w:hAnsi="宋体" w:hint="eastAsia"/>
                <w:szCs w:val="21"/>
              </w:rPr>
              <w:t>八、社会保障和就业支出</w:t>
            </w:r>
          </w:p>
        </w:tc>
        <w:tc>
          <w:tcPr>
            <w:tcW w:w="1171" w:type="dxa"/>
            <w:shd w:val="clear" w:color="auto" w:fill="auto"/>
            <w:noWrap/>
          </w:tcPr>
          <w:p w:rsidR="001230A3" w:rsidRPr="0009177C" w:rsidRDefault="008F0EF4" w:rsidP="0009177C">
            <w:pPr>
              <w:widowControl/>
              <w:jc w:val="right"/>
              <w:rPr>
                <w:rFonts w:ascii="宋体" w:hAnsi="宋体" w:cs="宋体"/>
                <w:kern w:val="0"/>
                <w:szCs w:val="21"/>
              </w:rPr>
            </w:pPr>
            <w:r w:rsidRPr="008F0EF4">
              <w:rPr>
                <w:rFonts w:ascii="宋体" w:hAnsi="宋体" w:cs="宋体"/>
                <w:kern w:val="0"/>
                <w:szCs w:val="21"/>
              </w:rPr>
              <w:t>57.99</w:t>
            </w:r>
          </w:p>
        </w:tc>
        <w:tc>
          <w:tcPr>
            <w:tcW w:w="1171" w:type="dxa"/>
            <w:shd w:val="clear" w:color="auto" w:fill="auto"/>
            <w:noWrap/>
          </w:tcPr>
          <w:p w:rsidR="001230A3" w:rsidRPr="0009177C" w:rsidRDefault="008F0EF4" w:rsidP="0009177C">
            <w:pPr>
              <w:widowControl/>
              <w:jc w:val="right"/>
              <w:rPr>
                <w:rFonts w:ascii="宋体" w:hAnsi="宋体" w:cs="宋体"/>
                <w:kern w:val="0"/>
                <w:szCs w:val="21"/>
              </w:rPr>
            </w:pPr>
            <w:r w:rsidRPr="008F0EF4">
              <w:rPr>
                <w:rFonts w:ascii="宋体" w:hAnsi="宋体" w:cs="宋体"/>
                <w:kern w:val="0"/>
                <w:szCs w:val="21"/>
              </w:rPr>
              <w:t>57.99</w:t>
            </w:r>
          </w:p>
        </w:tc>
        <w:tc>
          <w:tcPr>
            <w:tcW w:w="1171" w:type="dxa"/>
            <w:shd w:val="clear" w:color="auto" w:fill="auto"/>
            <w:vAlign w:val="center"/>
          </w:tcPr>
          <w:p w:rsidR="001230A3" w:rsidRPr="00BB11BC" w:rsidRDefault="001230A3" w:rsidP="00DA7760">
            <w:pPr>
              <w:ind w:left="12"/>
              <w:jc w:val="center"/>
              <w:rPr>
                <w:rFonts w:ascii="宋体" w:hAnsi="宋体" w:cs="宋体"/>
                <w:kern w:val="0"/>
                <w:szCs w:val="21"/>
              </w:rPr>
            </w:pPr>
          </w:p>
        </w:tc>
        <w:tc>
          <w:tcPr>
            <w:tcW w:w="1171" w:type="dxa"/>
            <w:shd w:val="clear" w:color="auto" w:fill="auto"/>
            <w:noWrap/>
            <w:vAlign w:val="center"/>
          </w:tcPr>
          <w:p w:rsidR="001230A3" w:rsidRPr="00BB11BC" w:rsidRDefault="001230A3"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225332" w:rsidRPr="00BB11BC" w:rsidTr="0050272E">
        <w:trPr>
          <w:trHeight w:val="402"/>
        </w:trPr>
        <w:tc>
          <w:tcPr>
            <w:tcW w:w="4009" w:type="dxa"/>
            <w:shd w:val="clear" w:color="auto" w:fill="auto"/>
            <w:noWrap/>
            <w:vAlign w:val="center"/>
          </w:tcPr>
          <w:p w:rsidR="00225332" w:rsidRPr="00BB11BC" w:rsidRDefault="0022533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225332" w:rsidRPr="00BB11BC" w:rsidRDefault="0022533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225332" w:rsidRPr="00BB11BC" w:rsidRDefault="00225332" w:rsidP="00DA7760">
            <w:pPr>
              <w:rPr>
                <w:rFonts w:ascii="宋体" w:hAnsi="宋体" w:cs="宋体"/>
                <w:szCs w:val="21"/>
              </w:rPr>
            </w:pPr>
            <w:r w:rsidRPr="00BB11BC">
              <w:rPr>
                <w:rFonts w:ascii="宋体" w:hAnsi="宋体" w:hint="eastAsia"/>
                <w:szCs w:val="21"/>
              </w:rPr>
              <w:t>九、卫生健康支出</w:t>
            </w:r>
          </w:p>
        </w:tc>
        <w:tc>
          <w:tcPr>
            <w:tcW w:w="1171" w:type="dxa"/>
            <w:shd w:val="clear" w:color="auto" w:fill="auto"/>
            <w:noWrap/>
          </w:tcPr>
          <w:p w:rsidR="00225332" w:rsidRPr="00225332" w:rsidRDefault="00225332" w:rsidP="00225332">
            <w:pPr>
              <w:widowControl/>
              <w:jc w:val="right"/>
              <w:rPr>
                <w:rFonts w:ascii="宋体" w:hAnsi="宋体" w:cs="宋体"/>
                <w:kern w:val="0"/>
                <w:szCs w:val="21"/>
              </w:rPr>
            </w:pPr>
            <w:r w:rsidRPr="00225332">
              <w:rPr>
                <w:rFonts w:ascii="宋体" w:hAnsi="宋体" w:cs="宋体"/>
                <w:kern w:val="0"/>
                <w:szCs w:val="21"/>
              </w:rPr>
              <w:t>19.52</w:t>
            </w:r>
          </w:p>
        </w:tc>
        <w:tc>
          <w:tcPr>
            <w:tcW w:w="1171" w:type="dxa"/>
            <w:shd w:val="clear" w:color="auto" w:fill="auto"/>
            <w:noWrap/>
          </w:tcPr>
          <w:p w:rsidR="00225332" w:rsidRPr="00225332" w:rsidRDefault="00225332" w:rsidP="00225332">
            <w:pPr>
              <w:widowControl/>
              <w:jc w:val="right"/>
              <w:rPr>
                <w:rFonts w:ascii="宋体" w:hAnsi="宋体" w:cs="宋体"/>
                <w:kern w:val="0"/>
                <w:szCs w:val="21"/>
              </w:rPr>
            </w:pPr>
            <w:r w:rsidRPr="00225332">
              <w:rPr>
                <w:rFonts w:ascii="宋体" w:hAnsi="宋体" w:cs="宋体"/>
                <w:kern w:val="0"/>
                <w:szCs w:val="21"/>
              </w:rPr>
              <w:t>19.52</w:t>
            </w:r>
          </w:p>
        </w:tc>
        <w:tc>
          <w:tcPr>
            <w:tcW w:w="1171" w:type="dxa"/>
            <w:shd w:val="clear" w:color="auto" w:fill="auto"/>
            <w:vAlign w:val="center"/>
          </w:tcPr>
          <w:p w:rsidR="00225332" w:rsidRPr="00BB11BC" w:rsidRDefault="00225332" w:rsidP="00DA7760">
            <w:pPr>
              <w:ind w:left="12"/>
              <w:jc w:val="center"/>
              <w:rPr>
                <w:rFonts w:ascii="宋体" w:hAnsi="宋体" w:cs="宋体"/>
                <w:kern w:val="0"/>
                <w:szCs w:val="21"/>
              </w:rPr>
            </w:pPr>
          </w:p>
        </w:tc>
        <w:tc>
          <w:tcPr>
            <w:tcW w:w="1171" w:type="dxa"/>
            <w:shd w:val="clear" w:color="auto" w:fill="auto"/>
            <w:noWrap/>
            <w:vAlign w:val="center"/>
          </w:tcPr>
          <w:p w:rsidR="00225332" w:rsidRPr="00BB11BC" w:rsidRDefault="0022533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171" w:type="dxa"/>
            <w:shd w:val="clear" w:color="auto" w:fill="auto"/>
            <w:noWrap/>
            <w:vAlign w:val="center"/>
          </w:tcPr>
          <w:p w:rsidR="00A75192" w:rsidRPr="00BB11BC" w:rsidRDefault="00225332" w:rsidP="001230A3">
            <w:pPr>
              <w:widowControl/>
              <w:jc w:val="right"/>
              <w:rPr>
                <w:rFonts w:ascii="宋体" w:hAnsi="宋体" w:cs="宋体"/>
                <w:kern w:val="0"/>
                <w:szCs w:val="21"/>
              </w:rPr>
            </w:pPr>
            <w:r w:rsidRPr="00225332">
              <w:rPr>
                <w:rFonts w:ascii="宋体" w:hAnsi="宋体" w:cs="宋体"/>
                <w:kern w:val="0"/>
                <w:szCs w:val="21"/>
              </w:rPr>
              <w:t>64.83</w:t>
            </w:r>
            <w:r w:rsidR="00A75192"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225332" w:rsidP="001230A3">
            <w:pPr>
              <w:widowControl/>
              <w:jc w:val="right"/>
              <w:rPr>
                <w:rFonts w:ascii="宋体" w:hAnsi="宋体" w:cs="宋体"/>
                <w:kern w:val="0"/>
                <w:szCs w:val="21"/>
              </w:rPr>
            </w:pPr>
            <w:r w:rsidRPr="00225332">
              <w:rPr>
                <w:rFonts w:ascii="宋体" w:hAnsi="宋体" w:cs="宋体"/>
                <w:kern w:val="0"/>
                <w:szCs w:val="21"/>
              </w:rPr>
              <w:t>64.83</w:t>
            </w: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171" w:type="dxa"/>
            <w:shd w:val="clear" w:color="auto" w:fill="auto"/>
            <w:noWrap/>
            <w:vAlign w:val="center"/>
          </w:tcPr>
          <w:p w:rsidR="00A75192" w:rsidRPr="00BB11BC" w:rsidRDefault="00225332" w:rsidP="001230A3">
            <w:pPr>
              <w:widowControl/>
              <w:jc w:val="right"/>
              <w:rPr>
                <w:rFonts w:ascii="宋体" w:hAnsi="宋体" w:cs="宋体"/>
                <w:kern w:val="0"/>
                <w:szCs w:val="21"/>
              </w:rPr>
            </w:pPr>
            <w:r w:rsidRPr="00225332">
              <w:rPr>
                <w:rFonts w:ascii="宋体" w:hAnsi="宋体" w:cs="宋体"/>
                <w:kern w:val="0"/>
                <w:szCs w:val="21"/>
              </w:rPr>
              <w:t>38.76</w:t>
            </w:r>
            <w:r w:rsidR="00A75192"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225332" w:rsidP="001230A3">
            <w:pPr>
              <w:widowControl/>
              <w:jc w:val="right"/>
              <w:rPr>
                <w:rFonts w:ascii="宋体" w:hAnsi="宋体" w:cs="宋体"/>
                <w:kern w:val="0"/>
                <w:szCs w:val="21"/>
              </w:rPr>
            </w:pPr>
            <w:r w:rsidRPr="00225332">
              <w:rPr>
                <w:rFonts w:ascii="宋体" w:hAnsi="宋体" w:cs="宋体"/>
                <w:kern w:val="0"/>
                <w:szCs w:val="21"/>
              </w:rPr>
              <w:t>38.76</w:t>
            </w: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lastRenderedPageBreak/>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171" w:type="dxa"/>
            <w:shd w:val="clear" w:color="auto" w:fill="auto"/>
            <w:noWrap/>
            <w:vAlign w:val="center"/>
          </w:tcPr>
          <w:p w:rsidR="00A75192" w:rsidRPr="00BB11BC" w:rsidRDefault="00225332" w:rsidP="0009177C">
            <w:pPr>
              <w:widowControl/>
              <w:jc w:val="right"/>
              <w:rPr>
                <w:rFonts w:ascii="宋体" w:hAnsi="宋体" w:cs="宋体"/>
                <w:kern w:val="0"/>
                <w:szCs w:val="21"/>
              </w:rPr>
            </w:pPr>
            <w:r w:rsidRPr="00225332">
              <w:rPr>
                <w:rFonts w:ascii="宋体" w:hAnsi="宋体" w:cs="宋体"/>
                <w:kern w:val="0"/>
                <w:szCs w:val="21"/>
              </w:rPr>
              <w:t>23.80</w:t>
            </w:r>
          </w:p>
        </w:tc>
        <w:tc>
          <w:tcPr>
            <w:tcW w:w="1171" w:type="dxa"/>
            <w:shd w:val="clear" w:color="auto" w:fill="auto"/>
            <w:noWrap/>
            <w:vAlign w:val="center"/>
          </w:tcPr>
          <w:p w:rsidR="00A75192" w:rsidRPr="00BB11BC" w:rsidRDefault="00225332" w:rsidP="0009177C">
            <w:pPr>
              <w:widowControl/>
              <w:jc w:val="right"/>
              <w:rPr>
                <w:rFonts w:ascii="宋体" w:hAnsi="宋体" w:cs="宋体"/>
                <w:kern w:val="0"/>
                <w:szCs w:val="21"/>
              </w:rPr>
            </w:pPr>
            <w:r w:rsidRPr="00225332">
              <w:rPr>
                <w:rFonts w:ascii="宋体" w:hAnsi="宋体" w:cs="宋体"/>
                <w:kern w:val="0"/>
                <w:szCs w:val="21"/>
              </w:rPr>
              <w:t>23.80</w:t>
            </w: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bCs/>
                <w:kern w:val="0"/>
                <w:szCs w:val="21"/>
              </w:rPr>
            </w:pP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本年收入合计</w:t>
            </w:r>
          </w:p>
        </w:tc>
        <w:tc>
          <w:tcPr>
            <w:tcW w:w="1954" w:type="dxa"/>
            <w:shd w:val="clear" w:color="auto" w:fill="auto"/>
            <w:noWrap/>
            <w:vAlign w:val="center"/>
          </w:tcPr>
          <w:p w:rsidR="00A75192" w:rsidRPr="00BB11BC" w:rsidRDefault="00AE674C" w:rsidP="00DA7760">
            <w:pPr>
              <w:widowControl/>
              <w:jc w:val="right"/>
              <w:rPr>
                <w:rFonts w:ascii="宋体" w:hAnsi="宋体" w:cs="宋体"/>
                <w:kern w:val="0"/>
                <w:szCs w:val="21"/>
              </w:rPr>
            </w:pPr>
            <w:r w:rsidRPr="00120877">
              <w:rPr>
                <w:rFonts w:asciiTheme="minorEastAsia" w:eastAsiaTheme="minorEastAsia" w:hAnsiTheme="minorEastAsia" w:cs="宋体"/>
                <w:kern w:val="0"/>
                <w:szCs w:val="21"/>
              </w:rPr>
              <w:t>350.51</w:t>
            </w:r>
            <w:r w:rsidR="00A75192"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本年支出合计</w:t>
            </w:r>
          </w:p>
        </w:tc>
        <w:tc>
          <w:tcPr>
            <w:tcW w:w="1171" w:type="dxa"/>
            <w:shd w:val="clear" w:color="auto" w:fill="auto"/>
            <w:noWrap/>
            <w:vAlign w:val="center"/>
          </w:tcPr>
          <w:p w:rsidR="00A75192" w:rsidRPr="00BB11BC" w:rsidRDefault="00225332" w:rsidP="0009177C">
            <w:pPr>
              <w:widowControl/>
              <w:jc w:val="right"/>
              <w:rPr>
                <w:rFonts w:ascii="宋体" w:hAnsi="宋体" w:cs="宋体"/>
                <w:kern w:val="0"/>
                <w:szCs w:val="21"/>
              </w:rPr>
            </w:pPr>
            <w:r w:rsidRPr="00120877">
              <w:rPr>
                <w:rFonts w:asciiTheme="minorEastAsia" w:eastAsiaTheme="minorEastAsia" w:hAnsiTheme="minorEastAsia" w:cs="宋体"/>
                <w:kern w:val="0"/>
                <w:szCs w:val="21"/>
              </w:rPr>
              <w:t>350.51</w:t>
            </w:r>
          </w:p>
        </w:tc>
        <w:tc>
          <w:tcPr>
            <w:tcW w:w="1171" w:type="dxa"/>
            <w:shd w:val="clear" w:color="auto" w:fill="auto"/>
            <w:noWrap/>
            <w:vAlign w:val="center"/>
          </w:tcPr>
          <w:p w:rsidR="00A75192" w:rsidRPr="00BB11BC" w:rsidRDefault="00225332" w:rsidP="0009177C">
            <w:pPr>
              <w:widowControl/>
              <w:jc w:val="right"/>
              <w:rPr>
                <w:rFonts w:ascii="宋体" w:hAnsi="宋体" w:cs="宋体"/>
                <w:kern w:val="0"/>
                <w:szCs w:val="21"/>
              </w:rPr>
            </w:pPr>
            <w:r w:rsidRPr="00120877">
              <w:rPr>
                <w:rFonts w:asciiTheme="minorEastAsia" w:eastAsiaTheme="minorEastAsia" w:hAnsiTheme="minorEastAsia" w:cs="宋体"/>
                <w:kern w:val="0"/>
                <w:szCs w:val="21"/>
              </w:rPr>
              <w:t>350.51</w:t>
            </w: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年初财政拨款结转和结余</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年末财政拨款结转和结余</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noWrap/>
            <w:vAlign w:val="center"/>
          </w:tcPr>
          <w:p w:rsidR="00A75192" w:rsidRPr="00BB11BC" w:rsidRDefault="00A75192" w:rsidP="0009177C">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954" w:type="dxa"/>
            <w:shd w:val="clear" w:color="auto" w:fill="auto"/>
            <w:noWrap/>
            <w:vAlign w:val="center"/>
          </w:tcPr>
          <w:p w:rsidR="00A75192" w:rsidRPr="00BB11BC" w:rsidRDefault="00AE674C" w:rsidP="00DA7760">
            <w:pPr>
              <w:widowControl/>
              <w:jc w:val="right"/>
              <w:rPr>
                <w:rFonts w:ascii="宋体" w:hAnsi="宋体" w:cs="宋体"/>
                <w:kern w:val="0"/>
                <w:szCs w:val="21"/>
              </w:rPr>
            </w:pPr>
            <w:r w:rsidRPr="00120877">
              <w:rPr>
                <w:rFonts w:asciiTheme="minorEastAsia" w:eastAsiaTheme="minorEastAsia" w:hAnsiTheme="minorEastAsia" w:cs="宋体"/>
                <w:kern w:val="0"/>
                <w:szCs w:val="21"/>
              </w:rPr>
              <w:t>350.51</w:t>
            </w:r>
            <w:r w:rsidR="00A75192"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171" w:type="dxa"/>
            <w:shd w:val="clear" w:color="auto" w:fill="auto"/>
            <w:noWrap/>
            <w:vAlign w:val="center"/>
          </w:tcPr>
          <w:p w:rsidR="00A75192" w:rsidRPr="00BB11BC" w:rsidRDefault="00225332" w:rsidP="0009177C">
            <w:pPr>
              <w:widowControl/>
              <w:jc w:val="right"/>
              <w:rPr>
                <w:rFonts w:ascii="宋体" w:hAnsi="宋体" w:cs="宋体"/>
                <w:kern w:val="0"/>
                <w:szCs w:val="21"/>
              </w:rPr>
            </w:pPr>
            <w:r w:rsidRPr="00120877">
              <w:rPr>
                <w:rFonts w:asciiTheme="minorEastAsia" w:eastAsiaTheme="minorEastAsia" w:hAnsiTheme="minorEastAsia" w:cs="宋体"/>
                <w:kern w:val="0"/>
                <w:szCs w:val="21"/>
              </w:rPr>
              <w:t>350.51</w:t>
            </w:r>
            <w:r w:rsidR="00A75192"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225332" w:rsidP="0009177C">
            <w:pPr>
              <w:widowControl/>
              <w:jc w:val="right"/>
              <w:rPr>
                <w:rFonts w:ascii="宋体" w:hAnsi="宋体" w:cs="宋体"/>
                <w:kern w:val="0"/>
                <w:szCs w:val="21"/>
              </w:rPr>
            </w:pPr>
            <w:r w:rsidRPr="00120877">
              <w:rPr>
                <w:rFonts w:asciiTheme="minorEastAsia" w:eastAsiaTheme="minorEastAsia" w:hAnsiTheme="minorEastAsia" w:cs="宋体"/>
                <w:kern w:val="0"/>
                <w:szCs w:val="21"/>
              </w:rPr>
              <w:t>350.51</w:t>
            </w: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6838" w:h="11906" w:orient="landscape"/>
          <w:pgMar w:top="1797" w:right="1440" w:bottom="1797" w:left="1440" w:header="851" w:footer="992" w:gutter="0"/>
          <w:cols w:space="425"/>
          <w:docGrid w:linePitch="312"/>
        </w:sectPr>
      </w:pPr>
      <w:r>
        <w:rPr>
          <w:rFonts w:ascii="宋体" w:hAnsi="宋体" w:hint="eastAsia"/>
          <w:szCs w:val="21"/>
        </w:rPr>
        <w:t>注：本表反映</w:t>
      </w:r>
      <w:r w:rsidR="00AC2DB7">
        <w:rPr>
          <w:rFonts w:ascii="宋体" w:hAnsi="宋体" w:hint="eastAsia"/>
          <w:szCs w:val="21"/>
        </w:rPr>
        <w:t>单位</w:t>
      </w:r>
      <w:r w:rsidR="009E574C">
        <w:rPr>
          <w:rFonts w:ascii="宋体" w:hAnsi="宋体" w:hint="eastAsia"/>
          <w:szCs w:val="21"/>
        </w:rPr>
        <w:t>本年度财政拨款总收支和结转结余情</w:t>
      </w:r>
    </w:p>
    <w:p w:rsidR="009E574C" w:rsidRPr="00A908E9" w:rsidRDefault="0056471D" w:rsidP="009E574C">
      <w:pPr>
        <w:autoSpaceDE w:val="0"/>
        <w:autoSpaceDN w:val="0"/>
        <w:adjustRightInd w:val="0"/>
        <w:ind w:firstLineChars="650" w:firstLine="1365"/>
        <w:outlineLvl w:val="0"/>
        <w:rPr>
          <w:rFonts w:ascii="宋体" w:hAnsi="宋体"/>
          <w:szCs w:val="21"/>
        </w:rPr>
      </w:pPr>
      <w:r>
        <w:rPr>
          <w:rFonts w:ascii="宋体" w:hAnsi="宋体" w:hint="eastAsia"/>
          <w:szCs w:val="21"/>
        </w:rPr>
        <w:lastRenderedPageBreak/>
        <w:t>2021</w:t>
      </w:r>
      <w:r w:rsidR="009E574C" w:rsidRPr="00A908E9">
        <w:rPr>
          <w:rFonts w:ascii="宋体" w:hAnsi="宋体" w:hint="eastAsia"/>
          <w:szCs w:val="21"/>
        </w:rPr>
        <w:t>年度一般公共预算财政拨款支出决算表</w:t>
      </w:r>
    </w:p>
    <w:p w:rsidR="009E574C" w:rsidRPr="00A908E9" w:rsidRDefault="009E574C" w:rsidP="009E574C">
      <w:pPr>
        <w:autoSpaceDE w:val="0"/>
        <w:autoSpaceDN w:val="0"/>
        <w:adjustRightInd w:val="0"/>
        <w:ind w:right="360"/>
        <w:jc w:val="right"/>
        <w:rPr>
          <w:rFonts w:ascii="宋体" w:hAnsi="宋体"/>
          <w:szCs w:val="21"/>
        </w:rPr>
      </w:pPr>
      <w:r w:rsidRPr="00A908E9">
        <w:rPr>
          <w:rFonts w:ascii="宋体" w:hAnsi="宋体" w:hint="eastAsia"/>
          <w:szCs w:val="21"/>
        </w:rPr>
        <w:t>单位：万元</w:t>
      </w:r>
    </w:p>
    <w:tbl>
      <w:tblPr>
        <w:tblW w:w="7823" w:type="dxa"/>
        <w:jc w:val="center"/>
        <w:tblInd w:w="-133" w:type="dxa"/>
        <w:tblLayout w:type="fixed"/>
        <w:tblLook w:val="0000"/>
      </w:tblPr>
      <w:tblGrid>
        <w:gridCol w:w="1462"/>
        <w:gridCol w:w="1612"/>
        <w:gridCol w:w="1504"/>
        <w:gridCol w:w="1650"/>
        <w:gridCol w:w="1595"/>
      </w:tblGrid>
      <w:tr w:rsidR="009E574C" w:rsidRPr="00A908E9" w:rsidTr="00950EA5">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9E574C" w:rsidRPr="00A908E9" w:rsidRDefault="009E574C" w:rsidP="0050272E">
            <w:pPr>
              <w:jc w:val="center"/>
              <w:rPr>
                <w:rFonts w:ascii="宋体" w:hAnsi="宋体"/>
                <w:szCs w:val="21"/>
              </w:rPr>
            </w:pPr>
            <w:r w:rsidRPr="00A908E9">
              <w:rPr>
                <w:rFonts w:ascii="宋体" w:hAnsi="宋体" w:hint="eastAsia"/>
                <w:szCs w:val="21"/>
              </w:rPr>
              <w:t>项目支出</w:t>
            </w:r>
          </w:p>
        </w:tc>
      </w:tr>
      <w:tr w:rsidR="009E574C" w:rsidRPr="00A908E9" w:rsidTr="00950EA5">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功能分类</w:t>
            </w:r>
          </w:p>
          <w:p w:rsidR="009E574C" w:rsidRPr="00A908E9" w:rsidRDefault="009E574C" w:rsidP="0050272E">
            <w:pPr>
              <w:widowControl/>
              <w:jc w:val="center"/>
              <w:rPr>
                <w:rFonts w:ascii="宋体" w:hAnsi="宋体"/>
                <w:szCs w:val="21"/>
              </w:rPr>
            </w:pPr>
            <w:r w:rsidRPr="00A908E9">
              <w:rPr>
                <w:rFonts w:ascii="宋体" w:hAnsi="宋体" w:hint="eastAsia"/>
                <w:szCs w:val="21"/>
              </w:rPr>
              <w:t>科目编码</w:t>
            </w:r>
          </w:p>
        </w:tc>
        <w:tc>
          <w:tcPr>
            <w:tcW w:w="1612" w:type="dxa"/>
            <w:tcBorders>
              <w:top w:val="nil"/>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201</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一般公共服务支出</w:t>
            </w:r>
          </w:p>
        </w:tc>
        <w:tc>
          <w:tcPr>
            <w:tcW w:w="1504" w:type="dxa"/>
            <w:tcBorders>
              <w:top w:val="single" w:sz="4" w:space="0" w:color="auto"/>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50" w:type="dxa"/>
            <w:tcBorders>
              <w:top w:val="single" w:sz="4" w:space="0" w:color="auto"/>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95" w:type="dxa"/>
            <w:tcBorders>
              <w:top w:val="single" w:sz="4" w:space="0" w:color="auto"/>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20199</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其他一般公共服务支出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2019999</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其他一般公共服务支出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145.60</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208</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社会保障和就业支出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20805</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行政事业单位养老支出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57.99</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2080505</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机关事业单位基本养老保险缴费支出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37.48</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37.48</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2080506</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机关事业单位职业年金缴费支出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20.52</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20.52</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210</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卫生健康支出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21011</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行政事业单位医疗</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2101102</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事业单位医疗</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19.52</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212</w:t>
            </w:r>
          </w:p>
        </w:tc>
        <w:tc>
          <w:tcPr>
            <w:tcW w:w="1612" w:type="dxa"/>
            <w:tcBorders>
              <w:top w:val="nil"/>
              <w:left w:val="nil"/>
              <w:bottom w:val="single" w:sz="4" w:space="0" w:color="auto"/>
              <w:right w:val="single" w:sz="4" w:space="0" w:color="auto"/>
            </w:tcBorders>
          </w:tcPr>
          <w:p w:rsidR="00950EA5" w:rsidRPr="00F2352E" w:rsidRDefault="00950EA5" w:rsidP="00192258">
            <w:pPr>
              <w:jc w:val="left"/>
              <w:rPr>
                <w:rFonts w:ascii="宋体" w:hAnsi="宋体"/>
              </w:rPr>
            </w:pPr>
            <w:r w:rsidRPr="00F2352E">
              <w:rPr>
                <w:rFonts w:ascii="宋体" w:hAnsi="宋体" w:hint="eastAsia"/>
              </w:rPr>
              <w:t>城乡社区支出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650"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sidRPr="00950EA5">
              <w:rPr>
                <w:rFonts w:asciiTheme="minorEastAsia" w:eastAsiaTheme="minorEastAsia" w:hAnsiTheme="minorEastAsia" w:cs="宋体" w:hint="eastAsia"/>
                <w:kern w:val="0"/>
                <w:szCs w:val="21"/>
              </w:rPr>
              <w:t>64.83</w:t>
            </w: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21299</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其他城乡社区支出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650" w:type="dxa"/>
            <w:tcBorders>
              <w:top w:val="nil"/>
              <w:left w:val="nil"/>
              <w:bottom w:val="single" w:sz="4" w:space="0" w:color="auto"/>
              <w:right w:val="single" w:sz="4" w:space="0" w:color="auto"/>
            </w:tcBorders>
            <w:vAlign w:val="center"/>
          </w:tcPr>
          <w:p w:rsidR="00950EA5" w:rsidRPr="0009177C" w:rsidRDefault="00950EA5" w:rsidP="00331F1B">
            <w:pPr>
              <w:widowControl/>
              <w:jc w:val="center"/>
              <w:rPr>
                <w:rFonts w:asciiTheme="minorEastAsia" w:eastAsiaTheme="minorEastAsia" w:hAnsiTheme="minorEastAsia" w:cs="宋体"/>
                <w:kern w:val="0"/>
                <w:szCs w:val="21"/>
              </w:rPr>
            </w:pP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64.83</w:t>
            </w: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2129999</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其他城乡社区支出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64.83</w:t>
            </w:r>
          </w:p>
        </w:tc>
        <w:tc>
          <w:tcPr>
            <w:tcW w:w="1650" w:type="dxa"/>
            <w:tcBorders>
              <w:top w:val="nil"/>
              <w:left w:val="nil"/>
              <w:bottom w:val="single" w:sz="4" w:space="0" w:color="auto"/>
              <w:right w:val="single" w:sz="4" w:space="0" w:color="auto"/>
            </w:tcBorders>
            <w:vAlign w:val="center"/>
          </w:tcPr>
          <w:p w:rsidR="00950EA5" w:rsidRPr="0009177C" w:rsidRDefault="00950EA5" w:rsidP="00331F1B">
            <w:pPr>
              <w:widowControl/>
              <w:jc w:val="center"/>
              <w:rPr>
                <w:rFonts w:asciiTheme="minorEastAsia" w:eastAsiaTheme="minorEastAsia" w:hAnsiTheme="minorEastAsia" w:cs="宋体"/>
                <w:kern w:val="0"/>
                <w:szCs w:val="21"/>
              </w:rPr>
            </w:pP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64.83</w:t>
            </w: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213</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农林水支出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650" w:type="dxa"/>
            <w:tcBorders>
              <w:top w:val="nil"/>
              <w:left w:val="nil"/>
              <w:bottom w:val="single" w:sz="4" w:space="0" w:color="auto"/>
              <w:right w:val="single" w:sz="4" w:space="0" w:color="auto"/>
            </w:tcBorders>
            <w:vAlign w:val="center"/>
          </w:tcPr>
          <w:p w:rsidR="00950EA5" w:rsidRPr="0009177C" w:rsidRDefault="00950EA5" w:rsidP="00331F1B">
            <w:pPr>
              <w:jc w:val="center"/>
              <w:rPr>
                <w:rFonts w:asciiTheme="minorEastAsia" w:eastAsiaTheme="minorEastAsia" w:hAnsiTheme="minorEastAsia"/>
                <w:szCs w:val="21"/>
              </w:rPr>
            </w:pP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38.76</w:t>
            </w: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21301</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农业农村</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650" w:type="dxa"/>
            <w:tcBorders>
              <w:top w:val="nil"/>
              <w:left w:val="nil"/>
              <w:bottom w:val="single" w:sz="4" w:space="0" w:color="auto"/>
              <w:right w:val="single" w:sz="4" w:space="0" w:color="auto"/>
            </w:tcBorders>
            <w:vAlign w:val="center"/>
          </w:tcPr>
          <w:p w:rsidR="00950EA5" w:rsidRPr="0009177C" w:rsidRDefault="00950EA5" w:rsidP="00331F1B">
            <w:pPr>
              <w:jc w:val="center"/>
              <w:rPr>
                <w:rFonts w:asciiTheme="minorEastAsia" w:eastAsiaTheme="minorEastAsia" w:hAnsiTheme="minorEastAsia"/>
                <w:szCs w:val="21"/>
              </w:rPr>
            </w:pP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38.76</w:t>
            </w: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2130199</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其他农业农村支出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38.76</w:t>
            </w:r>
          </w:p>
        </w:tc>
        <w:tc>
          <w:tcPr>
            <w:tcW w:w="1650" w:type="dxa"/>
            <w:tcBorders>
              <w:top w:val="nil"/>
              <w:left w:val="nil"/>
              <w:bottom w:val="single" w:sz="4" w:space="0" w:color="auto"/>
              <w:right w:val="single" w:sz="4" w:space="0" w:color="auto"/>
            </w:tcBorders>
            <w:vAlign w:val="center"/>
          </w:tcPr>
          <w:p w:rsidR="00950EA5" w:rsidRPr="0009177C" w:rsidRDefault="00950EA5" w:rsidP="00331F1B">
            <w:pPr>
              <w:jc w:val="center"/>
              <w:rPr>
                <w:rFonts w:asciiTheme="minorEastAsia" w:eastAsiaTheme="minorEastAsia" w:hAnsiTheme="minorEastAsia"/>
                <w:szCs w:val="21"/>
              </w:rPr>
            </w:pP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38.76</w:t>
            </w: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221</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住房保障支出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50"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sidRPr="00950EA5">
              <w:rPr>
                <w:rFonts w:asciiTheme="minorEastAsia" w:eastAsiaTheme="minorEastAsia" w:hAnsiTheme="minorEastAsia" w:cs="宋体" w:hint="eastAsia"/>
                <w:kern w:val="0"/>
                <w:szCs w:val="21"/>
              </w:rPr>
              <w:t>23.8</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22102</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住房改革支出</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50"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sidRPr="00950EA5">
              <w:rPr>
                <w:rFonts w:asciiTheme="minorEastAsia" w:eastAsiaTheme="minorEastAsia" w:hAnsiTheme="minorEastAsia" w:cs="宋体" w:hint="eastAsia"/>
                <w:kern w:val="0"/>
                <w:szCs w:val="21"/>
              </w:rPr>
              <w:t>23.8</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1462" w:type="dxa"/>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rPr>
              <w:t>2210201</w:t>
            </w:r>
          </w:p>
        </w:tc>
        <w:tc>
          <w:tcPr>
            <w:tcW w:w="1612" w:type="dxa"/>
            <w:tcBorders>
              <w:top w:val="nil"/>
              <w:left w:val="nil"/>
              <w:bottom w:val="single" w:sz="4" w:space="0" w:color="auto"/>
              <w:right w:val="single" w:sz="4" w:space="0" w:color="auto"/>
            </w:tcBorders>
          </w:tcPr>
          <w:p w:rsidR="00950EA5" w:rsidRPr="00F2352E" w:rsidRDefault="00950EA5" w:rsidP="00192258">
            <w:pPr>
              <w:rPr>
                <w:rFonts w:ascii="宋体" w:hAnsi="宋体"/>
              </w:rPr>
            </w:pPr>
            <w:r w:rsidRPr="00F2352E">
              <w:rPr>
                <w:rFonts w:ascii="宋体" w:hAnsi="宋体" w:hint="eastAsia"/>
              </w:rPr>
              <w:t>住房公积金</w:t>
            </w:r>
          </w:p>
        </w:tc>
        <w:tc>
          <w:tcPr>
            <w:tcW w:w="1504" w:type="dxa"/>
            <w:tcBorders>
              <w:top w:val="nil"/>
              <w:left w:val="nil"/>
              <w:bottom w:val="single" w:sz="4" w:space="0" w:color="auto"/>
              <w:right w:val="single" w:sz="4" w:space="0" w:color="auto"/>
            </w:tcBorders>
          </w:tcPr>
          <w:p w:rsidR="00950EA5" w:rsidRPr="00E028A0" w:rsidRDefault="00950EA5" w:rsidP="00192258">
            <w:pPr>
              <w:widowControl/>
              <w:jc w:val="right"/>
              <w:rPr>
                <w:rFonts w:asciiTheme="minorEastAsia" w:eastAsiaTheme="minorEastAsia" w:hAnsiTheme="minorEastAsia" w:cs="宋体"/>
                <w:kern w:val="0"/>
                <w:szCs w:val="21"/>
              </w:rPr>
            </w:pPr>
            <w:r w:rsidRPr="00E028A0">
              <w:rPr>
                <w:rFonts w:asciiTheme="minorEastAsia" w:eastAsiaTheme="minorEastAsia" w:hAnsiTheme="minorEastAsia" w:cs="宋体"/>
                <w:kern w:val="0"/>
                <w:szCs w:val="21"/>
              </w:rPr>
              <w:t>23.80</w:t>
            </w:r>
          </w:p>
        </w:tc>
        <w:tc>
          <w:tcPr>
            <w:tcW w:w="1650"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23.8</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p>
        </w:tc>
      </w:tr>
      <w:tr w:rsidR="00950EA5" w:rsidRPr="00950EA5" w:rsidTr="00192258">
        <w:trPr>
          <w:trHeight w:val="480"/>
          <w:jc w:val="center"/>
        </w:trPr>
        <w:tc>
          <w:tcPr>
            <w:tcW w:w="3074" w:type="dxa"/>
            <w:gridSpan w:val="2"/>
            <w:tcBorders>
              <w:top w:val="nil"/>
              <w:left w:val="single" w:sz="4" w:space="0" w:color="auto"/>
              <w:bottom w:val="single" w:sz="4" w:space="0" w:color="auto"/>
              <w:right w:val="single" w:sz="4" w:space="0" w:color="auto"/>
            </w:tcBorders>
          </w:tcPr>
          <w:p w:rsidR="00950EA5" w:rsidRPr="00F2352E" w:rsidRDefault="00950EA5" w:rsidP="00192258">
            <w:pPr>
              <w:rPr>
                <w:rFonts w:ascii="宋体" w:hAnsi="宋体"/>
              </w:rPr>
            </w:pPr>
            <w:r>
              <w:rPr>
                <w:rFonts w:ascii="宋体" w:hAnsi="宋体" w:hint="eastAsia"/>
              </w:rPr>
              <w:t>合计</w:t>
            </w:r>
          </w:p>
        </w:tc>
        <w:tc>
          <w:tcPr>
            <w:tcW w:w="1504"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sidRPr="00950EA5">
              <w:rPr>
                <w:rFonts w:asciiTheme="minorEastAsia" w:eastAsiaTheme="minorEastAsia" w:hAnsiTheme="minorEastAsia" w:cs="宋体" w:hint="eastAsia"/>
                <w:kern w:val="0"/>
                <w:szCs w:val="21"/>
              </w:rPr>
              <w:t>350.51</w:t>
            </w:r>
          </w:p>
        </w:tc>
        <w:tc>
          <w:tcPr>
            <w:tcW w:w="1650"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246.92</w:t>
            </w:r>
          </w:p>
        </w:tc>
        <w:tc>
          <w:tcPr>
            <w:tcW w:w="1595" w:type="dxa"/>
            <w:tcBorders>
              <w:top w:val="nil"/>
              <w:left w:val="nil"/>
              <w:bottom w:val="single" w:sz="4" w:space="0" w:color="auto"/>
              <w:right w:val="single" w:sz="4" w:space="0" w:color="auto"/>
            </w:tcBorders>
            <w:vAlign w:val="center"/>
          </w:tcPr>
          <w:p w:rsidR="00950EA5" w:rsidRPr="00950EA5" w:rsidRDefault="00950EA5" w:rsidP="00950EA5">
            <w:pPr>
              <w:widowControl/>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103.59</w:t>
            </w:r>
          </w:p>
        </w:tc>
      </w:tr>
    </w:tbl>
    <w:p w:rsidR="00A75192" w:rsidRPr="0009177C" w:rsidRDefault="00A75192" w:rsidP="00A75192">
      <w:pPr>
        <w:autoSpaceDE w:val="0"/>
        <w:autoSpaceDN w:val="0"/>
        <w:adjustRightInd w:val="0"/>
        <w:rPr>
          <w:rFonts w:asciiTheme="minorEastAsia" w:eastAsiaTheme="minorEastAsia" w:hAnsiTheme="minorEastAsia"/>
          <w:szCs w:val="21"/>
        </w:rPr>
      </w:pPr>
      <w:r w:rsidRPr="0009177C">
        <w:rPr>
          <w:rFonts w:asciiTheme="minorEastAsia" w:eastAsiaTheme="minorEastAsia" w:hAnsiTheme="minorEastAsia" w:hint="eastAsia"/>
          <w:szCs w:val="21"/>
        </w:rPr>
        <w:t>注：本表反映</w:t>
      </w:r>
      <w:r w:rsidR="00E72CF5" w:rsidRPr="0009177C">
        <w:rPr>
          <w:rFonts w:asciiTheme="minorEastAsia" w:eastAsiaTheme="minorEastAsia" w:hAnsiTheme="minorEastAsia" w:hint="eastAsia"/>
          <w:szCs w:val="21"/>
        </w:rPr>
        <w:t>单位</w:t>
      </w:r>
      <w:r w:rsidRPr="0009177C">
        <w:rPr>
          <w:rFonts w:asciiTheme="minorEastAsia" w:eastAsiaTheme="minorEastAsia" w:hAnsiTheme="minorEastAsia" w:hint="eastAsia"/>
          <w:szCs w:val="21"/>
        </w:rPr>
        <w:t>本年度一般公共预算财政拨款支出情况。</w:t>
      </w:r>
    </w:p>
    <w:p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0056471D">
        <w:rPr>
          <w:rFonts w:ascii="宋体" w:hAnsi="宋体" w:hint="eastAsia"/>
          <w:szCs w:val="21"/>
        </w:rPr>
        <w:lastRenderedPageBreak/>
        <w:t>2021</w:t>
      </w:r>
      <w:r w:rsidRPr="00BB11BC">
        <w:rPr>
          <w:rFonts w:ascii="宋体" w:hAnsi="宋体" w:hint="eastAsia"/>
          <w:szCs w:val="21"/>
        </w:rPr>
        <w:t>年度一般公共预算财政拨款基本支出决算表</w:t>
      </w:r>
    </w:p>
    <w:p w:rsidR="00A75192" w:rsidRDefault="00A75192" w:rsidP="00A75192">
      <w:pPr>
        <w:autoSpaceDE w:val="0"/>
        <w:autoSpaceDN w:val="0"/>
        <w:adjustRightInd w:val="0"/>
        <w:ind w:right="420"/>
        <w:jc w:val="right"/>
        <w:rPr>
          <w:rFonts w:ascii="宋体" w:hAnsi="宋体"/>
          <w:szCs w:val="21"/>
        </w:rPr>
      </w:pPr>
      <w:r w:rsidRPr="00BB11BC">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5"/>
        <w:gridCol w:w="2609"/>
        <w:gridCol w:w="1686"/>
        <w:gridCol w:w="1031"/>
        <w:gridCol w:w="2144"/>
        <w:gridCol w:w="1035"/>
      </w:tblGrid>
      <w:tr w:rsidR="00D85118" w:rsidRPr="00240BC2" w:rsidTr="00F5465C">
        <w:tc>
          <w:tcPr>
            <w:tcW w:w="1080" w:type="dxa"/>
            <w:shd w:val="clear" w:color="auto" w:fill="auto"/>
            <w:vAlign w:val="center"/>
          </w:tcPr>
          <w:p w:rsidR="00D85118" w:rsidRPr="00240BC2" w:rsidRDefault="00D85118" w:rsidP="00F5465C">
            <w:pPr>
              <w:widowControl/>
              <w:jc w:val="center"/>
              <w:rPr>
                <w:rFonts w:ascii="宋体" w:hAnsi="宋体" w:cs="宋体"/>
                <w:kern w:val="0"/>
                <w:szCs w:val="21"/>
              </w:rPr>
            </w:pPr>
            <w:r w:rsidRPr="00240BC2">
              <w:rPr>
                <w:rFonts w:ascii="宋体" w:hAnsi="宋体" w:cs="宋体" w:hint="eastAsia"/>
                <w:kern w:val="0"/>
                <w:szCs w:val="21"/>
              </w:rPr>
              <w:t>经济分类科目编码</w:t>
            </w:r>
          </w:p>
        </w:tc>
        <w:tc>
          <w:tcPr>
            <w:tcW w:w="2880" w:type="dxa"/>
            <w:shd w:val="clear" w:color="auto" w:fill="auto"/>
            <w:vAlign w:val="center"/>
          </w:tcPr>
          <w:p w:rsidR="00D85118" w:rsidRPr="00240BC2" w:rsidRDefault="00D85118" w:rsidP="00F5465C">
            <w:pPr>
              <w:autoSpaceDE w:val="0"/>
              <w:autoSpaceDN w:val="0"/>
              <w:adjustRightInd w:val="0"/>
              <w:ind w:right="-74"/>
              <w:jc w:val="center"/>
              <w:rPr>
                <w:rFonts w:ascii="宋体" w:hAnsi="宋体"/>
                <w:szCs w:val="21"/>
              </w:rPr>
            </w:pPr>
            <w:r w:rsidRPr="00240BC2">
              <w:rPr>
                <w:rFonts w:ascii="宋体" w:hAnsi="宋体" w:hint="eastAsia"/>
                <w:szCs w:val="21"/>
              </w:rPr>
              <w:t>科目名称</w:t>
            </w:r>
          </w:p>
        </w:tc>
        <w:tc>
          <w:tcPr>
            <w:tcW w:w="1080" w:type="dxa"/>
            <w:shd w:val="clear" w:color="auto" w:fill="auto"/>
            <w:vAlign w:val="center"/>
          </w:tcPr>
          <w:p w:rsidR="00D85118" w:rsidRPr="00240BC2" w:rsidRDefault="00D85118" w:rsidP="00F5465C">
            <w:pPr>
              <w:autoSpaceDE w:val="0"/>
              <w:autoSpaceDN w:val="0"/>
              <w:adjustRightInd w:val="0"/>
              <w:ind w:right="-93"/>
              <w:jc w:val="center"/>
              <w:rPr>
                <w:rFonts w:ascii="宋体" w:hAnsi="宋体"/>
                <w:szCs w:val="21"/>
              </w:rPr>
            </w:pPr>
            <w:r w:rsidRPr="00240BC2">
              <w:rPr>
                <w:rFonts w:ascii="宋体" w:hAnsi="宋体" w:hint="eastAsia"/>
                <w:szCs w:val="21"/>
              </w:rPr>
              <w:t>决算数</w:t>
            </w:r>
          </w:p>
        </w:tc>
        <w:tc>
          <w:tcPr>
            <w:tcW w:w="1076" w:type="dxa"/>
            <w:shd w:val="clear" w:color="auto" w:fill="auto"/>
            <w:vAlign w:val="center"/>
          </w:tcPr>
          <w:p w:rsidR="00D85118" w:rsidRPr="00240BC2" w:rsidRDefault="00D85118" w:rsidP="00F5465C">
            <w:pPr>
              <w:widowControl/>
              <w:jc w:val="center"/>
              <w:rPr>
                <w:rFonts w:ascii="宋体" w:hAnsi="宋体" w:cs="宋体"/>
                <w:kern w:val="0"/>
                <w:szCs w:val="21"/>
              </w:rPr>
            </w:pPr>
            <w:r w:rsidRPr="00240BC2">
              <w:rPr>
                <w:rFonts w:ascii="宋体" w:hAnsi="宋体" w:cs="宋体" w:hint="eastAsia"/>
                <w:kern w:val="0"/>
                <w:szCs w:val="21"/>
              </w:rPr>
              <w:t>经济分类</w:t>
            </w:r>
          </w:p>
          <w:p w:rsidR="00D85118" w:rsidRPr="00240BC2" w:rsidRDefault="00D85118" w:rsidP="00F5465C">
            <w:pPr>
              <w:widowControl/>
              <w:jc w:val="center"/>
              <w:rPr>
                <w:rFonts w:ascii="宋体" w:hAnsi="宋体" w:cs="宋体"/>
                <w:kern w:val="0"/>
                <w:szCs w:val="21"/>
              </w:rPr>
            </w:pPr>
            <w:r w:rsidRPr="00240BC2">
              <w:rPr>
                <w:rFonts w:ascii="宋体" w:hAnsi="宋体" w:cs="宋体" w:hint="eastAsia"/>
                <w:kern w:val="0"/>
                <w:szCs w:val="21"/>
              </w:rPr>
              <w:t>科目编码</w:t>
            </w:r>
          </w:p>
        </w:tc>
        <w:tc>
          <w:tcPr>
            <w:tcW w:w="2344" w:type="dxa"/>
            <w:shd w:val="clear" w:color="auto" w:fill="auto"/>
            <w:vAlign w:val="center"/>
          </w:tcPr>
          <w:p w:rsidR="00D85118" w:rsidRPr="00240BC2" w:rsidRDefault="00D85118" w:rsidP="00F5465C">
            <w:pPr>
              <w:autoSpaceDE w:val="0"/>
              <w:autoSpaceDN w:val="0"/>
              <w:adjustRightInd w:val="0"/>
              <w:ind w:right="-74"/>
              <w:jc w:val="center"/>
              <w:rPr>
                <w:rFonts w:ascii="宋体" w:hAnsi="宋体"/>
                <w:szCs w:val="21"/>
              </w:rPr>
            </w:pPr>
            <w:r w:rsidRPr="00240BC2">
              <w:rPr>
                <w:rFonts w:ascii="宋体" w:hAnsi="宋体" w:hint="eastAsia"/>
                <w:szCs w:val="21"/>
              </w:rPr>
              <w:t>科目名称</w:t>
            </w:r>
          </w:p>
        </w:tc>
        <w:tc>
          <w:tcPr>
            <w:tcW w:w="1080" w:type="dxa"/>
            <w:shd w:val="clear" w:color="auto" w:fill="auto"/>
            <w:vAlign w:val="center"/>
          </w:tcPr>
          <w:p w:rsidR="00D85118" w:rsidRPr="00240BC2" w:rsidRDefault="00D85118" w:rsidP="00F5465C">
            <w:pPr>
              <w:autoSpaceDE w:val="0"/>
              <w:autoSpaceDN w:val="0"/>
              <w:adjustRightInd w:val="0"/>
              <w:ind w:right="-93"/>
              <w:jc w:val="center"/>
              <w:rPr>
                <w:rFonts w:ascii="宋体" w:hAnsi="宋体"/>
                <w:szCs w:val="21"/>
              </w:rPr>
            </w:pPr>
            <w:r w:rsidRPr="00240BC2">
              <w:rPr>
                <w:rFonts w:ascii="宋体" w:hAnsi="宋体" w:hint="eastAsia"/>
                <w:szCs w:val="21"/>
              </w:rPr>
              <w:t>决算数</w:t>
            </w: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工资福利支出</w:t>
            </w:r>
          </w:p>
        </w:tc>
        <w:tc>
          <w:tcPr>
            <w:tcW w:w="1080" w:type="dxa"/>
            <w:shd w:val="clear" w:color="auto" w:fill="auto"/>
            <w:vAlign w:val="center"/>
          </w:tcPr>
          <w:p w:rsidR="00D85118" w:rsidRPr="00155606" w:rsidRDefault="00D85118" w:rsidP="00F5465C">
            <w:pPr>
              <w:jc w:val="right"/>
              <w:rPr>
                <w:rFonts w:ascii="宋体" w:hAnsi="宋体" w:cs="宋体"/>
                <w:szCs w:val="21"/>
              </w:rPr>
            </w:pPr>
            <w:r>
              <w:rPr>
                <w:rFonts w:ascii="宋体" w:hAnsi="宋体" w:cs="宋体" w:hint="eastAsia"/>
                <w:szCs w:val="21"/>
              </w:rPr>
              <w:t>229.25</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商品和服务支出</w:t>
            </w:r>
          </w:p>
        </w:tc>
        <w:tc>
          <w:tcPr>
            <w:tcW w:w="1080" w:type="dxa"/>
            <w:shd w:val="clear" w:color="auto" w:fill="auto"/>
            <w:vAlign w:val="center"/>
          </w:tcPr>
          <w:p w:rsidR="00D85118" w:rsidRPr="00155606" w:rsidRDefault="00D85118" w:rsidP="00F5465C">
            <w:pPr>
              <w:jc w:val="right"/>
              <w:rPr>
                <w:rFonts w:ascii="宋体" w:hAnsi="宋体" w:cs="宋体"/>
                <w:szCs w:val="21"/>
              </w:rPr>
            </w:pPr>
            <w:r>
              <w:rPr>
                <w:rFonts w:ascii="宋体" w:hAnsi="宋体" w:cs="宋体" w:hint="eastAsia"/>
                <w:szCs w:val="21"/>
              </w:rPr>
              <w:t>17.63</w:t>
            </w: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30101</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基本工资</w:t>
            </w:r>
          </w:p>
        </w:tc>
        <w:tc>
          <w:tcPr>
            <w:tcW w:w="1080" w:type="dxa"/>
            <w:shd w:val="clear" w:color="auto" w:fill="auto"/>
            <w:vAlign w:val="center"/>
          </w:tcPr>
          <w:p w:rsidR="00D85118" w:rsidRPr="00155606" w:rsidRDefault="00D85118" w:rsidP="00F5465C">
            <w:pPr>
              <w:jc w:val="right"/>
              <w:rPr>
                <w:rFonts w:ascii="宋体" w:hAnsi="宋体" w:cs="宋体"/>
                <w:szCs w:val="21"/>
              </w:rPr>
            </w:pPr>
            <w:r w:rsidRPr="00AB2A05">
              <w:rPr>
                <w:rFonts w:ascii="宋体" w:hAnsi="宋体" w:cs="宋体"/>
                <w:szCs w:val="21"/>
              </w:rPr>
              <w:t>30.77</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30201</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办公费</w:t>
            </w:r>
          </w:p>
        </w:tc>
        <w:tc>
          <w:tcPr>
            <w:tcW w:w="1080" w:type="dxa"/>
            <w:shd w:val="clear" w:color="auto" w:fill="auto"/>
            <w:vAlign w:val="center"/>
          </w:tcPr>
          <w:p w:rsidR="00D85118" w:rsidRPr="00155606" w:rsidRDefault="00D85118" w:rsidP="00F5465C">
            <w:pPr>
              <w:jc w:val="right"/>
              <w:rPr>
                <w:rFonts w:ascii="宋体" w:hAnsi="宋体" w:cs="宋体"/>
                <w:szCs w:val="21"/>
              </w:rPr>
            </w:pPr>
            <w:r w:rsidRPr="007D7E3F">
              <w:rPr>
                <w:rFonts w:ascii="宋体" w:hAnsi="宋体" w:cs="宋体"/>
                <w:szCs w:val="21"/>
              </w:rPr>
              <w:t>3.83</w:t>
            </w: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30102</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津贴补贴</w:t>
            </w:r>
          </w:p>
        </w:tc>
        <w:tc>
          <w:tcPr>
            <w:tcW w:w="1080" w:type="dxa"/>
            <w:shd w:val="clear" w:color="auto" w:fill="auto"/>
            <w:vAlign w:val="center"/>
          </w:tcPr>
          <w:p w:rsidR="00D85118" w:rsidRPr="00155606" w:rsidRDefault="00D85118" w:rsidP="00F5465C">
            <w:pPr>
              <w:jc w:val="right"/>
              <w:rPr>
                <w:rFonts w:ascii="宋体" w:hAnsi="宋体" w:cs="宋体"/>
                <w:szCs w:val="21"/>
              </w:rPr>
            </w:pPr>
            <w:r>
              <w:rPr>
                <w:rFonts w:ascii="宋体" w:hAnsi="宋体" w:cs="宋体" w:hint="eastAsia"/>
                <w:szCs w:val="21"/>
              </w:rPr>
              <w:t>82.99</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30202</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印刷费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30103</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奖金</w:t>
            </w:r>
          </w:p>
        </w:tc>
        <w:tc>
          <w:tcPr>
            <w:tcW w:w="1080" w:type="dxa"/>
            <w:shd w:val="clear" w:color="auto" w:fill="auto"/>
            <w:vAlign w:val="center"/>
          </w:tcPr>
          <w:p w:rsidR="00D85118" w:rsidRPr="00155606"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30203</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咨询费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30106</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伙食补助费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30204</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手续费</w:t>
            </w:r>
          </w:p>
        </w:tc>
        <w:tc>
          <w:tcPr>
            <w:tcW w:w="1080" w:type="dxa"/>
            <w:shd w:val="clear" w:color="auto" w:fill="auto"/>
            <w:vAlign w:val="center"/>
          </w:tcPr>
          <w:p w:rsidR="00D85118" w:rsidRPr="00155606" w:rsidRDefault="00D85118" w:rsidP="00F5465C">
            <w:pPr>
              <w:jc w:val="right"/>
              <w:rPr>
                <w:rFonts w:ascii="宋体" w:hAnsi="宋体" w:cs="宋体"/>
                <w:szCs w:val="21"/>
              </w:rPr>
            </w:pPr>
            <w:r w:rsidRPr="007D7E3F">
              <w:rPr>
                <w:rFonts w:ascii="宋体" w:hAnsi="宋体" w:cs="宋体"/>
                <w:szCs w:val="21"/>
              </w:rPr>
              <w:t>0.02</w:t>
            </w: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30107</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绩效工资</w:t>
            </w:r>
          </w:p>
        </w:tc>
        <w:tc>
          <w:tcPr>
            <w:tcW w:w="1080" w:type="dxa"/>
            <w:shd w:val="clear" w:color="auto" w:fill="auto"/>
            <w:vAlign w:val="center"/>
          </w:tcPr>
          <w:p w:rsidR="00D85118" w:rsidRPr="00155606"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30205</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水费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30108</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机关事业单位基本养老保险缴费</w:t>
            </w:r>
          </w:p>
        </w:tc>
        <w:tc>
          <w:tcPr>
            <w:tcW w:w="1080" w:type="dxa"/>
            <w:shd w:val="clear" w:color="auto" w:fill="auto"/>
            <w:vAlign w:val="center"/>
          </w:tcPr>
          <w:p w:rsidR="00D85118" w:rsidRPr="00155606" w:rsidRDefault="00D85118" w:rsidP="00F5465C">
            <w:pPr>
              <w:ind w:firstLineChars="100" w:firstLine="210"/>
              <w:jc w:val="right"/>
              <w:rPr>
                <w:rFonts w:ascii="宋体" w:hAnsi="宋体"/>
                <w:szCs w:val="21"/>
              </w:rPr>
            </w:pPr>
            <w:r w:rsidRPr="00AB2A05">
              <w:rPr>
                <w:rFonts w:ascii="宋体" w:hAnsi="宋体"/>
                <w:szCs w:val="21"/>
              </w:rPr>
              <w:t>37.48</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30206</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电费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30109</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职业年金缴费</w:t>
            </w:r>
          </w:p>
        </w:tc>
        <w:tc>
          <w:tcPr>
            <w:tcW w:w="1080" w:type="dxa"/>
            <w:shd w:val="clear" w:color="auto" w:fill="auto"/>
            <w:vAlign w:val="center"/>
          </w:tcPr>
          <w:p w:rsidR="00D85118" w:rsidRPr="00155606" w:rsidRDefault="00D85118" w:rsidP="00F5465C">
            <w:pPr>
              <w:ind w:firstLineChars="100" w:firstLine="210"/>
              <w:jc w:val="right"/>
              <w:rPr>
                <w:rFonts w:ascii="宋体" w:hAnsi="宋体"/>
                <w:szCs w:val="21"/>
              </w:rPr>
            </w:pPr>
            <w:r w:rsidRPr="00AB2A05">
              <w:rPr>
                <w:rFonts w:ascii="宋体" w:hAnsi="宋体"/>
                <w:szCs w:val="21"/>
              </w:rPr>
              <w:t>20.52</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30207</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邮电费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30110</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职工基本医疗保险缴费</w:t>
            </w:r>
          </w:p>
        </w:tc>
        <w:tc>
          <w:tcPr>
            <w:tcW w:w="1080" w:type="dxa"/>
            <w:shd w:val="clear" w:color="auto" w:fill="auto"/>
            <w:vAlign w:val="center"/>
          </w:tcPr>
          <w:p w:rsidR="00D85118" w:rsidRPr="00155606" w:rsidRDefault="00D85118" w:rsidP="00F5465C">
            <w:pPr>
              <w:ind w:firstLineChars="100" w:firstLine="210"/>
              <w:jc w:val="right"/>
              <w:rPr>
                <w:rFonts w:ascii="宋体" w:hAnsi="宋体"/>
                <w:szCs w:val="21"/>
              </w:rPr>
            </w:pPr>
            <w:r w:rsidRPr="00AB2A05">
              <w:rPr>
                <w:rFonts w:ascii="宋体" w:hAnsi="宋体"/>
                <w:szCs w:val="21"/>
              </w:rPr>
              <w:t>19.52</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30208</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取暖费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30111</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公务员医疗补助缴费</w:t>
            </w:r>
          </w:p>
        </w:tc>
        <w:tc>
          <w:tcPr>
            <w:tcW w:w="1080" w:type="dxa"/>
            <w:shd w:val="clear" w:color="auto" w:fill="auto"/>
            <w:vAlign w:val="center"/>
          </w:tcPr>
          <w:p w:rsidR="00D85118" w:rsidRPr="00155606" w:rsidRDefault="00D85118" w:rsidP="00F5465C">
            <w:pPr>
              <w:ind w:firstLineChars="100" w:firstLine="21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30209</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物业管理费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30112</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其他社会保障缴费</w:t>
            </w:r>
          </w:p>
        </w:tc>
        <w:tc>
          <w:tcPr>
            <w:tcW w:w="1080" w:type="dxa"/>
            <w:shd w:val="clear" w:color="auto" w:fill="auto"/>
            <w:vAlign w:val="center"/>
          </w:tcPr>
          <w:p w:rsidR="00D85118" w:rsidRPr="00155606" w:rsidRDefault="00D85118" w:rsidP="00F5465C">
            <w:pPr>
              <w:ind w:firstLineChars="100" w:firstLine="210"/>
              <w:jc w:val="right"/>
              <w:rPr>
                <w:rFonts w:ascii="宋体" w:hAnsi="宋体"/>
                <w:szCs w:val="21"/>
              </w:rPr>
            </w:pPr>
            <w:r>
              <w:rPr>
                <w:rFonts w:ascii="宋体" w:hAnsi="宋体" w:hint="eastAsia"/>
                <w:szCs w:val="21"/>
              </w:rPr>
              <w:t>4</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30211</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差旅费</w:t>
            </w:r>
          </w:p>
        </w:tc>
        <w:tc>
          <w:tcPr>
            <w:tcW w:w="1080" w:type="dxa"/>
            <w:shd w:val="clear" w:color="auto" w:fill="auto"/>
            <w:vAlign w:val="center"/>
          </w:tcPr>
          <w:p w:rsidR="00D85118" w:rsidRPr="00155606" w:rsidRDefault="00D85118" w:rsidP="00F5465C">
            <w:pPr>
              <w:jc w:val="right"/>
              <w:rPr>
                <w:rFonts w:ascii="宋体" w:hAnsi="宋体" w:cs="宋体"/>
                <w:szCs w:val="21"/>
              </w:rPr>
            </w:pPr>
            <w:r w:rsidRPr="007D7E3F">
              <w:rPr>
                <w:rFonts w:ascii="宋体" w:hAnsi="宋体" w:cs="宋体"/>
                <w:szCs w:val="21"/>
              </w:rPr>
              <w:t>0.51</w:t>
            </w: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30113</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住房公积金</w:t>
            </w:r>
          </w:p>
        </w:tc>
        <w:tc>
          <w:tcPr>
            <w:tcW w:w="1080" w:type="dxa"/>
            <w:shd w:val="clear" w:color="auto" w:fill="auto"/>
            <w:vAlign w:val="center"/>
          </w:tcPr>
          <w:p w:rsidR="00D85118" w:rsidRPr="00155606" w:rsidRDefault="00D85118" w:rsidP="00F5465C">
            <w:pPr>
              <w:ind w:firstLineChars="100" w:firstLine="210"/>
              <w:jc w:val="right"/>
              <w:rPr>
                <w:rFonts w:ascii="宋体" w:hAnsi="宋体"/>
                <w:szCs w:val="21"/>
              </w:rPr>
            </w:pPr>
            <w:r>
              <w:rPr>
                <w:rFonts w:ascii="宋体" w:hAnsi="宋体" w:hint="eastAsia"/>
                <w:szCs w:val="21"/>
              </w:rPr>
              <w:t>23.8</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30212</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因公出国（境）费用</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30114</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医疗费</w:t>
            </w:r>
          </w:p>
        </w:tc>
        <w:tc>
          <w:tcPr>
            <w:tcW w:w="1080" w:type="dxa"/>
            <w:shd w:val="clear" w:color="auto" w:fill="auto"/>
            <w:vAlign w:val="center"/>
          </w:tcPr>
          <w:p w:rsidR="00D85118" w:rsidRPr="00155606" w:rsidRDefault="00D85118" w:rsidP="00F5465C">
            <w:pPr>
              <w:ind w:firstLineChars="100" w:firstLine="21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30213</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维修（护）费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30199</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其他工资福利支出</w:t>
            </w:r>
          </w:p>
        </w:tc>
        <w:tc>
          <w:tcPr>
            <w:tcW w:w="1080" w:type="dxa"/>
            <w:shd w:val="clear" w:color="auto" w:fill="auto"/>
            <w:vAlign w:val="center"/>
          </w:tcPr>
          <w:p w:rsidR="00D85118" w:rsidRPr="00155606" w:rsidRDefault="00D85118" w:rsidP="00F5465C">
            <w:pPr>
              <w:jc w:val="right"/>
              <w:rPr>
                <w:rFonts w:ascii="宋体" w:hAnsi="宋体" w:cs="宋体"/>
                <w:szCs w:val="21"/>
              </w:rPr>
            </w:pPr>
            <w:r>
              <w:rPr>
                <w:rFonts w:ascii="宋体" w:hAnsi="宋体" w:cs="宋体" w:hint="eastAsia"/>
                <w:szCs w:val="21"/>
              </w:rPr>
              <w:t>10.18</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30214</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租赁费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对个人和家庭的补助</w:t>
            </w:r>
          </w:p>
        </w:tc>
        <w:tc>
          <w:tcPr>
            <w:tcW w:w="1080" w:type="dxa"/>
            <w:shd w:val="clear" w:color="auto" w:fill="auto"/>
            <w:vAlign w:val="center"/>
          </w:tcPr>
          <w:p w:rsidR="00D85118" w:rsidRPr="00155606" w:rsidRDefault="00D85118" w:rsidP="00F5465C">
            <w:pPr>
              <w:jc w:val="right"/>
              <w:rPr>
                <w:rFonts w:ascii="宋体" w:hAnsi="宋体" w:cs="宋体"/>
                <w:szCs w:val="21"/>
              </w:rPr>
            </w:pPr>
            <w:r>
              <w:rPr>
                <w:rFonts w:ascii="宋体" w:hAnsi="宋体" w:cs="宋体" w:hint="eastAsia"/>
                <w:szCs w:val="21"/>
              </w:rPr>
              <w:t>0.04</w:t>
            </w: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30215</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会议费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30301</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离休费</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30216</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培训费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30302</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退休费</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30217</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公务接待费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30303</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退职（役）费</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30218</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专用材料费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30304</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抚恤金</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30224</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被装购置费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30305</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生活补助</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30225</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专用燃料费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30306</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cs="宋体" w:hint="eastAsia"/>
                <w:szCs w:val="21"/>
              </w:rPr>
              <w:t xml:space="preserve">  救济费</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30226</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劳务费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30307</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医疗费补助</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30227</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委托业务费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30308</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助学金</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30228</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工会经费</w:t>
            </w:r>
          </w:p>
        </w:tc>
        <w:tc>
          <w:tcPr>
            <w:tcW w:w="1080" w:type="dxa"/>
            <w:shd w:val="clear" w:color="auto" w:fill="auto"/>
            <w:vAlign w:val="center"/>
          </w:tcPr>
          <w:p w:rsidR="00D85118" w:rsidRPr="00155606" w:rsidRDefault="00D85118" w:rsidP="00F5465C">
            <w:pPr>
              <w:jc w:val="right"/>
              <w:rPr>
                <w:rFonts w:ascii="宋体" w:hAnsi="宋体" w:cs="宋体"/>
                <w:szCs w:val="21"/>
              </w:rPr>
            </w:pPr>
            <w:r w:rsidRPr="007D7E3F">
              <w:rPr>
                <w:rFonts w:ascii="宋体" w:hAnsi="宋体" w:cs="宋体"/>
                <w:szCs w:val="21"/>
              </w:rPr>
              <w:t>3.00</w:t>
            </w: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30309</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奖励金</w:t>
            </w:r>
          </w:p>
        </w:tc>
        <w:tc>
          <w:tcPr>
            <w:tcW w:w="1080" w:type="dxa"/>
            <w:shd w:val="clear" w:color="auto" w:fill="auto"/>
            <w:vAlign w:val="center"/>
          </w:tcPr>
          <w:p w:rsidR="00D85118" w:rsidRPr="00240BC2" w:rsidRDefault="00D85118" w:rsidP="00F5465C">
            <w:pPr>
              <w:ind w:firstLineChars="100" w:firstLine="21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30229</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福利费</w:t>
            </w:r>
          </w:p>
        </w:tc>
        <w:tc>
          <w:tcPr>
            <w:tcW w:w="1080" w:type="dxa"/>
            <w:shd w:val="clear" w:color="auto" w:fill="auto"/>
            <w:vAlign w:val="center"/>
          </w:tcPr>
          <w:p w:rsidR="00D85118" w:rsidRPr="00155606" w:rsidRDefault="00D85118" w:rsidP="00F5465C">
            <w:pPr>
              <w:jc w:val="right"/>
              <w:rPr>
                <w:rFonts w:ascii="宋体" w:hAnsi="宋体" w:cs="宋体"/>
                <w:szCs w:val="21"/>
              </w:rPr>
            </w:pPr>
            <w:r w:rsidRPr="007D7E3F">
              <w:rPr>
                <w:rFonts w:ascii="宋体" w:hAnsi="宋体" w:cs="宋体"/>
                <w:szCs w:val="21"/>
              </w:rPr>
              <w:t>10.08</w:t>
            </w: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30310</w:t>
            </w:r>
          </w:p>
        </w:tc>
        <w:tc>
          <w:tcPr>
            <w:tcW w:w="2880" w:type="dxa"/>
            <w:shd w:val="clear" w:color="auto" w:fill="auto"/>
            <w:vAlign w:val="center"/>
          </w:tcPr>
          <w:p w:rsidR="00D85118" w:rsidRPr="00240BC2" w:rsidRDefault="00D85118" w:rsidP="00F5465C">
            <w:pPr>
              <w:ind w:firstLineChars="100" w:firstLine="210"/>
              <w:rPr>
                <w:rFonts w:ascii="宋体" w:hAnsi="宋体"/>
                <w:szCs w:val="21"/>
              </w:rPr>
            </w:pPr>
            <w:r w:rsidRPr="00240BC2">
              <w:rPr>
                <w:rFonts w:ascii="宋体" w:hAnsi="宋体" w:hint="eastAsia"/>
                <w:szCs w:val="21"/>
              </w:rPr>
              <w:t>个人农业生产补贴</w:t>
            </w:r>
          </w:p>
        </w:tc>
        <w:tc>
          <w:tcPr>
            <w:tcW w:w="1080" w:type="dxa"/>
            <w:shd w:val="clear" w:color="auto" w:fill="auto"/>
            <w:vAlign w:val="center"/>
          </w:tcPr>
          <w:p w:rsidR="00D85118" w:rsidRPr="00240BC2" w:rsidRDefault="00D85118" w:rsidP="00F5465C">
            <w:pPr>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30231</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公务用车运行维护费</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30311</w:t>
            </w:r>
          </w:p>
        </w:tc>
        <w:tc>
          <w:tcPr>
            <w:tcW w:w="2880" w:type="dxa"/>
            <w:shd w:val="clear" w:color="auto" w:fill="auto"/>
            <w:vAlign w:val="center"/>
          </w:tcPr>
          <w:p w:rsidR="00D85118" w:rsidRPr="00240BC2" w:rsidRDefault="00D85118" w:rsidP="00F5465C">
            <w:pPr>
              <w:rPr>
                <w:rFonts w:ascii="宋体" w:hAnsi="宋体"/>
                <w:szCs w:val="21"/>
              </w:rPr>
            </w:pPr>
            <w:r w:rsidRPr="00240BC2">
              <w:rPr>
                <w:rFonts w:ascii="宋体" w:hAnsi="宋体" w:hint="eastAsia"/>
                <w:szCs w:val="21"/>
              </w:rPr>
              <w:t xml:space="preserve">  代缴社会保险费</w:t>
            </w:r>
          </w:p>
        </w:tc>
        <w:tc>
          <w:tcPr>
            <w:tcW w:w="1080" w:type="dxa"/>
            <w:shd w:val="clear" w:color="auto" w:fill="auto"/>
            <w:vAlign w:val="center"/>
          </w:tcPr>
          <w:p w:rsidR="00D85118" w:rsidRPr="00240BC2" w:rsidRDefault="00D85118" w:rsidP="00F5465C">
            <w:pPr>
              <w:jc w:val="right"/>
              <w:rPr>
                <w:rFonts w:ascii="宋体" w:hAnsi="宋体" w:cs="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30239</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其他交通费用</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30399</w:t>
            </w:r>
          </w:p>
        </w:tc>
        <w:tc>
          <w:tcPr>
            <w:tcW w:w="2880"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其他对个人和家庭的补助</w:t>
            </w: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30240</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税金及附加费用</w:t>
            </w:r>
          </w:p>
        </w:tc>
        <w:tc>
          <w:tcPr>
            <w:tcW w:w="1080" w:type="dxa"/>
            <w:shd w:val="clear" w:color="auto" w:fill="auto"/>
            <w:vAlign w:val="center"/>
          </w:tcPr>
          <w:p w:rsidR="00D85118" w:rsidRPr="00155606"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30299</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其他商品和服务支出</w:t>
            </w:r>
          </w:p>
        </w:tc>
        <w:tc>
          <w:tcPr>
            <w:tcW w:w="1080" w:type="dxa"/>
            <w:shd w:val="clear" w:color="auto" w:fill="auto"/>
            <w:vAlign w:val="center"/>
          </w:tcPr>
          <w:p w:rsidR="00D85118" w:rsidRPr="00155606" w:rsidRDefault="00D85118" w:rsidP="00F5465C">
            <w:pPr>
              <w:jc w:val="right"/>
              <w:rPr>
                <w:rFonts w:ascii="宋体" w:hAnsi="宋体" w:cs="宋体"/>
                <w:szCs w:val="21"/>
              </w:rPr>
            </w:pPr>
            <w:r w:rsidRPr="007D7E3F">
              <w:rPr>
                <w:rFonts w:ascii="宋体" w:hAnsi="宋体" w:cs="宋体"/>
                <w:szCs w:val="21"/>
              </w:rPr>
              <w:t>0.19</w:t>
            </w: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资本性支出</w:t>
            </w:r>
          </w:p>
        </w:tc>
        <w:tc>
          <w:tcPr>
            <w:tcW w:w="1080" w:type="dxa"/>
            <w:shd w:val="clear" w:color="auto" w:fill="auto"/>
            <w:vAlign w:val="center"/>
          </w:tcPr>
          <w:p w:rsidR="00D85118" w:rsidRPr="00240BC2"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31001</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cs="宋体" w:hint="eastAsia"/>
                <w:szCs w:val="21"/>
              </w:rPr>
              <w:t xml:space="preserve">  房屋建筑物购建</w:t>
            </w:r>
          </w:p>
        </w:tc>
        <w:tc>
          <w:tcPr>
            <w:tcW w:w="1080" w:type="dxa"/>
            <w:shd w:val="clear" w:color="auto" w:fill="auto"/>
            <w:vAlign w:val="center"/>
          </w:tcPr>
          <w:p w:rsidR="00D85118" w:rsidRPr="00240BC2"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31002</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办公设备购置</w:t>
            </w:r>
          </w:p>
        </w:tc>
        <w:tc>
          <w:tcPr>
            <w:tcW w:w="1080" w:type="dxa"/>
            <w:shd w:val="clear" w:color="auto" w:fill="auto"/>
            <w:vAlign w:val="center"/>
          </w:tcPr>
          <w:p w:rsidR="00D85118" w:rsidRPr="00240BC2"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31003</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专用设备购置</w:t>
            </w:r>
          </w:p>
        </w:tc>
        <w:tc>
          <w:tcPr>
            <w:tcW w:w="1080" w:type="dxa"/>
            <w:shd w:val="clear" w:color="auto" w:fill="auto"/>
            <w:vAlign w:val="center"/>
          </w:tcPr>
          <w:p w:rsidR="00D85118" w:rsidRPr="00240BC2"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31007</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信息网络及软件购置更新</w:t>
            </w:r>
          </w:p>
        </w:tc>
        <w:tc>
          <w:tcPr>
            <w:tcW w:w="1080" w:type="dxa"/>
            <w:shd w:val="clear" w:color="auto" w:fill="auto"/>
            <w:vAlign w:val="center"/>
          </w:tcPr>
          <w:p w:rsidR="00D85118" w:rsidRPr="00240BC2"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31013</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公务用车购置</w:t>
            </w:r>
          </w:p>
        </w:tc>
        <w:tc>
          <w:tcPr>
            <w:tcW w:w="1080" w:type="dxa"/>
            <w:shd w:val="clear" w:color="auto" w:fill="auto"/>
            <w:vAlign w:val="center"/>
          </w:tcPr>
          <w:p w:rsidR="00D85118" w:rsidRPr="00240BC2" w:rsidRDefault="00D85118" w:rsidP="00F5465C">
            <w:pPr>
              <w:jc w:val="right"/>
              <w:rPr>
                <w:rFonts w:ascii="宋体" w:hAnsi="宋体" w:cs="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31019</w:t>
            </w:r>
          </w:p>
        </w:tc>
        <w:tc>
          <w:tcPr>
            <w:tcW w:w="2344" w:type="dxa"/>
            <w:shd w:val="clear" w:color="auto" w:fill="auto"/>
            <w:vAlign w:val="center"/>
          </w:tcPr>
          <w:p w:rsidR="00D85118" w:rsidRPr="00240BC2" w:rsidRDefault="00D85118" w:rsidP="00F5465C">
            <w:pPr>
              <w:rPr>
                <w:rFonts w:ascii="宋体" w:hAnsi="宋体"/>
                <w:szCs w:val="21"/>
              </w:rPr>
            </w:pPr>
            <w:r w:rsidRPr="00240BC2">
              <w:rPr>
                <w:rFonts w:ascii="宋体" w:hAnsi="宋体" w:hint="eastAsia"/>
                <w:szCs w:val="21"/>
              </w:rPr>
              <w:t xml:space="preserve">  其他交通工具购置</w:t>
            </w:r>
          </w:p>
        </w:tc>
        <w:tc>
          <w:tcPr>
            <w:tcW w:w="1080" w:type="dxa"/>
            <w:shd w:val="clear" w:color="auto" w:fill="auto"/>
            <w:vAlign w:val="center"/>
          </w:tcPr>
          <w:p w:rsidR="00D85118" w:rsidRPr="00240BC2" w:rsidRDefault="00D85118" w:rsidP="00F5465C">
            <w:pPr>
              <w:jc w:val="right"/>
              <w:rPr>
                <w:rFonts w:ascii="宋体" w:hAnsi="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31021</w:t>
            </w:r>
          </w:p>
        </w:tc>
        <w:tc>
          <w:tcPr>
            <w:tcW w:w="2344" w:type="dxa"/>
            <w:shd w:val="clear" w:color="auto" w:fill="auto"/>
            <w:vAlign w:val="center"/>
          </w:tcPr>
          <w:p w:rsidR="00D85118" w:rsidRPr="00240BC2" w:rsidRDefault="00D85118" w:rsidP="00F5465C">
            <w:pPr>
              <w:rPr>
                <w:rFonts w:ascii="宋体" w:hAnsi="宋体"/>
                <w:szCs w:val="21"/>
              </w:rPr>
            </w:pPr>
            <w:r w:rsidRPr="00240BC2">
              <w:rPr>
                <w:rFonts w:ascii="宋体" w:hAnsi="宋体" w:hint="eastAsia"/>
                <w:szCs w:val="21"/>
              </w:rPr>
              <w:t xml:space="preserve">  文物和陈列品购置</w:t>
            </w:r>
          </w:p>
        </w:tc>
        <w:tc>
          <w:tcPr>
            <w:tcW w:w="1080" w:type="dxa"/>
            <w:shd w:val="clear" w:color="auto" w:fill="auto"/>
            <w:vAlign w:val="center"/>
          </w:tcPr>
          <w:p w:rsidR="00D85118" w:rsidRPr="00240BC2" w:rsidRDefault="00D85118" w:rsidP="00F5465C">
            <w:pPr>
              <w:jc w:val="right"/>
              <w:rPr>
                <w:rFonts w:ascii="宋体" w:hAnsi="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31022</w:t>
            </w:r>
          </w:p>
        </w:tc>
        <w:tc>
          <w:tcPr>
            <w:tcW w:w="2344" w:type="dxa"/>
            <w:shd w:val="clear" w:color="auto" w:fill="auto"/>
            <w:vAlign w:val="center"/>
          </w:tcPr>
          <w:p w:rsidR="00D85118" w:rsidRPr="00240BC2" w:rsidRDefault="00D85118" w:rsidP="00F5465C">
            <w:pPr>
              <w:rPr>
                <w:rFonts w:ascii="宋体" w:hAnsi="宋体"/>
                <w:szCs w:val="21"/>
              </w:rPr>
            </w:pPr>
            <w:r w:rsidRPr="00240BC2">
              <w:rPr>
                <w:rFonts w:ascii="宋体" w:hAnsi="宋体" w:hint="eastAsia"/>
                <w:szCs w:val="21"/>
              </w:rPr>
              <w:t xml:space="preserve">  无形资产购置</w:t>
            </w:r>
          </w:p>
        </w:tc>
        <w:tc>
          <w:tcPr>
            <w:tcW w:w="1080" w:type="dxa"/>
            <w:shd w:val="clear" w:color="auto" w:fill="auto"/>
            <w:vAlign w:val="center"/>
          </w:tcPr>
          <w:p w:rsidR="00D85118" w:rsidRPr="00240BC2" w:rsidRDefault="00D85118" w:rsidP="00F5465C">
            <w:pPr>
              <w:jc w:val="right"/>
              <w:rPr>
                <w:rFonts w:ascii="宋体" w:hAnsi="宋体"/>
                <w:szCs w:val="21"/>
              </w:rPr>
            </w:pPr>
          </w:p>
        </w:tc>
      </w:tr>
      <w:tr w:rsidR="00D85118" w:rsidRPr="00240BC2" w:rsidTr="00F5465C">
        <w:tc>
          <w:tcPr>
            <w:tcW w:w="10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2880" w:type="dxa"/>
            <w:shd w:val="clear" w:color="auto" w:fill="auto"/>
            <w:vAlign w:val="center"/>
          </w:tcPr>
          <w:p w:rsidR="00D85118" w:rsidRPr="00240BC2" w:rsidRDefault="00D85118" w:rsidP="00F5465C">
            <w:pPr>
              <w:autoSpaceDE w:val="0"/>
              <w:autoSpaceDN w:val="0"/>
              <w:adjustRightInd w:val="0"/>
              <w:ind w:right="840"/>
              <w:rPr>
                <w:rFonts w:ascii="宋体" w:hAnsi="宋体"/>
                <w:szCs w:val="21"/>
              </w:rPr>
            </w:pP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p>
        </w:tc>
        <w:tc>
          <w:tcPr>
            <w:tcW w:w="1076" w:type="dxa"/>
            <w:shd w:val="clear" w:color="auto" w:fill="auto"/>
            <w:vAlign w:val="center"/>
          </w:tcPr>
          <w:p w:rsidR="00D85118" w:rsidRPr="00240BC2" w:rsidRDefault="00D85118" w:rsidP="00F5465C">
            <w:pPr>
              <w:rPr>
                <w:rFonts w:ascii="宋体" w:hAnsi="宋体" w:cs="Arial"/>
                <w:szCs w:val="21"/>
              </w:rPr>
            </w:pPr>
            <w:r w:rsidRPr="00240BC2">
              <w:rPr>
                <w:rFonts w:ascii="宋体" w:hAnsi="宋体" w:cs="Arial" w:hint="eastAsia"/>
                <w:szCs w:val="21"/>
              </w:rPr>
              <w:t>31099</w:t>
            </w:r>
          </w:p>
        </w:tc>
        <w:tc>
          <w:tcPr>
            <w:tcW w:w="2344" w:type="dxa"/>
            <w:shd w:val="clear" w:color="auto" w:fill="auto"/>
            <w:vAlign w:val="center"/>
          </w:tcPr>
          <w:p w:rsidR="00D85118" w:rsidRPr="00240BC2" w:rsidRDefault="00D85118" w:rsidP="00F5465C">
            <w:pPr>
              <w:rPr>
                <w:rFonts w:ascii="宋体" w:hAnsi="宋体" w:cs="宋体"/>
                <w:szCs w:val="21"/>
              </w:rPr>
            </w:pPr>
            <w:r w:rsidRPr="00240BC2">
              <w:rPr>
                <w:rFonts w:ascii="宋体" w:hAnsi="宋体" w:hint="eastAsia"/>
                <w:szCs w:val="21"/>
              </w:rPr>
              <w:t xml:space="preserve">  其他资本性支出</w:t>
            </w:r>
          </w:p>
        </w:tc>
        <w:tc>
          <w:tcPr>
            <w:tcW w:w="1080" w:type="dxa"/>
            <w:shd w:val="clear" w:color="auto" w:fill="auto"/>
            <w:vAlign w:val="center"/>
          </w:tcPr>
          <w:p w:rsidR="00D85118" w:rsidRPr="00240BC2" w:rsidRDefault="00D85118" w:rsidP="00F5465C">
            <w:pPr>
              <w:jc w:val="right"/>
              <w:rPr>
                <w:rFonts w:ascii="宋体" w:hAnsi="宋体" w:cs="宋体"/>
                <w:szCs w:val="21"/>
              </w:rPr>
            </w:pPr>
          </w:p>
        </w:tc>
      </w:tr>
      <w:tr w:rsidR="00D85118" w:rsidRPr="00240BC2" w:rsidTr="00F5465C">
        <w:trPr>
          <w:trHeight w:val="70"/>
        </w:trPr>
        <w:tc>
          <w:tcPr>
            <w:tcW w:w="3960" w:type="dxa"/>
            <w:gridSpan w:val="2"/>
            <w:shd w:val="clear" w:color="auto" w:fill="auto"/>
            <w:vAlign w:val="center"/>
          </w:tcPr>
          <w:p w:rsidR="00D85118" w:rsidRPr="00240BC2" w:rsidRDefault="00D85118" w:rsidP="00F5465C">
            <w:pPr>
              <w:autoSpaceDE w:val="0"/>
              <w:autoSpaceDN w:val="0"/>
              <w:adjustRightInd w:val="0"/>
              <w:ind w:right="840"/>
              <w:jc w:val="center"/>
              <w:rPr>
                <w:rFonts w:ascii="宋体" w:hAnsi="宋体"/>
                <w:szCs w:val="21"/>
              </w:rPr>
            </w:pPr>
            <w:r w:rsidRPr="00240BC2">
              <w:rPr>
                <w:rFonts w:ascii="宋体" w:hAnsi="宋体" w:hint="eastAsia"/>
                <w:szCs w:val="21"/>
              </w:rPr>
              <w:t>人员经费合计</w:t>
            </w:r>
          </w:p>
        </w:tc>
        <w:tc>
          <w:tcPr>
            <w:tcW w:w="1080" w:type="dxa"/>
            <w:shd w:val="clear" w:color="auto" w:fill="auto"/>
            <w:vAlign w:val="center"/>
          </w:tcPr>
          <w:p w:rsidR="00D85118" w:rsidRPr="00240BC2" w:rsidRDefault="00D85118" w:rsidP="00F5465C">
            <w:pPr>
              <w:autoSpaceDE w:val="0"/>
              <w:autoSpaceDN w:val="0"/>
              <w:adjustRightInd w:val="0"/>
              <w:ind w:right="840"/>
              <w:jc w:val="right"/>
              <w:rPr>
                <w:rFonts w:ascii="宋体" w:hAnsi="宋体"/>
                <w:szCs w:val="21"/>
              </w:rPr>
            </w:pPr>
            <w:r>
              <w:rPr>
                <w:rFonts w:ascii="宋体" w:hAnsi="宋体" w:hint="eastAsia"/>
                <w:szCs w:val="21"/>
              </w:rPr>
              <w:t>229.25</w:t>
            </w:r>
          </w:p>
        </w:tc>
        <w:tc>
          <w:tcPr>
            <w:tcW w:w="3420" w:type="dxa"/>
            <w:gridSpan w:val="2"/>
            <w:shd w:val="clear" w:color="auto" w:fill="auto"/>
            <w:vAlign w:val="center"/>
          </w:tcPr>
          <w:p w:rsidR="00D85118" w:rsidRPr="00240BC2" w:rsidRDefault="00D85118" w:rsidP="00F5465C">
            <w:pPr>
              <w:jc w:val="center"/>
              <w:rPr>
                <w:rFonts w:ascii="宋体" w:hAnsi="宋体"/>
                <w:szCs w:val="21"/>
              </w:rPr>
            </w:pPr>
            <w:r w:rsidRPr="00240BC2">
              <w:rPr>
                <w:rFonts w:ascii="宋体" w:hAnsi="宋体" w:hint="eastAsia"/>
                <w:szCs w:val="21"/>
              </w:rPr>
              <w:t>公用经费合计</w:t>
            </w:r>
          </w:p>
        </w:tc>
        <w:tc>
          <w:tcPr>
            <w:tcW w:w="1080" w:type="dxa"/>
            <w:shd w:val="clear" w:color="auto" w:fill="auto"/>
            <w:vAlign w:val="center"/>
          </w:tcPr>
          <w:p w:rsidR="00D85118" w:rsidRPr="00240BC2" w:rsidRDefault="00D85118" w:rsidP="00F5465C">
            <w:pPr>
              <w:jc w:val="right"/>
              <w:rPr>
                <w:rFonts w:ascii="宋体" w:hAnsi="宋体" w:cs="宋体"/>
                <w:szCs w:val="21"/>
              </w:rPr>
            </w:pPr>
            <w:r>
              <w:rPr>
                <w:rFonts w:ascii="宋体" w:hAnsi="宋体" w:cs="宋体" w:hint="eastAsia"/>
                <w:szCs w:val="21"/>
              </w:rPr>
              <w:t>17.63</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1906" w:h="16838"/>
          <w:pgMar w:top="1440" w:right="1797" w:bottom="1440" w:left="1797" w:header="851" w:footer="992" w:gutter="0"/>
          <w:cols w:space="425"/>
          <w:docGrid w:linePitch="312"/>
        </w:sect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本年度一般公共预算财政拨款基本支出明细情况。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一般公共预算财政拨款“三公”经费</w:t>
      </w:r>
      <w:r>
        <w:rPr>
          <w:rFonts w:ascii="宋体" w:hAnsi="宋体" w:hint="eastAsia"/>
          <w:szCs w:val="21"/>
        </w:rPr>
        <w:t>支出</w:t>
      </w:r>
      <w:r w:rsidRPr="00BB11BC">
        <w:rPr>
          <w:rFonts w:ascii="宋体" w:hAnsi="宋体" w:hint="eastAsia"/>
          <w:szCs w:val="21"/>
        </w:rPr>
        <w:t>决算表</w:t>
      </w:r>
    </w:p>
    <w:p w:rsidR="00A75192" w:rsidRPr="00BB11BC" w:rsidRDefault="00A75192" w:rsidP="00A75192">
      <w:pPr>
        <w:autoSpaceDE w:val="0"/>
        <w:autoSpaceDN w:val="0"/>
        <w:adjustRightInd w:val="0"/>
        <w:ind w:right="675"/>
        <w:jc w:val="right"/>
        <w:rPr>
          <w:rFonts w:ascii="宋体" w:hAnsi="宋体"/>
          <w:szCs w:val="21"/>
        </w:rPr>
      </w:pPr>
      <w:r w:rsidRPr="00BB11BC">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1077"/>
        <w:gridCol w:w="1077"/>
        <w:gridCol w:w="1076"/>
        <w:gridCol w:w="1076"/>
        <w:gridCol w:w="1076"/>
        <w:gridCol w:w="1076"/>
        <w:gridCol w:w="1076"/>
        <w:gridCol w:w="1076"/>
        <w:gridCol w:w="1076"/>
        <w:gridCol w:w="1076"/>
        <w:gridCol w:w="1076"/>
        <w:gridCol w:w="1076"/>
      </w:tblGrid>
      <w:tr w:rsidR="00A75192" w:rsidRPr="00BB11BC" w:rsidTr="00DA7760">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一般公共预算财政拨款</w:t>
            </w:r>
            <w:r w:rsidRPr="00BB11BC">
              <w:rPr>
                <w:rFonts w:ascii="宋体" w:hAnsi="宋体" w:cs="宋体" w:hint="eastAsia"/>
                <w:kern w:val="0"/>
                <w:szCs w:val="21"/>
              </w:rPr>
              <w:t>“三公”经费</w:t>
            </w:r>
          </w:p>
        </w:tc>
      </w:tr>
      <w:tr w:rsidR="00A75192" w:rsidRPr="00BB11BC" w:rsidTr="00DA7760">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因公出国</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公务接待费</w:t>
            </w:r>
          </w:p>
        </w:tc>
      </w:tr>
      <w:tr w:rsidR="00A75192" w:rsidRPr="00BB11BC" w:rsidTr="00DA7760">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r>
      <w:tr w:rsidR="00A75192" w:rsidRPr="00BB11BC" w:rsidTr="00DA7760">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r>
    </w:tbl>
    <w:p w:rsidR="009D71B7" w:rsidRDefault="00A75192" w:rsidP="00A75192">
      <w:pPr>
        <w:autoSpaceDE w:val="0"/>
        <w:autoSpaceDN w:val="0"/>
        <w:adjustRightInd w:val="0"/>
        <w:rPr>
          <w:rFonts w:ascii="宋体" w:hAnsi="宋体"/>
          <w:szCs w:val="21"/>
        </w:r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本年度“三公”经费支出预决算情况。</w:t>
      </w:r>
    </w:p>
    <w:p w:rsidR="009D71B7" w:rsidRDefault="009D71B7" w:rsidP="00A75192">
      <w:pPr>
        <w:autoSpaceDE w:val="0"/>
        <w:autoSpaceDN w:val="0"/>
        <w:adjustRightInd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政府性基金预算财政拨款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44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1980" w:type="dxa"/>
            <w:vMerge w:val="restart"/>
            <w:shd w:val="clear" w:color="auto" w:fill="auto"/>
            <w:vAlign w:val="center"/>
          </w:tcPr>
          <w:p w:rsidR="00A75192" w:rsidRDefault="00A75192" w:rsidP="00DA7760">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A75192" w:rsidRPr="00BB11BC" w:rsidRDefault="00A75192" w:rsidP="00DA7760">
            <w:pPr>
              <w:widowControl/>
              <w:jc w:val="center"/>
              <w:rPr>
                <w:rFonts w:ascii="宋体" w:hAnsi="宋体"/>
                <w:szCs w:val="21"/>
              </w:rPr>
            </w:pPr>
            <w:r>
              <w:rPr>
                <w:rFonts w:ascii="宋体" w:hAnsi="宋体" w:hint="eastAsia"/>
                <w:szCs w:val="21"/>
              </w:rPr>
              <w:t>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440" w:type="dxa"/>
            <w:vMerge/>
            <w:vAlign w:val="center"/>
          </w:tcPr>
          <w:p w:rsidR="00A75192" w:rsidRPr="00BB11BC" w:rsidRDefault="00A75192" w:rsidP="00DA7760">
            <w:pPr>
              <w:widowControl/>
              <w:jc w:val="center"/>
              <w:rPr>
                <w:rFonts w:ascii="宋体" w:hAnsi="宋体"/>
                <w:szCs w:val="21"/>
              </w:rPr>
            </w:pPr>
          </w:p>
        </w:tc>
        <w:tc>
          <w:tcPr>
            <w:tcW w:w="1620" w:type="dxa"/>
            <w:vMerge/>
            <w:vAlign w:val="center"/>
          </w:tcPr>
          <w:p w:rsidR="00A75192" w:rsidRPr="00BB11BC" w:rsidRDefault="00A75192" w:rsidP="00DA7760">
            <w:pPr>
              <w:widowControl/>
              <w:jc w:val="center"/>
              <w:rPr>
                <w:rFonts w:ascii="宋体" w:hAnsi="宋体"/>
                <w:szCs w:val="21"/>
              </w:rPr>
            </w:pPr>
          </w:p>
        </w:tc>
        <w:tc>
          <w:tcPr>
            <w:tcW w:w="4680" w:type="dxa"/>
            <w:gridSpan w:val="3"/>
            <w:vMerge/>
            <w:vAlign w:val="center"/>
          </w:tcPr>
          <w:p w:rsidR="00A75192" w:rsidRPr="00BB11BC" w:rsidRDefault="00A75192" w:rsidP="00DA7760">
            <w:pPr>
              <w:widowControl/>
              <w:jc w:val="center"/>
              <w:rPr>
                <w:rFonts w:ascii="宋体" w:hAnsi="宋体"/>
                <w:szCs w:val="21"/>
              </w:rPr>
            </w:pPr>
          </w:p>
        </w:tc>
        <w:tc>
          <w:tcPr>
            <w:tcW w:w="198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小计</w:t>
            </w:r>
          </w:p>
        </w:tc>
        <w:tc>
          <w:tcPr>
            <w:tcW w:w="1416"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基本支出</w:t>
            </w:r>
          </w:p>
        </w:tc>
        <w:tc>
          <w:tcPr>
            <w:tcW w:w="1644" w:type="dxa"/>
            <w:vAlign w:val="center"/>
          </w:tcPr>
          <w:p w:rsidR="00A75192" w:rsidRPr="00BB11BC" w:rsidRDefault="00A75192" w:rsidP="00DA7760">
            <w:pPr>
              <w:widowControl/>
              <w:jc w:val="center"/>
              <w:rPr>
                <w:rFonts w:ascii="宋体" w:hAnsi="宋体"/>
                <w:szCs w:val="21"/>
              </w:rPr>
            </w:pPr>
            <w:r>
              <w:rPr>
                <w:rFonts w:ascii="宋体" w:hAnsi="宋体" w:hint="eastAsia"/>
                <w:szCs w:val="21"/>
              </w:rPr>
              <w:t>项目支出</w:t>
            </w: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44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416" w:type="dxa"/>
            <w:vAlign w:val="center"/>
          </w:tcPr>
          <w:p w:rsidR="00A75192" w:rsidRPr="00BB11BC" w:rsidRDefault="00A75192" w:rsidP="00DA7760">
            <w:pPr>
              <w:widowControl/>
              <w:jc w:val="center"/>
              <w:rPr>
                <w:rFonts w:ascii="宋体" w:hAnsi="宋体" w:cs="宋体"/>
                <w:kern w:val="0"/>
                <w:szCs w:val="21"/>
              </w:rPr>
            </w:pPr>
          </w:p>
        </w:tc>
        <w:tc>
          <w:tcPr>
            <w:tcW w:w="1644" w:type="dxa"/>
            <w:vAlign w:val="center"/>
          </w:tcPr>
          <w:p w:rsidR="00A75192" w:rsidRPr="00BB11BC" w:rsidRDefault="00A75192" w:rsidP="00DA7760">
            <w:pPr>
              <w:widowControl/>
              <w:jc w:val="center"/>
              <w:rPr>
                <w:rFonts w:ascii="宋体" w:hAnsi="宋体" w:cs="宋体"/>
                <w:kern w:val="0"/>
                <w:szCs w:val="21"/>
              </w:rPr>
            </w:pPr>
          </w:p>
        </w:tc>
        <w:tc>
          <w:tcPr>
            <w:tcW w:w="198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Default="00A75192" w:rsidP="00A75192">
      <w:pPr>
        <w:rPr>
          <w:rFonts w:ascii="宋体" w:hAnsi="宋体"/>
          <w:szCs w:val="21"/>
        </w:rPr>
      </w:pPr>
      <w:r>
        <w:rPr>
          <w:rFonts w:ascii="宋体" w:hAnsi="宋体" w:hint="eastAsia"/>
          <w:szCs w:val="21"/>
        </w:rPr>
        <w:t>注：本表反映</w:t>
      </w:r>
      <w:r w:rsidR="00E065DC">
        <w:rPr>
          <w:rFonts w:ascii="宋体" w:hAnsi="宋体" w:hint="eastAsia"/>
          <w:szCs w:val="21"/>
        </w:rPr>
        <w:t>单位</w:t>
      </w:r>
      <w:r>
        <w:rPr>
          <w:rFonts w:ascii="宋体" w:hAnsi="宋体" w:hint="eastAsia"/>
          <w:szCs w:val="21"/>
        </w:rPr>
        <w:t>本年度政府性基金预算财政拨款收入支出及结转和结余情况。</w:t>
      </w:r>
    </w:p>
    <w:p w:rsidR="00192258" w:rsidRPr="00192258" w:rsidRDefault="00192258" w:rsidP="00A75192">
      <w:pPr>
        <w:rPr>
          <w:rFonts w:ascii="宋体" w:hAnsi="宋体"/>
          <w:b/>
          <w:sz w:val="22"/>
          <w:szCs w:val="21"/>
        </w:rPr>
      </w:pPr>
      <w:r w:rsidRPr="00240BC2">
        <w:rPr>
          <w:rFonts w:ascii="宋体" w:hAnsi="宋体" w:hint="eastAsia"/>
          <w:b/>
          <w:sz w:val="22"/>
          <w:szCs w:val="21"/>
        </w:rPr>
        <w:t>无政府性基金预算财政拨款收入支出的，仍保留该表格式，并在本表下方作下述说明：</w:t>
      </w:r>
    </w:p>
    <w:p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本年度没有政府性基金预算财政拨款收入和</w:t>
      </w:r>
      <w:r w:rsidRPr="007914B3">
        <w:rPr>
          <w:rFonts w:ascii="宋体" w:hAnsi="宋体" w:hint="eastAsia"/>
          <w:szCs w:val="21"/>
        </w:rPr>
        <w:t>支出，故本表无数据。</w:t>
      </w:r>
    </w:p>
    <w:p w:rsidR="00A75192" w:rsidRPr="00BB11BC" w:rsidRDefault="00A75192" w:rsidP="00A75192">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w:t>
      </w:r>
      <w:r w:rsidRPr="00BB11BC">
        <w:rPr>
          <w:rFonts w:ascii="宋体" w:hAnsi="宋体" w:hint="eastAsia"/>
          <w:szCs w:val="21"/>
        </w:rPr>
        <w:t>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2136"/>
        <w:gridCol w:w="2328"/>
        <w:gridCol w:w="2352"/>
        <w:gridCol w:w="252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2136"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2520" w:type="dxa"/>
            <w:vMerge w:val="restart"/>
            <w:shd w:val="clear" w:color="auto" w:fill="auto"/>
            <w:vAlign w:val="center"/>
          </w:tcPr>
          <w:p w:rsidR="00A75192" w:rsidRPr="00BB11BC" w:rsidRDefault="00A75192" w:rsidP="00DA7760">
            <w:pPr>
              <w:widowControl/>
              <w:jc w:val="center"/>
              <w:rPr>
                <w:rFonts w:ascii="宋体" w:hAnsi="宋体"/>
                <w:szCs w:val="21"/>
              </w:rPr>
            </w:pPr>
            <w:r>
              <w:rPr>
                <w:rFonts w:ascii="宋体" w:hAnsi="宋体" w:hint="eastAsia"/>
                <w:szCs w:val="21"/>
              </w:rPr>
              <w:t>年末结转和结余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2136" w:type="dxa"/>
            <w:vMerge/>
            <w:vAlign w:val="center"/>
          </w:tcPr>
          <w:p w:rsidR="00A75192" w:rsidRPr="00BB11BC" w:rsidRDefault="00A75192" w:rsidP="00DA7760">
            <w:pPr>
              <w:widowControl/>
              <w:jc w:val="center"/>
              <w:rPr>
                <w:rFonts w:ascii="宋体" w:hAnsi="宋体"/>
                <w:szCs w:val="21"/>
              </w:rPr>
            </w:pPr>
          </w:p>
        </w:tc>
        <w:tc>
          <w:tcPr>
            <w:tcW w:w="2328" w:type="dxa"/>
            <w:vMerge/>
            <w:vAlign w:val="center"/>
          </w:tcPr>
          <w:p w:rsidR="00A75192" w:rsidRPr="00BB11BC" w:rsidRDefault="00A75192" w:rsidP="00DA7760">
            <w:pPr>
              <w:widowControl/>
              <w:jc w:val="center"/>
              <w:rPr>
                <w:rFonts w:ascii="宋体" w:hAnsi="宋体"/>
                <w:szCs w:val="21"/>
              </w:rPr>
            </w:pPr>
          </w:p>
        </w:tc>
        <w:tc>
          <w:tcPr>
            <w:tcW w:w="2352" w:type="dxa"/>
            <w:vMerge/>
            <w:vAlign w:val="center"/>
          </w:tcPr>
          <w:p w:rsidR="00A75192" w:rsidRPr="00BB11BC" w:rsidRDefault="00A75192" w:rsidP="00DA7760">
            <w:pPr>
              <w:widowControl/>
              <w:jc w:val="center"/>
              <w:rPr>
                <w:rFonts w:ascii="宋体" w:hAnsi="宋体"/>
                <w:szCs w:val="21"/>
              </w:rPr>
            </w:pPr>
          </w:p>
        </w:tc>
        <w:tc>
          <w:tcPr>
            <w:tcW w:w="252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2136" w:type="dxa"/>
            <w:vAlign w:val="center"/>
          </w:tcPr>
          <w:p w:rsidR="00A75192" w:rsidRPr="00BB11BC" w:rsidRDefault="00A75192" w:rsidP="00DA7760">
            <w:pPr>
              <w:widowControl/>
              <w:jc w:val="center"/>
              <w:rPr>
                <w:rFonts w:ascii="宋体" w:hAnsi="宋体" w:cs="宋体"/>
                <w:kern w:val="0"/>
                <w:szCs w:val="21"/>
              </w:rPr>
            </w:pPr>
          </w:p>
        </w:tc>
        <w:tc>
          <w:tcPr>
            <w:tcW w:w="2328" w:type="dxa"/>
            <w:vAlign w:val="center"/>
          </w:tcPr>
          <w:p w:rsidR="00A75192" w:rsidRPr="00BB11BC" w:rsidRDefault="00A75192" w:rsidP="00DA7760">
            <w:pPr>
              <w:widowControl/>
              <w:jc w:val="center"/>
              <w:rPr>
                <w:rFonts w:ascii="宋体" w:hAnsi="宋体" w:cs="宋体"/>
                <w:kern w:val="0"/>
                <w:szCs w:val="21"/>
              </w:rPr>
            </w:pPr>
          </w:p>
        </w:tc>
        <w:tc>
          <w:tcPr>
            <w:tcW w:w="2352" w:type="dxa"/>
            <w:vAlign w:val="center"/>
          </w:tcPr>
          <w:p w:rsidR="00A75192" w:rsidRPr="00BB11BC" w:rsidRDefault="00A75192" w:rsidP="00DA7760">
            <w:pPr>
              <w:widowControl/>
              <w:jc w:val="center"/>
              <w:rPr>
                <w:rFonts w:ascii="宋体" w:hAnsi="宋体" w:cs="宋体"/>
                <w:kern w:val="0"/>
                <w:szCs w:val="21"/>
              </w:rPr>
            </w:pPr>
          </w:p>
        </w:tc>
        <w:tc>
          <w:tcPr>
            <w:tcW w:w="252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Pr="004028A5" w:rsidRDefault="00A75192" w:rsidP="00A75192">
      <w:pPr>
        <w:rPr>
          <w:rFonts w:ascii="宋体" w:hAnsi="宋体"/>
          <w:szCs w:val="21"/>
        </w:rPr>
      </w:pPr>
      <w:r>
        <w:rPr>
          <w:rFonts w:ascii="宋体" w:hAnsi="宋体" w:hint="eastAsia"/>
          <w:szCs w:val="21"/>
        </w:rPr>
        <w:t>注：本表反映</w:t>
      </w:r>
      <w:r w:rsidR="00AC3D0C">
        <w:rPr>
          <w:rFonts w:ascii="宋体" w:hAnsi="宋体" w:hint="eastAsia"/>
          <w:szCs w:val="21"/>
        </w:rPr>
        <w:t>单位</w:t>
      </w:r>
      <w:r>
        <w:rPr>
          <w:rFonts w:ascii="宋体" w:hAnsi="宋体" w:hint="eastAsia"/>
          <w:szCs w:val="21"/>
        </w:rPr>
        <w:t>本年度国有资本经营预算财政拨款收入支出及结转和结余情况。</w:t>
      </w:r>
    </w:p>
    <w:p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本年度没有国有资本经营预算财政拨款收入和支出，故本表无数据。</w:t>
      </w:r>
    </w:p>
    <w:p w:rsidR="00A75192" w:rsidRDefault="00A75192" w:rsidP="00A75192">
      <w:pPr>
        <w:rPr>
          <w:rFonts w:ascii="宋体" w:hAnsi="宋体"/>
          <w:szCs w:val="21"/>
        </w:rPr>
        <w:sectPr w:rsidR="00A75192" w:rsidSect="00DA7760">
          <w:headerReference w:type="default" r:id="rId10"/>
          <w:footerReference w:type="default" r:id="rId11"/>
          <w:pgSz w:w="16838" w:h="11906" w:orient="landscape"/>
          <w:pgMar w:top="1797" w:right="1440" w:bottom="1797" w:left="1440" w:header="851" w:footer="992" w:gutter="0"/>
          <w:cols w:space="425"/>
          <w:docGrid w:type="linesAndChars" w:linePitch="312"/>
        </w:sectPr>
      </w:pPr>
    </w:p>
    <w:p w:rsidR="00A75192" w:rsidRDefault="00A75192" w:rsidP="00A75192">
      <w:pPr>
        <w:rPr>
          <w:rFonts w:ascii="宋体" w:hAnsi="宋体"/>
          <w:szCs w:val="21"/>
        </w:rPr>
      </w:pPr>
    </w:p>
    <w:tbl>
      <w:tblPr>
        <w:tblW w:w="10073" w:type="dxa"/>
        <w:jc w:val="center"/>
        <w:tblLook w:val="04A0"/>
      </w:tblPr>
      <w:tblGrid>
        <w:gridCol w:w="6190"/>
        <w:gridCol w:w="1070"/>
        <w:gridCol w:w="992"/>
        <w:gridCol w:w="851"/>
        <w:gridCol w:w="970"/>
      </w:tblGrid>
      <w:tr w:rsidR="00A75192" w:rsidRPr="000D1E75" w:rsidTr="00DA7760">
        <w:trPr>
          <w:trHeight w:val="660"/>
          <w:jc w:val="center"/>
        </w:trPr>
        <w:tc>
          <w:tcPr>
            <w:tcW w:w="10073" w:type="dxa"/>
            <w:gridSpan w:val="5"/>
            <w:noWrap/>
            <w:vAlign w:val="center"/>
          </w:tcPr>
          <w:p w:rsidR="00A75192" w:rsidRPr="000D1E75" w:rsidRDefault="00A75192" w:rsidP="00DA7760">
            <w:pPr>
              <w:autoSpaceDE w:val="0"/>
              <w:autoSpaceDN w:val="0"/>
              <w:adjustRightInd w:val="0"/>
              <w:jc w:val="center"/>
              <w:outlineLvl w:val="0"/>
              <w:rPr>
                <w:rFonts w:ascii="宋体" w:hAnsi="宋体"/>
                <w:szCs w:val="21"/>
              </w:rPr>
            </w:pPr>
            <w:r w:rsidRPr="000D1E75">
              <w:rPr>
                <w:rFonts w:ascii="宋体" w:hAnsi="宋体" w:hint="eastAsia"/>
                <w:szCs w:val="21"/>
              </w:rPr>
              <w:t>资产负债情况表</w:t>
            </w:r>
          </w:p>
        </w:tc>
      </w:tr>
      <w:tr w:rsidR="00A75192" w:rsidTr="00DA7760">
        <w:trPr>
          <w:trHeight w:val="435"/>
          <w:jc w:val="center"/>
        </w:trPr>
        <w:tc>
          <w:tcPr>
            <w:tcW w:w="6190" w:type="dxa"/>
            <w:tcBorders>
              <w:top w:val="nil"/>
              <w:left w:val="nil"/>
              <w:bottom w:val="single" w:sz="4" w:space="0" w:color="000000"/>
              <w:right w:val="nil"/>
            </w:tcBorders>
            <w:noWrap/>
            <w:vAlign w:val="center"/>
          </w:tcPr>
          <w:p w:rsidR="00A75192" w:rsidRDefault="00A75192" w:rsidP="00DA7760">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rsidR="00A75192" w:rsidRDefault="00A75192" w:rsidP="00DA7760">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rsidR="00A75192" w:rsidRDefault="00A75192" w:rsidP="00DA7760">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A75192" w:rsidTr="00DA7760">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A75192" w:rsidTr="00DA7760">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5192" w:rsidRDefault="00A75192" w:rsidP="00DA7760">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noWrap/>
            <w:vAlign w:val="center"/>
          </w:tcPr>
          <w:p w:rsidR="00A75192" w:rsidRPr="00192258" w:rsidRDefault="008F7025" w:rsidP="000A215D">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188.32</w:t>
            </w:r>
          </w:p>
        </w:tc>
        <w:tc>
          <w:tcPr>
            <w:tcW w:w="970"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156.32</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8F7025" w:rsidP="00795667">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182.18</w:t>
            </w:r>
          </w:p>
        </w:tc>
        <w:tc>
          <w:tcPr>
            <w:tcW w:w="970"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149.46</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12.03</w:t>
            </w:r>
          </w:p>
        </w:tc>
        <w:tc>
          <w:tcPr>
            <w:tcW w:w="970"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14.74</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rsidR="00A75192" w:rsidRDefault="007F5F8B" w:rsidP="007F5F8B">
            <w:pPr>
              <w:widowControl/>
              <w:jc w:val="center"/>
              <w:rPr>
                <w:rFonts w:ascii="宋体" w:hAnsi="宋体" w:cs="宋体"/>
                <w:color w:val="000000"/>
                <w:kern w:val="0"/>
                <w:sz w:val="20"/>
                <w:szCs w:val="20"/>
              </w:rPr>
            </w:pPr>
            <w:r>
              <w:rPr>
                <w:rFonts w:ascii="宋体" w:hAnsi="宋体" w:cs="宋体" w:hint="eastAsia"/>
                <w:color w:val="000000"/>
                <w:kern w:val="0"/>
                <w:sz w:val="20"/>
                <w:szCs w:val="20"/>
              </w:rPr>
              <w:t>28</w:t>
            </w:r>
          </w:p>
        </w:tc>
        <w:tc>
          <w:tcPr>
            <w:tcW w:w="992" w:type="dxa"/>
            <w:tcBorders>
              <w:top w:val="nil"/>
              <w:left w:val="nil"/>
              <w:bottom w:val="single" w:sz="4" w:space="0" w:color="auto"/>
              <w:right w:val="single" w:sz="4" w:space="0" w:color="auto"/>
            </w:tcBorders>
            <w:noWrap/>
            <w:vAlign w:val="center"/>
          </w:tcPr>
          <w:p w:rsidR="00A75192" w:rsidRDefault="00A75192" w:rsidP="007F5F8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7F5F8B">
              <w:rPr>
                <w:rFonts w:ascii="宋体" w:hAnsi="宋体" w:cs="宋体" w:hint="eastAsia"/>
                <w:color w:val="000000"/>
                <w:kern w:val="0"/>
                <w:sz w:val="20"/>
                <w:szCs w:val="20"/>
              </w:rPr>
              <w:t>40</w:t>
            </w:r>
          </w:p>
        </w:tc>
        <w:tc>
          <w:tcPr>
            <w:tcW w:w="851"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11.58</w:t>
            </w:r>
          </w:p>
        </w:tc>
        <w:tc>
          <w:tcPr>
            <w:tcW w:w="970" w:type="dxa"/>
            <w:tcBorders>
              <w:top w:val="nil"/>
              <w:left w:val="nil"/>
              <w:bottom w:val="single" w:sz="4" w:space="0" w:color="auto"/>
              <w:right w:val="single" w:sz="4" w:space="0" w:color="auto"/>
            </w:tcBorders>
            <w:noWrap/>
            <w:vAlign w:val="center"/>
          </w:tcPr>
          <w:p w:rsidR="00A75192" w:rsidRPr="00192258" w:rsidRDefault="00CE1B43"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13.87</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0.45</w:t>
            </w:r>
          </w:p>
        </w:tc>
        <w:tc>
          <w:tcPr>
            <w:tcW w:w="970" w:type="dxa"/>
            <w:tcBorders>
              <w:top w:val="nil"/>
              <w:left w:val="nil"/>
              <w:bottom w:val="single" w:sz="4" w:space="0" w:color="auto"/>
              <w:right w:val="single" w:sz="4" w:space="0" w:color="auto"/>
            </w:tcBorders>
            <w:noWrap/>
            <w:vAlign w:val="center"/>
          </w:tcPr>
          <w:p w:rsidR="00A75192" w:rsidRPr="00192258" w:rsidRDefault="00CE1B43"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0.87</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5.88</w:t>
            </w:r>
          </w:p>
        </w:tc>
        <w:tc>
          <w:tcPr>
            <w:tcW w:w="970"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7.88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192258"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129.58</w:t>
            </w:r>
          </w:p>
        </w:tc>
        <w:tc>
          <w:tcPr>
            <w:tcW w:w="970"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125.8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0"/>
                <w:szCs w:val="20"/>
              </w:rPr>
            </w:pPr>
            <w:r w:rsidRPr="00192258">
              <w:rPr>
                <w:rFonts w:ascii="宋体" w:hAnsi="宋体" w:cs="宋体" w:hint="eastAsia"/>
                <w:color w:val="000000"/>
                <w:kern w:val="0"/>
                <w:sz w:val="20"/>
                <w:szCs w:val="20"/>
              </w:rPr>
              <w:t>58.74</w:t>
            </w:r>
          </w:p>
        </w:tc>
        <w:tc>
          <w:tcPr>
            <w:tcW w:w="970" w:type="dxa"/>
            <w:tcBorders>
              <w:top w:val="nil"/>
              <w:left w:val="nil"/>
              <w:bottom w:val="single" w:sz="4" w:space="0" w:color="auto"/>
              <w:right w:val="single" w:sz="4" w:space="0" w:color="auto"/>
            </w:tcBorders>
            <w:noWrap/>
            <w:vAlign w:val="center"/>
          </w:tcPr>
          <w:p w:rsidR="00A75192" w:rsidRPr="00192258" w:rsidRDefault="008F7025" w:rsidP="00DA7760">
            <w:pPr>
              <w:widowControl/>
              <w:jc w:val="center"/>
              <w:rPr>
                <w:rFonts w:ascii="宋体" w:hAnsi="宋体" w:cs="宋体"/>
                <w:color w:val="000000"/>
                <w:kern w:val="0"/>
                <w:sz w:val="22"/>
              </w:rPr>
            </w:pPr>
            <w:r w:rsidRPr="00192258">
              <w:rPr>
                <w:rFonts w:ascii="宋体" w:hAnsi="宋体" w:cs="宋体" w:hint="eastAsia"/>
                <w:color w:val="000000"/>
                <w:kern w:val="0"/>
                <w:sz w:val="22"/>
              </w:rPr>
              <w:t>30.52</w:t>
            </w:r>
          </w:p>
        </w:tc>
      </w:tr>
    </w:tbl>
    <w:p w:rsidR="00A75192" w:rsidRDefault="00A75192" w:rsidP="00A75192">
      <w:pPr>
        <w:rPr>
          <w:rFonts w:ascii="宋体" w:hAnsi="宋体"/>
          <w:szCs w:val="21"/>
        </w:rPr>
      </w:pPr>
    </w:p>
    <w:p w:rsidR="00A75192" w:rsidRDefault="00A75192" w:rsidP="00A75192">
      <w:pPr>
        <w:rPr>
          <w:rFonts w:ascii="宋体" w:hAnsi="宋体"/>
          <w:szCs w:val="21"/>
        </w:rPr>
      </w:pPr>
    </w:p>
    <w:p w:rsidR="00A75192" w:rsidRDefault="00A75192" w:rsidP="00A75192">
      <w:pPr>
        <w:rPr>
          <w:rFonts w:ascii="宋体" w:hAnsi="宋体"/>
          <w:szCs w:val="21"/>
        </w:rPr>
      </w:pPr>
    </w:p>
    <w:p w:rsidR="00A75192" w:rsidRPr="00EA6D7B" w:rsidRDefault="00A75192" w:rsidP="00A75192">
      <w:pPr>
        <w:rPr>
          <w:rFonts w:ascii="宋体" w:hAnsi="宋体"/>
          <w:szCs w:val="21"/>
        </w:rPr>
      </w:pPr>
    </w:p>
    <w:p w:rsidR="00A75192" w:rsidRDefault="00A75192" w:rsidP="00A75192">
      <w:pPr>
        <w:jc w:val="center"/>
        <w:rPr>
          <w:rFonts w:ascii="黑体" w:eastAsia="黑体"/>
          <w:sz w:val="30"/>
          <w:szCs w:val="30"/>
        </w:rPr>
      </w:pPr>
      <w:r w:rsidRPr="00606C5B">
        <w:rPr>
          <w:rFonts w:ascii="宋体" w:hAnsi="宋体"/>
          <w:szCs w:val="21"/>
        </w:rPr>
        <w:br w:type="page"/>
      </w:r>
      <w:r>
        <w:rPr>
          <w:rFonts w:ascii="黑体" w:eastAsia="黑体" w:hint="eastAsia"/>
          <w:sz w:val="30"/>
          <w:szCs w:val="30"/>
        </w:rPr>
        <w:lastRenderedPageBreak/>
        <w:t xml:space="preserve">第三部分  </w:t>
      </w:r>
      <w:r w:rsidR="0056471D">
        <w:rPr>
          <w:rFonts w:ascii="黑体" w:eastAsia="黑体" w:hint="eastAsia"/>
          <w:sz w:val="30"/>
          <w:szCs w:val="30"/>
        </w:rPr>
        <w:t>上海市</w:t>
      </w:r>
      <w:proofErr w:type="gramStart"/>
      <w:r w:rsidR="0056471D">
        <w:rPr>
          <w:rFonts w:ascii="黑体" w:eastAsia="黑体" w:hint="eastAsia"/>
          <w:sz w:val="30"/>
          <w:szCs w:val="30"/>
        </w:rPr>
        <w:t>崇明区</w:t>
      </w:r>
      <w:proofErr w:type="gramEnd"/>
      <w:r w:rsidR="0056471D">
        <w:rPr>
          <w:rFonts w:ascii="黑体" w:eastAsia="黑体" w:hint="eastAsia"/>
          <w:sz w:val="30"/>
          <w:szCs w:val="30"/>
        </w:rPr>
        <w:t>建设镇经济发展</w:t>
      </w:r>
      <w:r w:rsidR="005F729F">
        <w:rPr>
          <w:rFonts w:ascii="黑体" w:eastAsia="黑体" w:hint="eastAsia"/>
          <w:sz w:val="30"/>
          <w:szCs w:val="30"/>
        </w:rPr>
        <w:t>服务</w:t>
      </w:r>
      <w:r w:rsidR="0056471D">
        <w:rPr>
          <w:rFonts w:ascii="黑体" w:eastAsia="黑体" w:hint="eastAsia"/>
          <w:sz w:val="30"/>
          <w:szCs w:val="30"/>
        </w:rPr>
        <w:t>中心2021</w:t>
      </w:r>
      <w:r>
        <w:rPr>
          <w:rFonts w:ascii="黑体" w:eastAsia="黑体" w:hint="eastAsia"/>
          <w:sz w:val="30"/>
          <w:szCs w:val="30"/>
        </w:rPr>
        <w:t>年度部门决算情况说明</w:t>
      </w:r>
    </w:p>
    <w:p w:rsidR="00A75192" w:rsidRPr="00A75192" w:rsidRDefault="00A75192" w:rsidP="00A75192">
      <w:pPr>
        <w:jc w:val="center"/>
        <w:rPr>
          <w:rFonts w:ascii="黑体" w:eastAsia="黑体"/>
          <w:sz w:val="30"/>
          <w:szCs w:val="30"/>
        </w:rPr>
      </w:pP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A75192" w:rsidRDefault="00CF2A10"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56471D">
        <w:rPr>
          <w:rFonts w:ascii="仿宋_GB2312" w:eastAsia="仿宋_GB2312" w:hint="eastAsia"/>
          <w:sz w:val="30"/>
          <w:szCs w:val="30"/>
        </w:rPr>
        <w:t>2021</w:t>
      </w:r>
      <w:r w:rsidR="00A75192">
        <w:rPr>
          <w:rFonts w:ascii="仿宋_GB2312" w:eastAsia="仿宋_GB2312" w:hint="eastAsia"/>
          <w:sz w:val="30"/>
          <w:szCs w:val="30"/>
        </w:rPr>
        <w:t>年度收入支出总计</w:t>
      </w:r>
      <w:r w:rsidR="00A44264">
        <w:rPr>
          <w:rFonts w:ascii="仿宋_GB2312" w:eastAsia="仿宋_GB2312"/>
          <w:sz w:val="30"/>
          <w:szCs w:val="30"/>
        </w:rPr>
        <w:t>350.51</w:t>
      </w:r>
      <w:r w:rsidR="00A75192">
        <w:rPr>
          <w:rFonts w:ascii="仿宋_GB2312" w:eastAsia="仿宋_GB2312" w:hint="eastAsia"/>
          <w:sz w:val="30"/>
          <w:szCs w:val="30"/>
        </w:rPr>
        <w:t>万元。与</w:t>
      </w:r>
      <w:r w:rsidR="0056471D">
        <w:rPr>
          <w:rFonts w:ascii="仿宋_GB2312" w:eastAsia="仿宋_GB2312" w:hint="eastAsia"/>
          <w:sz w:val="30"/>
          <w:szCs w:val="30"/>
        </w:rPr>
        <w:t>202</w:t>
      </w:r>
      <w:r w:rsidR="00A44264">
        <w:rPr>
          <w:rFonts w:ascii="仿宋_GB2312" w:eastAsia="仿宋_GB2312" w:hint="eastAsia"/>
          <w:sz w:val="30"/>
          <w:szCs w:val="30"/>
        </w:rPr>
        <w:t>0</w:t>
      </w:r>
      <w:r w:rsidR="00A75192">
        <w:rPr>
          <w:rFonts w:ascii="仿宋_GB2312" w:eastAsia="仿宋_GB2312" w:hint="eastAsia"/>
          <w:sz w:val="30"/>
          <w:szCs w:val="30"/>
        </w:rPr>
        <w:t>年度相比，收入支出总计增加</w:t>
      </w:r>
      <w:r w:rsidR="001E1579">
        <w:rPr>
          <w:rFonts w:ascii="仿宋_GB2312" w:eastAsia="仿宋_GB2312" w:hint="eastAsia"/>
          <w:sz w:val="30"/>
          <w:szCs w:val="30"/>
        </w:rPr>
        <w:t>26.72</w:t>
      </w:r>
      <w:r w:rsidR="00A75192">
        <w:rPr>
          <w:rFonts w:ascii="仿宋_GB2312" w:eastAsia="仿宋_GB2312" w:hint="eastAsia"/>
          <w:sz w:val="30"/>
          <w:szCs w:val="30"/>
        </w:rPr>
        <w:t>万元，增长</w:t>
      </w:r>
      <w:r w:rsidR="001E1579">
        <w:rPr>
          <w:rFonts w:ascii="仿宋_GB2312" w:eastAsia="仿宋_GB2312" w:hint="eastAsia"/>
          <w:sz w:val="30"/>
          <w:szCs w:val="30"/>
        </w:rPr>
        <w:t>8.25</w:t>
      </w:r>
      <w:r w:rsidR="00A75192">
        <w:rPr>
          <w:rFonts w:ascii="仿宋_GB2312" w:eastAsia="仿宋_GB2312" w:hint="eastAsia"/>
          <w:sz w:val="30"/>
          <w:szCs w:val="30"/>
        </w:rPr>
        <w:t>%。主要原因：</w:t>
      </w:r>
      <w:r w:rsidR="00237F63">
        <w:rPr>
          <w:rFonts w:ascii="仿宋_GB2312" w:eastAsia="仿宋_GB2312" w:hint="eastAsia"/>
          <w:sz w:val="30"/>
          <w:szCs w:val="30"/>
        </w:rPr>
        <w:t>人员经费及项目经费增加</w:t>
      </w:r>
      <w:r w:rsidR="00A75192">
        <w:rPr>
          <w:rFonts w:ascii="仿宋_GB2312" w:eastAsia="仿宋_GB2312" w:hint="eastAsia"/>
          <w:sz w:val="30"/>
          <w:szCs w:val="30"/>
        </w:rPr>
        <w:t>。</w:t>
      </w: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A44264">
        <w:rPr>
          <w:rFonts w:ascii="仿宋_GB2312" w:eastAsia="仿宋_GB2312" w:hint="eastAsia"/>
          <w:sz w:val="30"/>
          <w:szCs w:val="30"/>
        </w:rPr>
        <w:t>350.51</w:t>
      </w:r>
      <w:r>
        <w:rPr>
          <w:rFonts w:ascii="仿宋_GB2312" w:eastAsia="仿宋_GB2312" w:hint="eastAsia"/>
          <w:sz w:val="30"/>
          <w:szCs w:val="30"/>
        </w:rPr>
        <w:t>万元，其中：财政拨款收入</w:t>
      </w:r>
      <w:r w:rsidR="00A44264">
        <w:rPr>
          <w:rFonts w:ascii="仿宋_GB2312" w:eastAsia="仿宋_GB2312" w:hint="eastAsia"/>
          <w:sz w:val="30"/>
          <w:szCs w:val="30"/>
        </w:rPr>
        <w:t>350.51</w:t>
      </w:r>
      <w:r>
        <w:rPr>
          <w:rFonts w:ascii="仿宋_GB2312" w:eastAsia="仿宋_GB2312" w:hint="eastAsia"/>
          <w:sz w:val="30"/>
          <w:szCs w:val="30"/>
        </w:rPr>
        <w:t>万元，占</w:t>
      </w:r>
      <w:r w:rsidR="005E037F">
        <w:rPr>
          <w:rFonts w:ascii="仿宋_GB2312" w:eastAsia="仿宋_GB2312" w:hint="eastAsia"/>
          <w:sz w:val="30"/>
          <w:szCs w:val="30"/>
        </w:rPr>
        <w:t>100</w:t>
      </w:r>
      <w:r>
        <w:rPr>
          <w:rFonts w:ascii="仿宋_GB2312" w:eastAsia="仿宋_GB2312" w:hint="eastAsia"/>
          <w:sz w:val="30"/>
          <w:szCs w:val="30"/>
        </w:rPr>
        <w:t>%</w:t>
      </w:r>
      <w:r w:rsidR="005E037F">
        <w:rPr>
          <w:rFonts w:ascii="仿宋_GB2312" w:eastAsia="仿宋_GB2312" w:hint="eastAsia"/>
          <w:sz w:val="30"/>
          <w:szCs w:val="30"/>
        </w:rPr>
        <w:t>。</w:t>
      </w: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A44264">
        <w:rPr>
          <w:rFonts w:ascii="仿宋_GB2312" w:eastAsia="仿宋_GB2312" w:hint="eastAsia"/>
          <w:sz w:val="30"/>
          <w:szCs w:val="30"/>
        </w:rPr>
        <w:t>350.51</w:t>
      </w:r>
      <w:r>
        <w:rPr>
          <w:rFonts w:ascii="仿宋_GB2312" w:eastAsia="仿宋_GB2312" w:hint="eastAsia"/>
          <w:sz w:val="30"/>
          <w:szCs w:val="30"/>
        </w:rPr>
        <w:t>万元，其中：基本支出</w:t>
      </w:r>
      <w:r w:rsidR="002238A0" w:rsidRPr="002238A0">
        <w:rPr>
          <w:rFonts w:ascii="仿宋_GB2312" w:eastAsia="仿宋_GB2312"/>
          <w:sz w:val="30"/>
          <w:szCs w:val="30"/>
        </w:rPr>
        <w:t>246.92</w:t>
      </w:r>
      <w:r>
        <w:rPr>
          <w:rFonts w:ascii="仿宋_GB2312" w:eastAsia="仿宋_GB2312" w:hint="eastAsia"/>
          <w:sz w:val="30"/>
          <w:szCs w:val="30"/>
        </w:rPr>
        <w:t>万元，占</w:t>
      </w:r>
      <w:r w:rsidR="002238A0">
        <w:rPr>
          <w:rFonts w:ascii="仿宋_GB2312" w:eastAsia="仿宋_GB2312" w:hint="eastAsia"/>
          <w:sz w:val="30"/>
          <w:szCs w:val="30"/>
        </w:rPr>
        <w:t>70.45</w:t>
      </w:r>
      <w:r>
        <w:rPr>
          <w:rFonts w:ascii="仿宋_GB2312" w:eastAsia="仿宋_GB2312" w:hint="eastAsia"/>
          <w:sz w:val="30"/>
          <w:szCs w:val="30"/>
        </w:rPr>
        <w:t>%；项目支出</w:t>
      </w:r>
      <w:r w:rsidR="00893827" w:rsidRPr="00893827">
        <w:rPr>
          <w:rFonts w:ascii="仿宋_GB2312" w:eastAsia="仿宋_GB2312"/>
          <w:sz w:val="30"/>
          <w:szCs w:val="30"/>
        </w:rPr>
        <w:t>103.59</w:t>
      </w:r>
      <w:r>
        <w:rPr>
          <w:rFonts w:ascii="仿宋_GB2312" w:eastAsia="仿宋_GB2312" w:hint="eastAsia"/>
          <w:sz w:val="30"/>
          <w:szCs w:val="30"/>
        </w:rPr>
        <w:t>万元，占</w:t>
      </w:r>
      <w:r w:rsidR="00893827">
        <w:rPr>
          <w:rFonts w:ascii="仿宋_GB2312" w:eastAsia="仿宋_GB2312" w:hint="eastAsia"/>
          <w:sz w:val="30"/>
          <w:szCs w:val="30"/>
        </w:rPr>
        <w:t>29.55</w:t>
      </w:r>
      <w:r>
        <w:rPr>
          <w:rFonts w:ascii="仿宋_GB2312" w:eastAsia="仿宋_GB2312" w:hint="eastAsia"/>
          <w:sz w:val="30"/>
          <w:szCs w:val="30"/>
        </w:rPr>
        <w:t>%。</w:t>
      </w: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5551FA" w:rsidRDefault="00CF2A10" w:rsidP="005551FA">
      <w:pPr>
        <w:ind w:firstLineChars="200" w:firstLine="600"/>
        <w:rPr>
          <w:rFonts w:ascii="仿宋_GB2312" w:eastAsia="仿宋_GB2312"/>
          <w:sz w:val="30"/>
          <w:szCs w:val="30"/>
        </w:rPr>
      </w:pPr>
      <w:r>
        <w:rPr>
          <w:rFonts w:ascii="仿宋_GB2312" w:eastAsia="仿宋_GB2312" w:hAnsi="宋体" w:hint="eastAsia"/>
          <w:sz w:val="30"/>
          <w:szCs w:val="30"/>
        </w:rPr>
        <w:t>本单位</w:t>
      </w:r>
      <w:r w:rsidR="0056471D">
        <w:rPr>
          <w:rFonts w:ascii="仿宋_GB2312" w:eastAsia="仿宋_GB2312" w:hint="eastAsia"/>
          <w:sz w:val="30"/>
          <w:szCs w:val="30"/>
        </w:rPr>
        <w:t>2021</w:t>
      </w:r>
      <w:r w:rsidR="00A75192">
        <w:rPr>
          <w:rFonts w:ascii="仿宋_GB2312" w:eastAsia="仿宋_GB2312" w:hint="eastAsia"/>
          <w:sz w:val="30"/>
          <w:szCs w:val="30"/>
        </w:rPr>
        <w:t>年度财政拨款收入支出总计</w:t>
      </w:r>
      <w:r w:rsidR="00A44264">
        <w:rPr>
          <w:rFonts w:ascii="仿宋_GB2312" w:eastAsia="仿宋_GB2312" w:hint="eastAsia"/>
          <w:sz w:val="30"/>
          <w:szCs w:val="30"/>
        </w:rPr>
        <w:t>350.51</w:t>
      </w:r>
      <w:r w:rsidR="00A75192">
        <w:rPr>
          <w:rFonts w:ascii="仿宋_GB2312" w:eastAsia="仿宋_GB2312" w:hint="eastAsia"/>
          <w:sz w:val="30"/>
          <w:szCs w:val="30"/>
        </w:rPr>
        <w:t>万元。与</w:t>
      </w:r>
      <w:r w:rsidR="0056471D">
        <w:rPr>
          <w:rFonts w:ascii="仿宋_GB2312" w:eastAsia="仿宋_GB2312" w:hint="eastAsia"/>
          <w:sz w:val="30"/>
          <w:szCs w:val="30"/>
        </w:rPr>
        <w:t>202</w:t>
      </w:r>
      <w:r w:rsidR="00E54E93">
        <w:rPr>
          <w:rFonts w:ascii="仿宋_GB2312" w:eastAsia="仿宋_GB2312" w:hint="eastAsia"/>
          <w:sz w:val="30"/>
          <w:szCs w:val="30"/>
        </w:rPr>
        <w:t>0</w:t>
      </w:r>
      <w:r w:rsidR="00A75192">
        <w:rPr>
          <w:rFonts w:ascii="仿宋_GB2312" w:eastAsia="仿宋_GB2312" w:hint="eastAsia"/>
          <w:sz w:val="30"/>
          <w:szCs w:val="30"/>
        </w:rPr>
        <w:t>年度相比，财政拨款收入支出总计增加</w:t>
      </w:r>
      <w:r w:rsidR="00E54E93">
        <w:rPr>
          <w:rFonts w:ascii="仿宋_GB2312" w:eastAsia="仿宋_GB2312" w:hint="eastAsia"/>
          <w:sz w:val="30"/>
          <w:szCs w:val="30"/>
        </w:rPr>
        <w:t>26.72</w:t>
      </w:r>
      <w:r w:rsidR="00A75192">
        <w:rPr>
          <w:rFonts w:ascii="仿宋_GB2312" w:eastAsia="仿宋_GB2312" w:hint="eastAsia"/>
          <w:sz w:val="30"/>
          <w:szCs w:val="30"/>
        </w:rPr>
        <w:t>万元，增长</w:t>
      </w:r>
      <w:r w:rsidR="00E54E93">
        <w:rPr>
          <w:rFonts w:ascii="仿宋_GB2312" w:eastAsia="仿宋_GB2312" w:hint="eastAsia"/>
          <w:sz w:val="30"/>
          <w:szCs w:val="30"/>
        </w:rPr>
        <w:t>8.25</w:t>
      </w:r>
      <w:r w:rsidR="00A75192">
        <w:rPr>
          <w:rFonts w:ascii="仿宋_GB2312" w:eastAsia="仿宋_GB2312" w:hint="eastAsia"/>
          <w:sz w:val="30"/>
          <w:szCs w:val="30"/>
        </w:rPr>
        <w:t>%。主要原因：</w:t>
      </w:r>
      <w:r w:rsidR="005551FA">
        <w:rPr>
          <w:rFonts w:ascii="仿宋_GB2312" w:eastAsia="仿宋_GB2312" w:hint="eastAsia"/>
          <w:sz w:val="30"/>
          <w:szCs w:val="30"/>
        </w:rPr>
        <w:t>项目经费增加。</w:t>
      </w: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75192" w:rsidRPr="00ED4D94" w:rsidRDefault="00A75192" w:rsidP="00E8359B">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（一）一般公共预算财政拨款支出</w:t>
      </w:r>
      <w:r>
        <w:rPr>
          <w:rFonts w:ascii="楷体_GB2312" w:eastAsia="楷体_GB2312" w:hAnsi="宋体" w:hint="eastAsia"/>
          <w:b/>
          <w:sz w:val="30"/>
          <w:szCs w:val="30"/>
        </w:rPr>
        <w:t>决算</w:t>
      </w:r>
      <w:r w:rsidRPr="00ED4D94">
        <w:rPr>
          <w:rFonts w:ascii="楷体_GB2312" w:eastAsia="楷体_GB2312" w:hAnsi="宋体" w:hint="eastAsia"/>
          <w:b/>
          <w:sz w:val="30"/>
          <w:szCs w:val="30"/>
        </w:rPr>
        <w:t>总体情况</w:t>
      </w:r>
    </w:p>
    <w:p w:rsidR="00A75192" w:rsidRPr="00AB479F"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A44264">
        <w:rPr>
          <w:rFonts w:ascii="仿宋_GB2312" w:eastAsia="仿宋_GB2312" w:hint="eastAsia"/>
          <w:sz w:val="30"/>
          <w:szCs w:val="30"/>
        </w:rPr>
        <w:t>350.51</w:t>
      </w:r>
      <w:r>
        <w:rPr>
          <w:rFonts w:ascii="仿宋_GB2312" w:eastAsia="仿宋_GB2312" w:hint="eastAsia"/>
          <w:sz w:val="30"/>
          <w:szCs w:val="30"/>
        </w:rPr>
        <w:t>万元，占本年支出合计的</w:t>
      </w:r>
      <w:r w:rsidR="005551FA">
        <w:rPr>
          <w:rFonts w:ascii="仿宋_GB2312" w:eastAsia="仿宋_GB2312" w:hint="eastAsia"/>
          <w:sz w:val="30"/>
          <w:szCs w:val="30"/>
        </w:rPr>
        <w:t>100</w:t>
      </w:r>
      <w:r>
        <w:rPr>
          <w:rFonts w:ascii="仿宋_GB2312" w:eastAsia="仿宋_GB2312" w:hint="eastAsia"/>
          <w:sz w:val="30"/>
          <w:szCs w:val="30"/>
        </w:rPr>
        <w:t>%。与</w:t>
      </w:r>
      <w:r w:rsidR="0056471D">
        <w:rPr>
          <w:rFonts w:ascii="仿宋_GB2312" w:eastAsia="仿宋_GB2312" w:hint="eastAsia"/>
          <w:sz w:val="30"/>
          <w:szCs w:val="30"/>
        </w:rPr>
        <w:t>202</w:t>
      </w:r>
      <w:r w:rsidR="00DF21A3">
        <w:rPr>
          <w:rFonts w:ascii="仿宋_GB2312" w:eastAsia="仿宋_GB2312" w:hint="eastAsia"/>
          <w:sz w:val="30"/>
          <w:szCs w:val="30"/>
        </w:rPr>
        <w:t>0</w:t>
      </w:r>
      <w:r>
        <w:rPr>
          <w:rFonts w:ascii="仿宋_GB2312" w:eastAsia="仿宋_GB2312" w:hint="eastAsia"/>
          <w:sz w:val="30"/>
          <w:szCs w:val="30"/>
        </w:rPr>
        <w:t>年度相比，一般公共预算财政拨款支出</w:t>
      </w:r>
      <w:r w:rsidR="00C71BEF">
        <w:rPr>
          <w:rFonts w:ascii="仿宋_GB2312" w:eastAsia="仿宋_GB2312" w:hint="eastAsia"/>
          <w:sz w:val="30"/>
          <w:szCs w:val="30"/>
        </w:rPr>
        <w:t>增加26.72</w:t>
      </w:r>
      <w:r w:rsidR="00A5285F">
        <w:rPr>
          <w:rFonts w:ascii="仿宋_GB2312" w:eastAsia="仿宋_GB2312" w:hint="eastAsia"/>
          <w:sz w:val="30"/>
          <w:szCs w:val="30"/>
        </w:rPr>
        <w:t>万元，增长</w:t>
      </w:r>
      <w:r w:rsidR="00C71BEF">
        <w:rPr>
          <w:rFonts w:ascii="仿宋_GB2312" w:eastAsia="仿宋_GB2312" w:hint="eastAsia"/>
          <w:sz w:val="30"/>
          <w:szCs w:val="30"/>
        </w:rPr>
        <w:t>8.25</w:t>
      </w:r>
      <w:r>
        <w:rPr>
          <w:rFonts w:ascii="仿宋_GB2312" w:eastAsia="仿宋_GB2312" w:hint="eastAsia"/>
          <w:sz w:val="30"/>
          <w:szCs w:val="30"/>
        </w:rPr>
        <w:t>%。主要原因：</w:t>
      </w:r>
      <w:r w:rsidR="00A5285F">
        <w:rPr>
          <w:rFonts w:ascii="仿宋_GB2312" w:eastAsia="仿宋_GB2312" w:hint="eastAsia"/>
          <w:sz w:val="30"/>
          <w:szCs w:val="30"/>
        </w:rPr>
        <w:t>项目经费增加</w:t>
      </w:r>
      <w:r>
        <w:rPr>
          <w:rFonts w:ascii="仿宋_GB2312" w:eastAsia="仿宋_GB2312" w:hint="eastAsia"/>
          <w:sz w:val="30"/>
          <w:szCs w:val="30"/>
        </w:rPr>
        <w:t>。</w:t>
      </w:r>
    </w:p>
    <w:p w:rsidR="00A75192" w:rsidRPr="00ED4D94" w:rsidRDefault="00A75192" w:rsidP="00E8359B">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lastRenderedPageBreak/>
        <w:t>（二）一般公共预算财政拨款支出决算结构情况</w:t>
      </w:r>
    </w:p>
    <w:p w:rsidR="00BF085D" w:rsidRPr="00A908E9" w:rsidRDefault="00BF3269" w:rsidP="00BF085D">
      <w:pPr>
        <w:ind w:firstLineChars="200" w:firstLine="600"/>
        <w:rPr>
          <w:rFonts w:ascii="仿宋_GB2312" w:eastAsia="仿宋_GB2312" w:hAnsi="宋体"/>
          <w:sz w:val="30"/>
          <w:szCs w:val="30"/>
        </w:rPr>
      </w:pPr>
      <w:r>
        <w:rPr>
          <w:rFonts w:ascii="仿宋_GB2312" w:eastAsia="仿宋_GB2312" w:hAnsi="宋体" w:hint="eastAsia"/>
          <w:sz w:val="30"/>
          <w:szCs w:val="30"/>
        </w:rPr>
        <w:t>本单位</w:t>
      </w:r>
      <w:r w:rsidR="0056471D">
        <w:rPr>
          <w:rFonts w:ascii="仿宋_GB2312" w:eastAsia="仿宋_GB2312" w:hint="eastAsia"/>
          <w:sz w:val="30"/>
          <w:szCs w:val="30"/>
        </w:rPr>
        <w:t>2021</w:t>
      </w:r>
      <w:r w:rsidR="00BF085D" w:rsidRPr="00A908E9">
        <w:rPr>
          <w:rFonts w:ascii="仿宋_GB2312" w:eastAsia="仿宋_GB2312" w:hint="eastAsia"/>
          <w:sz w:val="30"/>
          <w:szCs w:val="30"/>
        </w:rPr>
        <w:t>年度一般公共预算财政拨款支出</w:t>
      </w:r>
      <w:r w:rsidR="00A44264">
        <w:rPr>
          <w:rFonts w:ascii="仿宋_GB2312" w:eastAsia="仿宋_GB2312" w:hint="eastAsia"/>
          <w:sz w:val="30"/>
          <w:szCs w:val="30"/>
        </w:rPr>
        <w:t>350.51</w:t>
      </w:r>
      <w:r w:rsidR="00BF085D" w:rsidRPr="00A908E9">
        <w:rPr>
          <w:rFonts w:ascii="仿宋_GB2312" w:eastAsia="仿宋_GB2312" w:hint="eastAsia"/>
          <w:sz w:val="30"/>
          <w:szCs w:val="30"/>
        </w:rPr>
        <w:t>万元，主要用于以下方面：</w:t>
      </w:r>
      <w:r w:rsidR="00450FD2" w:rsidRPr="00F2352E">
        <w:rPr>
          <w:rFonts w:ascii="宋体" w:hAnsi="宋体" w:hint="eastAsia"/>
        </w:rPr>
        <w:t>社</w:t>
      </w:r>
      <w:r w:rsidR="00450FD2" w:rsidRPr="00450FD2">
        <w:rPr>
          <w:rFonts w:ascii="仿宋_GB2312" w:eastAsia="仿宋_GB2312" w:hint="eastAsia"/>
          <w:sz w:val="30"/>
          <w:szCs w:val="30"/>
        </w:rPr>
        <w:t>会保障和就业支出</w:t>
      </w:r>
      <w:r w:rsidR="00450FD2">
        <w:rPr>
          <w:rFonts w:ascii="仿宋_GB2312" w:eastAsia="仿宋_GB2312" w:hint="eastAsia"/>
          <w:sz w:val="30"/>
          <w:szCs w:val="30"/>
        </w:rPr>
        <w:t>57.99</w:t>
      </w:r>
      <w:r w:rsidR="00BF085D">
        <w:rPr>
          <w:rFonts w:ascii="仿宋_GB2312" w:eastAsia="仿宋_GB2312" w:hint="eastAsia"/>
          <w:sz w:val="30"/>
          <w:szCs w:val="30"/>
        </w:rPr>
        <w:t>万元，占</w:t>
      </w:r>
      <w:r w:rsidR="00450FD2">
        <w:rPr>
          <w:rFonts w:ascii="仿宋_GB2312" w:eastAsia="仿宋_GB2312" w:hint="eastAsia"/>
          <w:sz w:val="30"/>
          <w:szCs w:val="30"/>
        </w:rPr>
        <w:t>16.54</w:t>
      </w:r>
      <w:r w:rsidR="00BF085D">
        <w:rPr>
          <w:rFonts w:ascii="仿宋_GB2312" w:eastAsia="仿宋_GB2312" w:hint="eastAsia"/>
          <w:sz w:val="30"/>
          <w:szCs w:val="30"/>
        </w:rPr>
        <w:t>%，卫生健康支出</w:t>
      </w:r>
      <w:r w:rsidR="00450FD2">
        <w:rPr>
          <w:rFonts w:ascii="仿宋_GB2312" w:eastAsia="仿宋_GB2312" w:hint="eastAsia"/>
          <w:sz w:val="30"/>
          <w:szCs w:val="30"/>
        </w:rPr>
        <w:t>19.52</w:t>
      </w:r>
      <w:r w:rsidR="00BF085D">
        <w:rPr>
          <w:rFonts w:ascii="仿宋_GB2312" w:eastAsia="仿宋_GB2312" w:hint="eastAsia"/>
          <w:sz w:val="30"/>
          <w:szCs w:val="30"/>
        </w:rPr>
        <w:t>万元，占</w:t>
      </w:r>
      <w:r w:rsidR="00450FD2">
        <w:rPr>
          <w:rFonts w:ascii="仿宋_GB2312" w:eastAsia="仿宋_GB2312" w:hint="eastAsia"/>
          <w:sz w:val="30"/>
          <w:szCs w:val="30"/>
        </w:rPr>
        <w:t>5.57</w:t>
      </w:r>
      <w:r w:rsidR="00BF085D">
        <w:rPr>
          <w:rFonts w:ascii="仿宋_GB2312" w:eastAsia="仿宋_GB2312" w:hint="eastAsia"/>
          <w:sz w:val="30"/>
          <w:szCs w:val="30"/>
        </w:rPr>
        <w:t>%，农</w:t>
      </w:r>
      <w:r w:rsidR="00450FD2">
        <w:rPr>
          <w:rFonts w:ascii="仿宋_GB2312" w:eastAsia="仿宋_GB2312" w:hint="eastAsia"/>
          <w:sz w:val="30"/>
          <w:szCs w:val="30"/>
        </w:rPr>
        <w:t>林水支出38.76</w:t>
      </w:r>
      <w:r w:rsidR="00BF085D">
        <w:rPr>
          <w:rFonts w:ascii="仿宋_GB2312" w:eastAsia="仿宋_GB2312" w:hint="eastAsia"/>
          <w:sz w:val="30"/>
          <w:szCs w:val="30"/>
        </w:rPr>
        <w:t>元，</w:t>
      </w:r>
      <w:r w:rsidR="00450FD2">
        <w:rPr>
          <w:rFonts w:ascii="仿宋_GB2312" w:eastAsia="仿宋_GB2312" w:hint="eastAsia"/>
          <w:sz w:val="30"/>
          <w:szCs w:val="30"/>
        </w:rPr>
        <w:t>占11.06%，其他城乡社区支出64.83，占18.5</w:t>
      </w:r>
      <w:r w:rsidR="00BF085D">
        <w:rPr>
          <w:rFonts w:ascii="仿宋_GB2312" w:eastAsia="仿宋_GB2312" w:hint="eastAsia"/>
          <w:sz w:val="30"/>
          <w:szCs w:val="30"/>
        </w:rPr>
        <w:t>%，住房保障</w:t>
      </w:r>
      <w:r w:rsidR="00450FD2">
        <w:rPr>
          <w:rFonts w:ascii="仿宋_GB2312" w:eastAsia="仿宋_GB2312" w:hint="eastAsia"/>
          <w:sz w:val="30"/>
          <w:szCs w:val="30"/>
        </w:rPr>
        <w:t>23.8</w:t>
      </w:r>
      <w:r w:rsidR="00BF085D">
        <w:rPr>
          <w:rFonts w:ascii="仿宋_GB2312" w:eastAsia="仿宋_GB2312" w:hint="eastAsia"/>
          <w:sz w:val="30"/>
          <w:szCs w:val="30"/>
        </w:rPr>
        <w:t>万元，占</w:t>
      </w:r>
      <w:r w:rsidR="00450FD2">
        <w:rPr>
          <w:rFonts w:ascii="仿宋_GB2312" w:eastAsia="仿宋_GB2312" w:hint="eastAsia"/>
          <w:sz w:val="30"/>
          <w:szCs w:val="30"/>
        </w:rPr>
        <w:t>6.79</w:t>
      </w:r>
      <w:r w:rsidR="00BF085D">
        <w:rPr>
          <w:rFonts w:ascii="仿宋_GB2312" w:eastAsia="仿宋_GB2312" w:hint="eastAsia"/>
          <w:sz w:val="30"/>
          <w:szCs w:val="30"/>
        </w:rPr>
        <w:t>%</w:t>
      </w:r>
      <w:r w:rsidR="00BF085D" w:rsidRPr="00A908E9">
        <w:rPr>
          <w:rFonts w:ascii="仿宋_GB2312" w:eastAsia="仿宋_GB2312" w:hAnsi="宋体" w:hint="eastAsia"/>
          <w:sz w:val="30"/>
          <w:szCs w:val="30"/>
        </w:rPr>
        <w:t xml:space="preserve"> </w:t>
      </w:r>
    </w:p>
    <w:p w:rsidR="00A75192" w:rsidRPr="00601472" w:rsidRDefault="00A75192" w:rsidP="00E8359B">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（三）一般公共预算财政拨款支出决算具体情况</w:t>
      </w:r>
    </w:p>
    <w:p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E2137E" w:rsidRPr="00E2137E">
        <w:rPr>
          <w:rFonts w:ascii="仿宋_GB2312" w:eastAsia="仿宋_GB2312"/>
          <w:sz w:val="30"/>
          <w:szCs w:val="30"/>
        </w:rPr>
        <w:t>425.57</w:t>
      </w:r>
      <w:r>
        <w:rPr>
          <w:rFonts w:ascii="仿宋_GB2312" w:eastAsia="仿宋_GB2312" w:hint="eastAsia"/>
          <w:sz w:val="30"/>
          <w:szCs w:val="30"/>
        </w:rPr>
        <w:t>万元，支出决算为</w:t>
      </w:r>
      <w:r w:rsidR="00A44264">
        <w:rPr>
          <w:rFonts w:ascii="仿宋_GB2312" w:eastAsia="仿宋_GB2312" w:hint="eastAsia"/>
          <w:sz w:val="30"/>
          <w:szCs w:val="30"/>
        </w:rPr>
        <w:t>350.51</w:t>
      </w:r>
      <w:r>
        <w:rPr>
          <w:rFonts w:ascii="仿宋_GB2312" w:eastAsia="仿宋_GB2312" w:hint="eastAsia"/>
          <w:sz w:val="30"/>
          <w:szCs w:val="30"/>
        </w:rPr>
        <w:t>万元，完成年初预算的</w:t>
      </w:r>
      <w:r w:rsidR="00E2137E">
        <w:rPr>
          <w:rFonts w:ascii="仿宋_GB2312" w:eastAsia="仿宋_GB2312" w:hint="eastAsia"/>
          <w:sz w:val="30"/>
          <w:szCs w:val="30"/>
        </w:rPr>
        <w:t>82.36</w:t>
      </w:r>
      <w:r>
        <w:rPr>
          <w:rFonts w:ascii="仿宋_GB2312" w:eastAsia="仿宋_GB2312" w:hint="eastAsia"/>
          <w:sz w:val="30"/>
          <w:szCs w:val="30"/>
        </w:rPr>
        <w:t>%。决算数</w:t>
      </w:r>
      <w:r w:rsidR="00B1190C">
        <w:rPr>
          <w:rFonts w:ascii="仿宋_GB2312" w:eastAsia="仿宋_GB2312" w:hint="eastAsia"/>
          <w:sz w:val="30"/>
          <w:szCs w:val="30"/>
        </w:rPr>
        <w:t>小于</w:t>
      </w:r>
      <w:r>
        <w:rPr>
          <w:rFonts w:ascii="仿宋_GB2312" w:eastAsia="仿宋_GB2312" w:hint="eastAsia"/>
          <w:sz w:val="30"/>
          <w:szCs w:val="30"/>
        </w:rPr>
        <w:t>预算数的主要原因：</w:t>
      </w:r>
      <w:r w:rsidR="0022342E">
        <w:rPr>
          <w:rFonts w:ascii="仿宋_GB2312" w:eastAsia="仿宋_GB2312" w:hint="eastAsia"/>
          <w:sz w:val="30"/>
          <w:szCs w:val="30"/>
        </w:rPr>
        <w:t>人员经费</w:t>
      </w:r>
      <w:r w:rsidR="00E2137E">
        <w:rPr>
          <w:rFonts w:ascii="仿宋_GB2312" w:eastAsia="仿宋_GB2312" w:hint="eastAsia"/>
          <w:sz w:val="30"/>
          <w:szCs w:val="30"/>
        </w:rPr>
        <w:t>减少</w:t>
      </w:r>
      <w:r w:rsidR="0022342E">
        <w:rPr>
          <w:rFonts w:ascii="仿宋_GB2312" w:eastAsia="仿宋_GB2312" w:hint="eastAsia"/>
          <w:sz w:val="30"/>
          <w:szCs w:val="30"/>
        </w:rPr>
        <w:t>及项目经费增加</w:t>
      </w:r>
      <w:r>
        <w:rPr>
          <w:rFonts w:ascii="仿宋_GB2312" w:eastAsia="仿宋_GB2312" w:hint="eastAsia"/>
          <w:sz w:val="30"/>
          <w:szCs w:val="30"/>
        </w:rPr>
        <w:t>。其中：</w:t>
      </w:r>
    </w:p>
    <w:p w:rsidR="006770EA" w:rsidRPr="00A908E9" w:rsidRDefault="006770EA" w:rsidP="006770EA">
      <w:pPr>
        <w:ind w:firstLineChars="200" w:firstLine="600"/>
        <w:rPr>
          <w:rFonts w:ascii="仿宋_GB2312" w:eastAsia="仿宋_GB2312"/>
          <w:sz w:val="30"/>
          <w:szCs w:val="30"/>
        </w:rPr>
      </w:pPr>
      <w:r>
        <w:rPr>
          <w:rFonts w:ascii="仿宋_GB2312" w:eastAsia="仿宋_GB2312" w:hint="eastAsia"/>
          <w:sz w:val="30"/>
          <w:szCs w:val="30"/>
        </w:rPr>
        <w:t>1</w:t>
      </w:r>
      <w:r w:rsidRPr="00A908E9">
        <w:rPr>
          <w:rFonts w:ascii="仿宋_GB2312" w:eastAsia="仿宋_GB2312" w:hint="eastAsia"/>
          <w:sz w:val="30"/>
          <w:szCs w:val="30"/>
        </w:rPr>
        <w:t>、</w:t>
      </w:r>
      <w:r>
        <w:rPr>
          <w:rFonts w:ascii="仿宋_GB2312" w:eastAsia="仿宋_GB2312" w:hint="eastAsia"/>
          <w:sz w:val="30"/>
          <w:szCs w:val="30"/>
        </w:rPr>
        <w:t>一般公共服务支出</w:t>
      </w:r>
      <w:r w:rsidR="00B8335D">
        <w:rPr>
          <w:rFonts w:ascii="仿宋_GB2312" w:eastAsia="仿宋_GB2312" w:hint="eastAsia"/>
          <w:sz w:val="30"/>
          <w:szCs w:val="30"/>
        </w:rPr>
        <w:t>(类)</w:t>
      </w:r>
      <w:r>
        <w:rPr>
          <w:rFonts w:ascii="仿宋_GB2312" w:eastAsia="仿宋_GB2312" w:hint="eastAsia"/>
          <w:sz w:val="30"/>
          <w:szCs w:val="30"/>
        </w:rPr>
        <w:t>其他一般公共服务支出</w:t>
      </w:r>
      <w:r w:rsidR="00B8335D">
        <w:rPr>
          <w:rFonts w:ascii="仿宋_GB2312" w:eastAsia="仿宋_GB2312" w:hint="eastAsia"/>
          <w:sz w:val="30"/>
          <w:szCs w:val="30"/>
        </w:rPr>
        <w:t>（款)</w:t>
      </w:r>
      <w:r>
        <w:rPr>
          <w:rFonts w:ascii="仿宋_GB2312" w:eastAsia="仿宋_GB2312" w:hint="eastAsia"/>
          <w:sz w:val="30"/>
          <w:szCs w:val="30"/>
        </w:rPr>
        <w:t>其他一般公共服务支出</w:t>
      </w:r>
      <w:r w:rsidR="00B8335D">
        <w:rPr>
          <w:rFonts w:ascii="仿宋_GB2312" w:eastAsia="仿宋_GB2312" w:hint="eastAsia"/>
          <w:sz w:val="30"/>
          <w:szCs w:val="30"/>
        </w:rPr>
        <w:t>（项</w:t>
      </w:r>
      <w:r w:rsidR="004F5105">
        <w:rPr>
          <w:rFonts w:ascii="仿宋_GB2312" w:eastAsia="仿宋_GB2312" w:hint="eastAsia"/>
          <w:sz w:val="30"/>
          <w:szCs w:val="30"/>
        </w:rPr>
        <w:t>)</w:t>
      </w:r>
      <w:r>
        <w:rPr>
          <w:rFonts w:ascii="仿宋_GB2312" w:eastAsia="仿宋_GB2312" w:hint="eastAsia"/>
          <w:sz w:val="30"/>
          <w:szCs w:val="30"/>
        </w:rPr>
        <w:t>。</w:t>
      </w:r>
      <w:r w:rsidR="00EF49BD">
        <w:rPr>
          <w:rFonts w:ascii="仿宋_GB2312" w:eastAsia="仿宋_GB2312" w:hint="eastAsia"/>
          <w:sz w:val="30"/>
          <w:szCs w:val="30"/>
        </w:rPr>
        <w:t>主要用于：其他一般公共服务支出</w:t>
      </w:r>
      <w:r w:rsidR="00E2137E" w:rsidRPr="00E2137E">
        <w:rPr>
          <w:rFonts w:ascii="仿宋_GB2312" w:eastAsia="仿宋_GB2312"/>
          <w:sz w:val="30"/>
          <w:szCs w:val="30"/>
        </w:rPr>
        <w:t>145.60</w:t>
      </w:r>
      <w:r w:rsidR="00EF49BD">
        <w:rPr>
          <w:rFonts w:ascii="仿宋_GB2312" w:eastAsia="仿宋_GB2312" w:hint="eastAsia"/>
          <w:sz w:val="30"/>
          <w:szCs w:val="30"/>
        </w:rPr>
        <w:t>万元。</w:t>
      </w:r>
      <w:r w:rsidRPr="00A908E9">
        <w:rPr>
          <w:rFonts w:ascii="仿宋_GB2312" w:eastAsia="仿宋_GB2312" w:hint="eastAsia"/>
          <w:sz w:val="30"/>
          <w:szCs w:val="30"/>
        </w:rPr>
        <w:t>年初预算为</w:t>
      </w:r>
      <w:r w:rsidR="00E2137E" w:rsidRPr="00E2137E">
        <w:rPr>
          <w:rFonts w:ascii="仿宋_GB2312" w:eastAsia="仿宋_GB2312"/>
          <w:sz w:val="30"/>
          <w:szCs w:val="30"/>
        </w:rPr>
        <w:t>249.47</w:t>
      </w:r>
      <w:r w:rsidRPr="00A908E9">
        <w:rPr>
          <w:rFonts w:ascii="仿宋_GB2312" w:eastAsia="仿宋_GB2312" w:hint="eastAsia"/>
          <w:sz w:val="30"/>
          <w:szCs w:val="30"/>
        </w:rPr>
        <w:t>万元，支出决算为</w:t>
      </w:r>
      <w:r w:rsidR="00E2137E">
        <w:rPr>
          <w:rFonts w:ascii="仿宋_GB2312" w:eastAsia="仿宋_GB2312" w:hint="eastAsia"/>
          <w:sz w:val="30"/>
          <w:szCs w:val="30"/>
        </w:rPr>
        <w:t>145.6</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22342E" w:rsidRPr="00A908E9" w:rsidRDefault="006770EA" w:rsidP="006770EA">
      <w:pPr>
        <w:ind w:firstLineChars="200" w:firstLine="600"/>
        <w:rPr>
          <w:rFonts w:ascii="仿宋_GB2312" w:eastAsia="仿宋_GB2312"/>
          <w:sz w:val="30"/>
          <w:szCs w:val="30"/>
        </w:rPr>
      </w:pPr>
      <w:r>
        <w:rPr>
          <w:rFonts w:ascii="仿宋_GB2312" w:eastAsia="仿宋_GB2312" w:hint="eastAsia"/>
          <w:sz w:val="30"/>
          <w:szCs w:val="30"/>
        </w:rPr>
        <w:t>2</w:t>
      </w:r>
      <w:r w:rsidR="0022342E" w:rsidRPr="00A908E9">
        <w:rPr>
          <w:rFonts w:ascii="仿宋_GB2312" w:eastAsia="仿宋_GB2312" w:hint="eastAsia"/>
          <w:sz w:val="30"/>
          <w:szCs w:val="30"/>
        </w:rPr>
        <w:t>、</w:t>
      </w:r>
      <w:r w:rsidR="00693508">
        <w:rPr>
          <w:rFonts w:ascii="仿宋_GB2312" w:eastAsia="仿宋_GB2312" w:hint="eastAsia"/>
          <w:sz w:val="30"/>
          <w:szCs w:val="30"/>
        </w:rPr>
        <w:t>社会保障和就业支出</w:t>
      </w:r>
      <w:r w:rsidR="00B8335D">
        <w:rPr>
          <w:rFonts w:ascii="仿宋_GB2312" w:eastAsia="仿宋_GB2312" w:hint="eastAsia"/>
          <w:sz w:val="30"/>
          <w:szCs w:val="30"/>
        </w:rPr>
        <w:t>（类)</w:t>
      </w:r>
      <w:r w:rsidR="00693508">
        <w:rPr>
          <w:rFonts w:ascii="仿宋_GB2312" w:eastAsia="仿宋_GB2312" w:hint="eastAsia"/>
          <w:sz w:val="30"/>
          <w:szCs w:val="30"/>
        </w:rPr>
        <w:t>行政事业单位养老支出</w:t>
      </w:r>
      <w:r w:rsidR="00B8335D">
        <w:rPr>
          <w:rFonts w:ascii="仿宋_GB2312" w:eastAsia="仿宋_GB2312" w:hint="eastAsia"/>
          <w:sz w:val="30"/>
          <w:szCs w:val="30"/>
        </w:rPr>
        <w:t>（款)</w:t>
      </w:r>
      <w:r w:rsidR="00693508">
        <w:rPr>
          <w:rFonts w:ascii="仿宋_GB2312" w:eastAsia="仿宋_GB2312" w:hint="eastAsia"/>
          <w:sz w:val="30"/>
          <w:szCs w:val="30"/>
        </w:rPr>
        <w:t>机关事业单位基本养老保险缴费支出</w:t>
      </w:r>
      <w:r w:rsidR="00B8335D">
        <w:rPr>
          <w:rFonts w:ascii="仿宋_GB2312" w:eastAsia="仿宋_GB2312" w:hint="eastAsia"/>
          <w:sz w:val="30"/>
          <w:szCs w:val="30"/>
        </w:rPr>
        <w:t>（项</w:t>
      </w:r>
      <w:r w:rsidR="004F5105">
        <w:rPr>
          <w:rFonts w:ascii="仿宋_GB2312" w:eastAsia="仿宋_GB2312" w:hint="eastAsia"/>
          <w:sz w:val="30"/>
          <w:szCs w:val="30"/>
        </w:rPr>
        <w:t>)</w:t>
      </w:r>
      <w:r w:rsidR="00693508">
        <w:rPr>
          <w:rFonts w:ascii="仿宋_GB2312" w:eastAsia="仿宋_GB2312" w:hint="eastAsia"/>
          <w:sz w:val="30"/>
          <w:szCs w:val="30"/>
        </w:rPr>
        <w:t>。主要用于</w:t>
      </w:r>
      <w:r w:rsidR="00EF49BD">
        <w:rPr>
          <w:rFonts w:ascii="仿宋_GB2312" w:eastAsia="仿宋_GB2312" w:hint="eastAsia"/>
          <w:sz w:val="30"/>
          <w:szCs w:val="30"/>
        </w:rPr>
        <w:t>:</w:t>
      </w:r>
      <w:r w:rsidR="002633F8">
        <w:rPr>
          <w:rFonts w:ascii="仿宋_GB2312" w:eastAsia="仿宋_GB2312" w:hint="eastAsia"/>
          <w:sz w:val="30"/>
          <w:szCs w:val="30"/>
        </w:rPr>
        <w:t>机关事业单位</w:t>
      </w:r>
      <w:r w:rsidR="00693508">
        <w:rPr>
          <w:rFonts w:ascii="仿宋_GB2312" w:eastAsia="仿宋_GB2312" w:hint="eastAsia"/>
          <w:sz w:val="30"/>
          <w:szCs w:val="30"/>
        </w:rPr>
        <w:t>养老保险</w:t>
      </w:r>
      <w:r w:rsidR="00EF49BD">
        <w:rPr>
          <w:rFonts w:ascii="仿宋_GB2312" w:eastAsia="仿宋_GB2312" w:hint="eastAsia"/>
          <w:sz w:val="30"/>
          <w:szCs w:val="30"/>
        </w:rPr>
        <w:t>支出</w:t>
      </w:r>
      <w:r w:rsidR="00594C55">
        <w:rPr>
          <w:rFonts w:ascii="仿宋_GB2312" w:eastAsia="仿宋_GB2312" w:hint="eastAsia"/>
          <w:sz w:val="30"/>
          <w:szCs w:val="30"/>
        </w:rPr>
        <w:t>37.48</w:t>
      </w:r>
      <w:r w:rsidR="00EF49BD">
        <w:rPr>
          <w:rFonts w:ascii="仿宋_GB2312" w:eastAsia="仿宋_GB2312" w:hint="eastAsia"/>
          <w:sz w:val="30"/>
          <w:szCs w:val="30"/>
        </w:rPr>
        <w:t>万元</w:t>
      </w:r>
      <w:r w:rsidR="00693508">
        <w:rPr>
          <w:rFonts w:ascii="仿宋_GB2312" w:eastAsia="仿宋_GB2312" w:hint="eastAsia"/>
          <w:sz w:val="30"/>
          <w:szCs w:val="30"/>
        </w:rPr>
        <w:t>。</w:t>
      </w:r>
      <w:r w:rsidR="0022342E" w:rsidRPr="00A908E9">
        <w:rPr>
          <w:rFonts w:ascii="仿宋_GB2312" w:eastAsia="仿宋_GB2312" w:hint="eastAsia"/>
          <w:sz w:val="30"/>
          <w:szCs w:val="30"/>
        </w:rPr>
        <w:t>年初预算为</w:t>
      </w:r>
      <w:r w:rsidR="00066C1A">
        <w:rPr>
          <w:rFonts w:ascii="仿宋_GB2312" w:eastAsia="仿宋_GB2312" w:hint="eastAsia"/>
          <w:sz w:val="30"/>
          <w:szCs w:val="30"/>
        </w:rPr>
        <w:t>40</w:t>
      </w:r>
      <w:r w:rsidR="0022342E" w:rsidRPr="00A908E9">
        <w:rPr>
          <w:rFonts w:ascii="仿宋_GB2312" w:eastAsia="仿宋_GB2312" w:hint="eastAsia"/>
          <w:sz w:val="30"/>
          <w:szCs w:val="30"/>
        </w:rPr>
        <w:t>万元，支出决算为</w:t>
      </w:r>
      <w:r w:rsidR="00594C55">
        <w:rPr>
          <w:rFonts w:ascii="仿宋_GB2312" w:eastAsia="仿宋_GB2312" w:hint="eastAsia"/>
          <w:sz w:val="30"/>
          <w:szCs w:val="30"/>
        </w:rPr>
        <w:t>37.48</w:t>
      </w:r>
      <w:r w:rsidR="0022342E" w:rsidRPr="00A908E9">
        <w:rPr>
          <w:rFonts w:ascii="仿宋_GB2312" w:eastAsia="仿宋_GB2312" w:hint="eastAsia"/>
          <w:sz w:val="30"/>
          <w:szCs w:val="30"/>
        </w:rPr>
        <w:t>万元。决算数</w:t>
      </w:r>
      <w:r w:rsidR="0022342E">
        <w:rPr>
          <w:rFonts w:ascii="仿宋_GB2312" w:eastAsia="仿宋_GB2312" w:hint="eastAsia"/>
          <w:sz w:val="30"/>
          <w:szCs w:val="30"/>
        </w:rPr>
        <w:t>小于</w:t>
      </w:r>
      <w:r w:rsidR="0022342E" w:rsidRPr="00A908E9">
        <w:rPr>
          <w:rFonts w:ascii="仿宋_GB2312" w:eastAsia="仿宋_GB2312" w:hint="eastAsia"/>
          <w:sz w:val="30"/>
          <w:szCs w:val="30"/>
        </w:rPr>
        <w:t>预算数的主要原因：</w:t>
      </w:r>
      <w:r w:rsidR="0022342E">
        <w:rPr>
          <w:rFonts w:ascii="仿宋_GB2312" w:eastAsia="仿宋_GB2312" w:hint="eastAsia"/>
          <w:sz w:val="30"/>
          <w:szCs w:val="30"/>
        </w:rPr>
        <w:t>人员经费调整</w:t>
      </w:r>
      <w:r w:rsidR="0022342E" w:rsidRPr="00A908E9">
        <w:rPr>
          <w:rFonts w:ascii="仿宋_GB2312" w:eastAsia="仿宋_GB2312" w:hint="eastAsia"/>
          <w:sz w:val="30"/>
          <w:szCs w:val="30"/>
        </w:rPr>
        <w:t>。</w:t>
      </w:r>
    </w:p>
    <w:p w:rsidR="0022342E" w:rsidRDefault="006770EA" w:rsidP="0022342E">
      <w:pPr>
        <w:ind w:firstLineChars="200" w:firstLine="600"/>
        <w:rPr>
          <w:rFonts w:ascii="仿宋_GB2312" w:eastAsia="仿宋_GB2312"/>
          <w:sz w:val="30"/>
          <w:szCs w:val="30"/>
        </w:rPr>
      </w:pPr>
      <w:r>
        <w:rPr>
          <w:rFonts w:ascii="仿宋_GB2312" w:eastAsia="仿宋_GB2312" w:hint="eastAsia"/>
          <w:sz w:val="30"/>
          <w:szCs w:val="30"/>
        </w:rPr>
        <w:t>3</w:t>
      </w:r>
      <w:r w:rsidR="0022342E" w:rsidRPr="00A908E9">
        <w:rPr>
          <w:rFonts w:ascii="仿宋_GB2312" w:eastAsia="仿宋_GB2312" w:hint="eastAsia"/>
          <w:sz w:val="30"/>
          <w:szCs w:val="30"/>
        </w:rPr>
        <w:t>、</w:t>
      </w:r>
      <w:r w:rsidR="00693508">
        <w:rPr>
          <w:rFonts w:ascii="仿宋_GB2312" w:eastAsia="仿宋_GB2312" w:hint="eastAsia"/>
          <w:sz w:val="30"/>
          <w:szCs w:val="30"/>
        </w:rPr>
        <w:t>社会保障和就业支出</w:t>
      </w:r>
      <w:r w:rsidR="00B8335D">
        <w:rPr>
          <w:rFonts w:ascii="仿宋_GB2312" w:eastAsia="仿宋_GB2312" w:hint="eastAsia"/>
          <w:sz w:val="30"/>
          <w:szCs w:val="30"/>
        </w:rPr>
        <w:t>（类)</w:t>
      </w:r>
      <w:r w:rsidR="00693508">
        <w:rPr>
          <w:rFonts w:ascii="仿宋_GB2312" w:eastAsia="仿宋_GB2312" w:hint="eastAsia"/>
          <w:sz w:val="30"/>
          <w:szCs w:val="30"/>
        </w:rPr>
        <w:t>行政事业单位养老支出</w:t>
      </w:r>
      <w:r w:rsidR="00B8335D">
        <w:rPr>
          <w:rFonts w:ascii="仿宋_GB2312" w:eastAsia="仿宋_GB2312" w:hint="eastAsia"/>
          <w:sz w:val="30"/>
          <w:szCs w:val="30"/>
        </w:rPr>
        <w:t>（款)</w:t>
      </w:r>
      <w:r w:rsidR="00693508">
        <w:rPr>
          <w:rFonts w:ascii="仿宋_GB2312" w:eastAsia="仿宋_GB2312" w:hint="eastAsia"/>
          <w:sz w:val="30"/>
          <w:szCs w:val="30"/>
        </w:rPr>
        <w:t>机关事业单位</w:t>
      </w:r>
      <w:r w:rsidR="0022342E">
        <w:rPr>
          <w:rFonts w:ascii="仿宋_GB2312" w:eastAsia="仿宋_GB2312" w:hint="eastAsia"/>
          <w:sz w:val="30"/>
          <w:szCs w:val="30"/>
        </w:rPr>
        <w:t>职业年金</w:t>
      </w:r>
      <w:r w:rsidR="00693508">
        <w:rPr>
          <w:rFonts w:ascii="仿宋_GB2312" w:eastAsia="仿宋_GB2312" w:hint="eastAsia"/>
          <w:sz w:val="30"/>
          <w:szCs w:val="30"/>
        </w:rPr>
        <w:t>缴费支出</w:t>
      </w:r>
      <w:r w:rsidR="00B8335D">
        <w:rPr>
          <w:rFonts w:ascii="仿宋_GB2312" w:eastAsia="仿宋_GB2312" w:hint="eastAsia"/>
          <w:sz w:val="30"/>
          <w:szCs w:val="30"/>
        </w:rPr>
        <w:t>（项</w:t>
      </w:r>
      <w:r w:rsidR="004F5105">
        <w:rPr>
          <w:rFonts w:ascii="仿宋_GB2312" w:eastAsia="仿宋_GB2312" w:hint="eastAsia"/>
          <w:sz w:val="30"/>
          <w:szCs w:val="30"/>
        </w:rPr>
        <w:t>)</w:t>
      </w:r>
      <w:r w:rsidR="00693508">
        <w:rPr>
          <w:rFonts w:ascii="仿宋_GB2312" w:eastAsia="仿宋_GB2312" w:hint="eastAsia"/>
          <w:sz w:val="30"/>
          <w:szCs w:val="30"/>
        </w:rPr>
        <w:t>。主要用于</w:t>
      </w:r>
      <w:r w:rsidR="00267D91">
        <w:rPr>
          <w:rFonts w:ascii="仿宋_GB2312" w:eastAsia="仿宋_GB2312" w:hint="eastAsia"/>
          <w:sz w:val="30"/>
          <w:szCs w:val="30"/>
        </w:rPr>
        <w:t>:</w:t>
      </w:r>
      <w:r w:rsidR="002633F8">
        <w:rPr>
          <w:rFonts w:ascii="仿宋_GB2312" w:eastAsia="仿宋_GB2312" w:hint="eastAsia"/>
          <w:sz w:val="30"/>
          <w:szCs w:val="30"/>
        </w:rPr>
        <w:t>机关事业单位</w:t>
      </w:r>
      <w:r w:rsidR="00693508">
        <w:rPr>
          <w:rFonts w:ascii="仿宋_GB2312" w:eastAsia="仿宋_GB2312" w:hint="eastAsia"/>
          <w:sz w:val="30"/>
          <w:szCs w:val="30"/>
        </w:rPr>
        <w:t>职业年金</w:t>
      </w:r>
      <w:r w:rsidR="00EF49BD">
        <w:rPr>
          <w:rFonts w:ascii="仿宋_GB2312" w:eastAsia="仿宋_GB2312" w:hint="eastAsia"/>
          <w:sz w:val="30"/>
          <w:szCs w:val="30"/>
        </w:rPr>
        <w:t>支出</w:t>
      </w:r>
      <w:r w:rsidR="00594C55">
        <w:rPr>
          <w:rFonts w:ascii="仿宋_GB2312" w:eastAsia="仿宋_GB2312" w:hint="eastAsia"/>
          <w:sz w:val="30"/>
          <w:szCs w:val="30"/>
        </w:rPr>
        <w:t>20.52</w:t>
      </w:r>
      <w:r w:rsidR="00EF49BD">
        <w:rPr>
          <w:rFonts w:ascii="仿宋_GB2312" w:eastAsia="仿宋_GB2312" w:hint="eastAsia"/>
          <w:sz w:val="30"/>
          <w:szCs w:val="30"/>
        </w:rPr>
        <w:t>万元</w:t>
      </w:r>
      <w:r w:rsidR="00693508">
        <w:rPr>
          <w:rFonts w:ascii="仿宋_GB2312" w:eastAsia="仿宋_GB2312" w:hint="eastAsia"/>
          <w:sz w:val="30"/>
          <w:szCs w:val="30"/>
        </w:rPr>
        <w:t>。</w:t>
      </w:r>
      <w:r w:rsidR="0022342E" w:rsidRPr="00A908E9">
        <w:rPr>
          <w:rFonts w:ascii="仿宋_GB2312" w:eastAsia="仿宋_GB2312" w:hint="eastAsia"/>
          <w:sz w:val="30"/>
          <w:szCs w:val="30"/>
        </w:rPr>
        <w:t>年初预算为</w:t>
      </w:r>
      <w:r w:rsidR="00066C1A">
        <w:rPr>
          <w:rFonts w:ascii="仿宋_GB2312" w:eastAsia="仿宋_GB2312" w:hint="eastAsia"/>
          <w:sz w:val="30"/>
          <w:szCs w:val="30"/>
        </w:rPr>
        <w:t>22.3</w:t>
      </w:r>
      <w:r w:rsidR="0022342E" w:rsidRPr="00A908E9">
        <w:rPr>
          <w:rFonts w:ascii="仿宋_GB2312" w:eastAsia="仿宋_GB2312" w:hint="eastAsia"/>
          <w:sz w:val="30"/>
          <w:szCs w:val="30"/>
        </w:rPr>
        <w:t>万元，支出决算为</w:t>
      </w:r>
      <w:r w:rsidR="00594C55">
        <w:rPr>
          <w:rFonts w:ascii="仿宋_GB2312" w:eastAsia="仿宋_GB2312" w:hint="eastAsia"/>
          <w:sz w:val="30"/>
          <w:szCs w:val="30"/>
        </w:rPr>
        <w:t>20.52</w:t>
      </w:r>
      <w:r w:rsidR="0022342E" w:rsidRPr="00A908E9">
        <w:rPr>
          <w:rFonts w:ascii="仿宋_GB2312" w:eastAsia="仿宋_GB2312" w:hint="eastAsia"/>
          <w:sz w:val="30"/>
          <w:szCs w:val="30"/>
        </w:rPr>
        <w:t>万元。决算数</w:t>
      </w:r>
      <w:r w:rsidR="0022342E">
        <w:rPr>
          <w:rFonts w:ascii="仿宋_GB2312" w:eastAsia="仿宋_GB2312" w:hint="eastAsia"/>
          <w:sz w:val="30"/>
          <w:szCs w:val="30"/>
        </w:rPr>
        <w:t>小</w:t>
      </w:r>
      <w:r w:rsidR="0022342E" w:rsidRPr="00A908E9">
        <w:rPr>
          <w:rFonts w:ascii="仿宋_GB2312" w:eastAsia="仿宋_GB2312" w:hint="eastAsia"/>
          <w:sz w:val="30"/>
          <w:szCs w:val="30"/>
        </w:rPr>
        <w:t>于预算数的主要原因：</w:t>
      </w:r>
      <w:r w:rsidR="0022342E">
        <w:rPr>
          <w:rFonts w:ascii="仿宋_GB2312" w:eastAsia="仿宋_GB2312" w:hint="eastAsia"/>
          <w:sz w:val="30"/>
          <w:szCs w:val="30"/>
        </w:rPr>
        <w:t>人员经费调整</w:t>
      </w:r>
      <w:r w:rsidR="0022342E" w:rsidRPr="00A908E9">
        <w:rPr>
          <w:rFonts w:ascii="仿宋_GB2312" w:eastAsia="仿宋_GB2312" w:hint="eastAsia"/>
          <w:sz w:val="30"/>
          <w:szCs w:val="30"/>
        </w:rPr>
        <w:t>。</w:t>
      </w:r>
    </w:p>
    <w:p w:rsidR="0022342E" w:rsidRDefault="006770EA" w:rsidP="0022342E">
      <w:pPr>
        <w:ind w:firstLineChars="200" w:firstLine="600"/>
        <w:rPr>
          <w:rFonts w:ascii="仿宋_GB2312" w:eastAsia="仿宋_GB2312"/>
          <w:sz w:val="30"/>
          <w:szCs w:val="30"/>
        </w:rPr>
      </w:pPr>
      <w:r>
        <w:rPr>
          <w:rFonts w:ascii="仿宋_GB2312" w:eastAsia="仿宋_GB2312" w:hint="eastAsia"/>
          <w:sz w:val="30"/>
          <w:szCs w:val="30"/>
        </w:rPr>
        <w:lastRenderedPageBreak/>
        <w:t>4</w:t>
      </w:r>
      <w:r w:rsidR="0022342E" w:rsidRPr="00A908E9">
        <w:rPr>
          <w:rFonts w:ascii="仿宋_GB2312" w:eastAsia="仿宋_GB2312" w:hint="eastAsia"/>
          <w:sz w:val="30"/>
          <w:szCs w:val="30"/>
        </w:rPr>
        <w:t>、</w:t>
      </w:r>
      <w:r w:rsidR="00693508">
        <w:rPr>
          <w:rFonts w:ascii="仿宋_GB2312" w:eastAsia="仿宋_GB2312" w:hint="eastAsia"/>
          <w:sz w:val="30"/>
          <w:szCs w:val="30"/>
        </w:rPr>
        <w:t>卫生健康支出</w:t>
      </w:r>
      <w:r w:rsidR="00B8335D">
        <w:rPr>
          <w:rFonts w:ascii="仿宋_GB2312" w:eastAsia="仿宋_GB2312" w:hint="eastAsia"/>
          <w:sz w:val="30"/>
          <w:szCs w:val="30"/>
        </w:rPr>
        <w:t>（类)</w:t>
      </w:r>
      <w:r w:rsidR="00693508">
        <w:rPr>
          <w:rFonts w:ascii="仿宋_GB2312" w:eastAsia="仿宋_GB2312" w:hint="eastAsia"/>
          <w:sz w:val="30"/>
          <w:szCs w:val="30"/>
        </w:rPr>
        <w:t>行政事业单位医疗</w:t>
      </w:r>
      <w:r w:rsidR="00B8335D">
        <w:rPr>
          <w:rFonts w:ascii="仿宋_GB2312" w:eastAsia="仿宋_GB2312" w:hint="eastAsia"/>
          <w:sz w:val="30"/>
          <w:szCs w:val="30"/>
        </w:rPr>
        <w:t>（款)</w:t>
      </w:r>
      <w:r w:rsidR="00693508">
        <w:rPr>
          <w:rFonts w:ascii="仿宋_GB2312" w:eastAsia="仿宋_GB2312" w:hint="eastAsia"/>
          <w:sz w:val="30"/>
          <w:szCs w:val="30"/>
        </w:rPr>
        <w:t>事业单位医疗</w:t>
      </w:r>
      <w:r w:rsidR="00B8335D">
        <w:rPr>
          <w:rFonts w:ascii="仿宋_GB2312" w:eastAsia="仿宋_GB2312" w:hint="eastAsia"/>
          <w:sz w:val="30"/>
          <w:szCs w:val="30"/>
        </w:rPr>
        <w:t>（项</w:t>
      </w:r>
      <w:r w:rsidR="004F5105">
        <w:rPr>
          <w:rFonts w:ascii="仿宋_GB2312" w:eastAsia="仿宋_GB2312" w:hint="eastAsia"/>
          <w:sz w:val="30"/>
          <w:szCs w:val="30"/>
        </w:rPr>
        <w:t>)</w:t>
      </w:r>
      <w:r w:rsidR="00693508">
        <w:rPr>
          <w:rFonts w:ascii="仿宋_GB2312" w:eastAsia="仿宋_GB2312" w:hint="eastAsia"/>
          <w:sz w:val="30"/>
          <w:szCs w:val="30"/>
        </w:rPr>
        <w:t>。主要用于</w:t>
      </w:r>
      <w:r w:rsidR="002633F8">
        <w:rPr>
          <w:rFonts w:ascii="仿宋_GB2312" w:eastAsia="仿宋_GB2312" w:hint="eastAsia"/>
          <w:sz w:val="30"/>
          <w:szCs w:val="30"/>
        </w:rPr>
        <w:t>：事业单位医疗</w:t>
      </w:r>
      <w:r w:rsidR="00EF49BD">
        <w:rPr>
          <w:rFonts w:ascii="仿宋_GB2312" w:eastAsia="仿宋_GB2312" w:hint="eastAsia"/>
          <w:sz w:val="30"/>
          <w:szCs w:val="30"/>
        </w:rPr>
        <w:t>支出</w:t>
      </w:r>
      <w:r w:rsidR="00313700" w:rsidRPr="00313700">
        <w:rPr>
          <w:rFonts w:ascii="仿宋_GB2312" w:eastAsia="仿宋_GB2312"/>
          <w:sz w:val="30"/>
          <w:szCs w:val="30"/>
        </w:rPr>
        <w:t>19.52</w:t>
      </w:r>
      <w:r w:rsidR="00EF49BD">
        <w:rPr>
          <w:rFonts w:ascii="仿宋_GB2312" w:eastAsia="仿宋_GB2312" w:hint="eastAsia"/>
          <w:sz w:val="30"/>
          <w:szCs w:val="30"/>
        </w:rPr>
        <w:t>万元</w:t>
      </w:r>
      <w:r w:rsidR="00693508">
        <w:rPr>
          <w:rFonts w:ascii="仿宋_GB2312" w:eastAsia="仿宋_GB2312" w:hint="eastAsia"/>
          <w:sz w:val="30"/>
          <w:szCs w:val="30"/>
        </w:rPr>
        <w:t>。</w:t>
      </w:r>
      <w:r w:rsidR="0022342E" w:rsidRPr="00A908E9">
        <w:rPr>
          <w:rFonts w:ascii="仿宋_GB2312" w:eastAsia="仿宋_GB2312" w:hint="eastAsia"/>
          <w:sz w:val="30"/>
          <w:szCs w:val="30"/>
        </w:rPr>
        <w:t>年初预算为</w:t>
      </w:r>
      <w:r w:rsidR="00313700" w:rsidRPr="00313700">
        <w:rPr>
          <w:rFonts w:ascii="仿宋_GB2312" w:eastAsia="仿宋_GB2312"/>
          <w:sz w:val="30"/>
          <w:szCs w:val="30"/>
        </w:rPr>
        <w:t>20.00</w:t>
      </w:r>
      <w:r w:rsidR="0022342E" w:rsidRPr="00A908E9">
        <w:rPr>
          <w:rFonts w:ascii="仿宋_GB2312" w:eastAsia="仿宋_GB2312" w:hint="eastAsia"/>
          <w:sz w:val="30"/>
          <w:szCs w:val="30"/>
        </w:rPr>
        <w:t>万元，支出决算为</w:t>
      </w:r>
      <w:r w:rsidR="00313700" w:rsidRPr="00313700">
        <w:rPr>
          <w:rFonts w:ascii="仿宋_GB2312" w:eastAsia="仿宋_GB2312"/>
          <w:sz w:val="30"/>
          <w:szCs w:val="30"/>
        </w:rPr>
        <w:t>19.52</w:t>
      </w:r>
      <w:r w:rsidR="0022342E" w:rsidRPr="00A908E9">
        <w:rPr>
          <w:rFonts w:ascii="仿宋_GB2312" w:eastAsia="仿宋_GB2312" w:hint="eastAsia"/>
          <w:sz w:val="30"/>
          <w:szCs w:val="30"/>
        </w:rPr>
        <w:t>万元。决算数</w:t>
      </w:r>
      <w:r w:rsidR="0022342E">
        <w:rPr>
          <w:rFonts w:ascii="仿宋_GB2312" w:eastAsia="仿宋_GB2312" w:hint="eastAsia"/>
          <w:sz w:val="30"/>
          <w:szCs w:val="30"/>
        </w:rPr>
        <w:t>小</w:t>
      </w:r>
      <w:r w:rsidR="0022342E" w:rsidRPr="00A908E9">
        <w:rPr>
          <w:rFonts w:ascii="仿宋_GB2312" w:eastAsia="仿宋_GB2312" w:hint="eastAsia"/>
          <w:sz w:val="30"/>
          <w:szCs w:val="30"/>
        </w:rPr>
        <w:t>于预算数的主要原因：</w:t>
      </w:r>
      <w:r w:rsidR="0022342E">
        <w:rPr>
          <w:rFonts w:ascii="仿宋_GB2312" w:eastAsia="仿宋_GB2312" w:hint="eastAsia"/>
          <w:sz w:val="30"/>
          <w:szCs w:val="30"/>
        </w:rPr>
        <w:t>人员经费调整</w:t>
      </w:r>
      <w:r w:rsidR="0022342E" w:rsidRPr="00A908E9">
        <w:rPr>
          <w:rFonts w:ascii="仿宋_GB2312" w:eastAsia="仿宋_GB2312" w:hint="eastAsia"/>
          <w:sz w:val="30"/>
          <w:szCs w:val="30"/>
        </w:rPr>
        <w:t>。</w:t>
      </w:r>
    </w:p>
    <w:p w:rsidR="0022342E" w:rsidRDefault="0022342E" w:rsidP="0022342E">
      <w:pPr>
        <w:ind w:firstLineChars="200" w:firstLine="600"/>
        <w:rPr>
          <w:rFonts w:ascii="仿宋_GB2312" w:eastAsia="仿宋_GB2312"/>
          <w:sz w:val="30"/>
          <w:szCs w:val="30"/>
        </w:rPr>
      </w:pPr>
      <w:r>
        <w:rPr>
          <w:rFonts w:ascii="仿宋_GB2312" w:eastAsia="仿宋_GB2312" w:hint="eastAsia"/>
          <w:sz w:val="30"/>
          <w:szCs w:val="30"/>
        </w:rPr>
        <w:t>5</w:t>
      </w:r>
      <w:r w:rsidRPr="00A908E9">
        <w:rPr>
          <w:rFonts w:ascii="仿宋_GB2312" w:eastAsia="仿宋_GB2312" w:hint="eastAsia"/>
          <w:sz w:val="30"/>
          <w:szCs w:val="30"/>
        </w:rPr>
        <w:t>、</w:t>
      </w:r>
      <w:r w:rsidR="005A3AF8">
        <w:rPr>
          <w:rFonts w:ascii="仿宋_GB2312" w:eastAsia="仿宋_GB2312" w:hint="eastAsia"/>
          <w:sz w:val="30"/>
          <w:szCs w:val="30"/>
        </w:rPr>
        <w:t>住房保障支出</w:t>
      </w:r>
      <w:r w:rsidR="00B8335D">
        <w:rPr>
          <w:rFonts w:ascii="仿宋_GB2312" w:eastAsia="仿宋_GB2312" w:hint="eastAsia"/>
          <w:sz w:val="30"/>
          <w:szCs w:val="30"/>
        </w:rPr>
        <w:t>（类)</w:t>
      </w:r>
      <w:r w:rsidR="005A3AF8">
        <w:rPr>
          <w:rFonts w:ascii="仿宋_GB2312" w:eastAsia="仿宋_GB2312" w:hint="eastAsia"/>
          <w:sz w:val="30"/>
          <w:szCs w:val="30"/>
        </w:rPr>
        <w:t>住房改革支出</w:t>
      </w:r>
      <w:r w:rsidR="00B8335D">
        <w:rPr>
          <w:rFonts w:ascii="仿宋_GB2312" w:eastAsia="仿宋_GB2312" w:hint="eastAsia"/>
          <w:sz w:val="30"/>
          <w:szCs w:val="30"/>
        </w:rPr>
        <w:t>（款)</w:t>
      </w:r>
      <w:r w:rsidR="005A3AF8">
        <w:rPr>
          <w:rFonts w:ascii="仿宋_GB2312" w:eastAsia="仿宋_GB2312" w:hint="eastAsia"/>
          <w:sz w:val="30"/>
          <w:szCs w:val="30"/>
        </w:rPr>
        <w:t>住房公积金</w:t>
      </w:r>
      <w:r w:rsidR="00B8335D">
        <w:rPr>
          <w:rFonts w:ascii="仿宋_GB2312" w:eastAsia="仿宋_GB2312" w:hint="eastAsia"/>
          <w:sz w:val="30"/>
          <w:szCs w:val="30"/>
        </w:rPr>
        <w:t>（项</w:t>
      </w:r>
      <w:r w:rsidR="004F5105">
        <w:rPr>
          <w:rFonts w:ascii="仿宋_GB2312" w:eastAsia="仿宋_GB2312" w:hint="eastAsia"/>
          <w:sz w:val="30"/>
          <w:szCs w:val="30"/>
        </w:rPr>
        <w:t>)</w:t>
      </w:r>
      <w:r w:rsidR="005A3AF8">
        <w:rPr>
          <w:rFonts w:ascii="仿宋_GB2312" w:eastAsia="仿宋_GB2312" w:hint="eastAsia"/>
          <w:sz w:val="30"/>
          <w:szCs w:val="30"/>
        </w:rPr>
        <w:t>。主要用于</w:t>
      </w:r>
      <w:r w:rsidR="002633F8">
        <w:rPr>
          <w:rFonts w:ascii="仿宋_GB2312" w:eastAsia="仿宋_GB2312" w:hint="eastAsia"/>
          <w:sz w:val="30"/>
          <w:szCs w:val="30"/>
        </w:rPr>
        <w:t>：住房</w:t>
      </w:r>
      <w:r w:rsidR="005A3AF8">
        <w:rPr>
          <w:rFonts w:ascii="仿宋_GB2312" w:eastAsia="仿宋_GB2312" w:hint="eastAsia"/>
          <w:sz w:val="30"/>
          <w:szCs w:val="30"/>
        </w:rPr>
        <w:t>公积金</w:t>
      </w:r>
      <w:r w:rsidR="00EF49BD">
        <w:rPr>
          <w:rFonts w:ascii="仿宋_GB2312" w:eastAsia="仿宋_GB2312" w:hint="eastAsia"/>
          <w:sz w:val="30"/>
          <w:szCs w:val="30"/>
        </w:rPr>
        <w:t>支出</w:t>
      </w:r>
      <w:r w:rsidR="00313700">
        <w:rPr>
          <w:rFonts w:ascii="仿宋_GB2312" w:eastAsia="仿宋_GB2312" w:hint="eastAsia"/>
          <w:sz w:val="30"/>
          <w:szCs w:val="30"/>
        </w:rPr>
        <w:t>23.8</w:t>
      </w:r>
      <w:r w:rsidR="00EF49BD">
        <w:rPr>
          <w:rFonts w:ascii="仿宋_GB2312" w:eastAsia="仿宋_GB2312" w:hint="eastAsia"/>
          <w:sz w:val="30"/>
          <w:szCs w:val="30"/>
        </w:rPr>
        <w:t>万元</w:t>
      </w:r>
      <w:r w:rsidR="005A3AF8">
        <w:rPr>
          <w:rFonts w:ascii="仿宋_GB2312" w:eastAsia="仿宋_GB2312" w:hint="eastAsia"/>
          <w:sz w:val="30"/>
          <w:szCs w:val="30"/>
        </w:rPr>
        <w:t>。</w:t>
      </w:r>
      <w:r w:rsidRPr="00A908E9">
        <w:rPr>
          <w:rFonts w:ascii="仿宋_GB2312" w:eastAsia="仿宋_GB2312" w:hint="eastAsia"/>
          <w:sz w:val="30"/>
          <w:szCs w:val="30"/>
        </w:rPr>
        <w:t>年初预算为</w:t>
      </w:r>
      <w:r w:rsidR="00313700" w:rsidRPr="00313700">
        <w:rPr>
          <w:rFonts w:ascii="仿宋_GB2312" w:eastAsia="仿宋_GB2312"/>
          <w:sz w:val="30"/>
          <w:szCs w:val="30"/>
        </w:rPr>
        <w:t>25.00</w:t>
      </w:r>
      <w:r w:rsidRPr="00A908E9">
        <w:rPr>
          <w:rFonts w:ascii="仿宋_GB2312" w:eastAsia="仿宋_GB2312" w:hint="eastAsia"/>
          <w:sz w:val="30"/>
          <w:szCs w:val="30"/>
        </w:rPr>
        <w:t>万元，支出决算为</w:t>
      </w:r>
      <w:r w:rsidR="00313700">
        <w:rPr>
          <w:rFonts w:ascii="仿宋_GB2312" w:eastAsia="仿宋_GB2312" w:hint="eastAsia"/>
          <w:sz w:val="30"/>
          <w:szCs w:val="30"/>
        </w:rPr>
        <w:t>23.8</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75192" w:rsidRDefault="00A75192" w:rsidP="004F5105">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0B1B51">
        <w:rPr>
          <w:rFonts w:ascii="仿宋_GB2312" w:eastAsia="仿宋_GB2312" w:hint="eastAsia"/>
          <w:sz w:val="30"/>
          <w:szCs w:val="30"/>
        </w:rPr>
        <w:t>350.51</w:t>
      </w:r>
      <w:r>
        <w:rPr>
          <w:rFonts w:ascii="仿宋_GB2312" w:eastAsia="仿宋_GB2312" w:hint="eastAsia"/>
          <w:sz w:val="30"/>
          <w:szCs w:val="30"/>
        </w:rPr>
        <w:t>万元。其中：人员经费</w:t>
      </w:r>
      <w:r w:rsidR="000B1B51" w:rsidRPr="000B1B51">
        <w:rPr>
          <w:rFonts w:ascii="仿宋_GB2312" w:eastAsia="仿宋_GB2312"/>
          <w:sz w:val="30"/>
          <w:szCs w:val="30"/>
        </w:rPr>
        <w:t>229.29</w:t>
      </w:r>
      <w:r>
        <w:rPr>
          <w:rFonts w:ascii="仿宋_GB2312" w:eastAsia="仿宋_GB2312" w:hint="eastAsia"/>
          <w:sz w:val="30"/>
          <w:szCs w:val="30"/>
        </w:rPr>
        <w:t>万元，主要包括：基本工资、津贴补贴、奖金</w:t>
      </w:r>
      <w:r w:rsidR="004F5105">
        <w:rPr>
          <w:rFonts w:ascii="仿宋_GB2312" w:eastAsia="仿宋_GB2312" w:hint="eastAsia"/>
          <w:sz w:val="30"/>
          <w:szCs w:val="30"/>
        </w:rPr>
        <w:t>,</w:t>
      </w:r>
      <w:r>
        <w:rPr>
          <w:rFonts w:ascii="仿宋_GB2312" w:eastAsia="仿宋_GB2312" w:hint="eastAsia"/>
          <w:sz w:val="30"/>
          <w:szCs w:val="30"/>
        </w:rPr>
        <w:t>其他对个人和家庭的补助；公用经费</w:t>
      </w:r>
      <w:r w:rsidR="000B1B51" w:rsidRPr="000B1B51">
        <w:rPr>
          <w:rFonts w:ascii="仿宋_GB2312" w:eastAsia="仿宋_GB2312"/>
          <w:sz w:val="30"/>
          <w:szCs w:val="30"/>
        </w:rPr>
        <w:t>17.63</w:t>
      </w:r>
      <w:r w:rsidR="00E6614D">
        <w:rPr>
          <w:rFonts w:ascii="仿宋_GB2312" w:eastAsia="仿宋_GB2312" w:hint="eastAsia"/>
          <w:sz w:val="30"/>
          <w:szCs w:val="30"/>
        </w:rPr>
        <w:t>万元，主要包括：办公费、</w:t>
      </w:r>
      <w:r w:rsidR="006F7FEE">
        <w:rPr>
          <w:rFonts w:ascii="仿宋_GB2312" w:eastAsia="仿宋_GB2312" w:hint="eastAsia"/>
          <w:sz w:val="30"/>
          <w:szCs w:val="30"/>
        </w:rPr>
        <w:t>手续费、差旅费等</w:t>
      </w:r>
      <w:r w:rsidR="000B1B51">
        <w:rPr>
          <w:rFonts w:ascii="仿宋_GB2312" w:eastAsia="仿宋_GB2312" w:hint="eastAsia"/>
          <w:sz w:val="30"/>
          <w:szCs w:val="30"/>
        </w:rPr>
        <w:t>，项目支出103.59万元，主要包括：其他城乡社区支出64.83，农林水支出38.76万元</w:t>
      </w:r>
      <w:r>
        <w:rPr>
          <w:rFonts w:ascii="仿宋_GB2312" w:eastAsia="仿宋_GB2312" w:hint="eastAsia"/>
          <w:sz w:val="30"/>
          <w:szCs w:val="30"/>
        </w:rPr>
        <w:t>。</w:t>
      </w: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A75192" w:rsidRPr="00BD004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56471D">
        <w:rPr>
          <w:rFonts w:ascii="仿宋_GB2312" w:eastAsia="仿宋_GB2312" w:hint="eastAsia"/>
          <w:sz w:val="30"/>
          <w:szCs w:val="30"/>
        </w:rPr>
        <w:t>2021</w:t>
      </w:r>
      <w:r w:rsidR="00A75192">
        <w:rPr>
          <w:rFonts w:ascii="仿宋_GB2312" w:eastAsia="仿宋_GB2312" w:hint="eastAsia"/>
          <w:sz w:val="30"/>
          <w:szCs w:val="30"/>
        </w:rPr>
        <w:t>年度无“三公”经费财政拨款支出。</w:t>
      </w:r>
    </w:p>
    <w:p w:rsidR="00A75192" w:rsidRDefault="00A75192" w:rsidP="00E8359B">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56471D">
        <w:rPr>
          <w:rFonts w:ascii="仿宋_GB2312" w:eastAsia="仿宋_GB2312" w:hint="eastAsia"/>
          <w:sz w:val="30"/>
          <w:szCs w:val="30"/>
        </w:rPr>
        <w:t>2021</w:t>
      </w:r>
      <w:r w:rsidR="00A75192" w:rsidRPr="002C7444">
        <w:rPr>
          <w:rFonts w:ascii="仿宋_GB2312" w:eastAsia="仿宋_GB2312" w:hint="eastAsia"/>
          <w:sz w:val="30"/>
          <w:szCs w:val="30"/>
        </w:rPr>
        <w:t>年度无</w:t>
      </w:r>
      <w:r w:rsidR="00A75192">
        <w:rPr>
          <w:rFonts w:ascii="仿宋_GB2312" w:eastAsia="仿宋_GB2312" w:hint="eastAsia"/>
          <w:sz w:val="30"/>
          <w:szCs w:val="30"/>
        </w:rPr>
        <w:t>政府性基金</w:t>
      </w:r>
      <w:r w:rsidR="00A75192" w:rsidRPr="002C7444">
        <w:rPr>
          <w:rFonts w:ascii="仿宋_GB2312" w:eastAsia="仿宋_GB2312" w:hint="eastAsia"/>
          <w:sz w:val="30"/>
          <w:szCs w:val="30"/>
        </w:rPr>
        <w:t>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A75192" w:rsidRDefault="00A75192" w:rsidP="00E8359B">
      <w:pPr>
        <w:ind w:firstLineChars="200" w:firstLine="602"/>
        <w:outlineLvl w:val="0"/>
        <w:rPr>
          <w:rFonts w:ascii="楷体_GB2312" w:eastAsia="楷体_GB2312"/>
          <w:b/>
          <w:sz w:val="30"/>
          <w:szCs w:val="30"/>
        </w:rPr>
      </w:pPr>
      <w:r w:rsidRPr="002C7444">
        <w:rPr>
          <w:rFonts w:ascii="楷体_GB2312" w:eastAsia="楷体_GB2312" w:hint="eastAsia"/>
          <w:b/>
          <w:sz w:val="30"/>
          <w:szCs w:val="30"/>
        </w:rPr>
        <w:t>九、国有资本经营预算财政拨款</w:t>
      </w:r>
      <w:r>
        <w:rPr>
          <w:rFonts w:ascii="楷体_GB2312" w:eastAsia="楷体_GB2312" w:hint="eastAsia"/>
          <w:b/>
          <w:sz w:val="30"/>
          <w:szCs w:val="30"/>
        </w:rPr>
        <w:t>收入支出决算</w:t>
      </w:r>
      <w:r w:rsidRPr="002C7444">
        <w:rPr>
          <w:rFonts w:ascii="楷体_GB2312" w:eastAsia="楷体_GB2312" w:hint="eastAsia"/>
          <w:b/>
          <w:sz w:val="30"/>
          <w:szCs w:val="30"/>
        </w:rPr>
        <w:t>情况说明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56471D">
        <w:rPr>
          <w:rFonts w:ascii="仿宋_GB2312" w:eastAsia="仿宋_GB2312" w:hint="eastAsia"/>
          <w:sz w:val="30"/>
          <w:szCs w:val="30"/>
        </w:rPr>
        <w:t>2021</w:t>
      </w:r>
      <w:r w:rsidR="00A75192" w:rsidRPr="002C7444">
        <w:rPr>
          <w:rFonts w:ascii="仿宋_GB2312" w:eastAsia="仿宋_GB2312" w:hint="eastAsia"/>
          <w:sz w:val="30"/>
          <w:szCs w:val="30"/>
        </w:rPr>
        <w:t>年度无国有资本经营预算财政拨款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0947B3" w:rsidRPr="000C779A" w:rsidRDefault="000C779A" w:rsidP="00E8359B">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w:t>
      </w:r>
      <w:r w:rsidRPr="001554E0">
        <w:rPr>
          <w:rFonts w:ascii="楷体_GB2312" w:eastAsia="楷体_GB2312" w:hAnsi="宋体" w:cs="楷体" w:hint="eastAsia"/>
          <w:b/>
          <w:bCs/>
          <w:color w:val="000000"/>
          <w:kern w:val="0"/>
          <w:sz w:val="30"/>
          <w:szCs w:val="30"/>
        </w:rPr>
        <w:t>预算绩效管理情况</w:t>
      </w:r>
    </w:p>
    <w:p w:rsidR="00E8359B" w:rsidRPr="00BF12DF" w:rsidRDefault="00583C10" w:rsidP="00E8359B">
      <w:pPr>
        <w:pStyle w:val="Default"/>
        <w:ind w:firstLineChars="200" w:firstLine="600"/>
        <w:jc w:val="both"/>
        <w:rPr>
          <w:rFonts w:eastAsia="仿宋_GB2312"/>
          <w:sz w:val="30"/>
          <w:szCs w:val="30"/>
        </w:rPr>
      </w:pPr>
      <w:r w:rsidRPr="00E3201E">
        <w:rPr>
          <w:rFonts w:ascii="仿宋_GB2312" w:eastAsia="仿宋_GB2312" w:hAnsi="宋体" w:hint="eastAsia"/>
          <w:sz w:val="30"/>
          <w:szCs w:val="30"/>
        </w:rPr>
        <w:t>本单位2021年度预算绩效管理工作开展情况如下：2021年度</w:t>
      </w:r>
      <w:r w:rsidRPr="00E3201E">
        <w:rPr>
          <w:rFonts w:ascii="仿宋_GB2312" w:eastAsia="仿宋_GB2312" w:hAnsi="宋体" w:hint="eastAsia"/>
          <w:sz w:val="30"/>
          <w:szCs w:val="30"/>
        </w:rPr>
        <w:lastRenderedPageBreak/>
        <w:t>预算绩效管理工作开展情况如下：建立了如下预算绩效管理制度：本单位预算绩效管理制度，建立了公开透明、协调高效的预算绩效管理工作机制；全过程绩效管理实施情况：编报绩效目标的2021年度项目</w:t>
      </w:r>
      <w:r>
        <w:rPr>
          <w:rFonts w:ascii="仿宋_GB2312" w:eastAsia="仿宋_GB2312" w:hAnsi="宋体" w:hint="eastAsia"/>
          <w:sz w:val="30"/>
          <w:szCs w:val="30"/>
        </w:rPr>
        <w:t>4</w:t>
      </w:r>
      <w:r w:rsidRPr="00E3201E">
        <w:rPr>
          <w:rFonts w:ascii="仿宋_GB2312" w:eastAsia="仿宋_GB2312" w:hAnsi="宋体" w:hint="eastAsia"/>
          <w:sz w:val="30"/>
          <w:szCs w:val="30"/>
        </w:rPr>
        <w:t>个，涉及预算金额</w:t>
      </w:r>
      <w:r>
        <w:rPr>
          <w:rFonts w:ascii="仿宋_GB2312" w:eastAsia="仿宋_GB2312" w:hAnsi="宋体" w:hint="eastAsia"/>
          <w:sz w:val="30"/>
          <w:szCs w:val="30"/>
        </w:rPr>
        <w:t>103.59</w:t>
      </w:r>
      <w:r w:rsidRPr="00E3201E">
        <w:rPr>
          <w:rFonts w:ascii="仿宋_GB2312" w:eastAsia="仿宋_GB2312" w:hAnsi="宋体" w:hint="eastAsia"/>
          <w:sz w:val="30"/>
          <w:szCs w:val="30"/>
        </w:rPr>
        <w:t>万元；绩效跟踪评价的2021年度项目</w:t>
      </w:r>
      <w:r>
        <w:rPr>
          <w:rFonts w:ascii="仿宋_GB2312" w:eastAsia="仿宋_GB2312" w:hAnsi="宋体" w:hint="eastAsia"/>
          <w:sz w:val="30"/>
          <w:szCs w:val="30"/>
        </w:rPr>
        <w:t>4</w:t>
      </w:r>
      <w:r w:rsidRPr="00E3201E">
        <w:rPr>
          <w:rFonts w:ascii="仿宋_GB2312" w:eastAsia="仿宋_GB2312" w:hAnsi="宋体" w:hint="eastAsia"/>
          <w:sz w:val="30"/>
          <w:szCs w:val="30"/>
        </w:rPr>
        <w:t>个，涉及预算金额</w:t>
      </w:r>
      <w:r>
        <w:rPr>
          <w:rFonts w:ascii="仿宋_GB2312" w:eastAsia="仿宋_GB2312" w:hAnsi="宋体" w:hint="eastAsia"/>
          <w:sz w:val="30"/>
          <w:szCs w:val="30"/>
        </w:rPr>
        <w:t>103.59</w:t>
      </w:r>
      <w:r w:rsidRPr="00E3201E">
        <w:rPr>
          <w:rFonts w:ascii="仿宋_GB2312" w:eastAsia="仿宋_GB2312" w:hAnsi="宋体" w:hint="eastAsia"/>
          <w:sz w:val="30"/>
          <w:szCs w:val="30"/>
        </w:rPr>
        <w:t>万元；绩效自评的2021年度项目</w:t>
      </w:r>
      <w:r>
        <w:rPr>
          <w:rFonts w:ascii="仿宋_GB2312" w:eastAsia="仿宋_GB2312" w:hAnsi="宋体" w:hint="eastAsia"/>
          <w:sz w:val="30"/>
          <w:szCs w:val="30"/>
        </w:rPr>
        <w:t>4</w:t>
      </w:r>
      <w:r w:rsidRPr="00E3201E">
        <w:rPr>
          <w:rFonts w:ascii="仿宋_GB2312" w:eastAsia="仿宋_GB2312" w:hAnsi="宋体" w:hint="eastAsia"/>
          <w:sz w:val="30"/>
          <w:szCs w:val="30"/>
        </w:rPr>
        <w:t>个，涉及预算金额</w:t>
      </w:r>
      <w:r>
        <w:rPr>
          <w:rFonts w:ascii="仿宋_GB2312" w:eastAsia="仿宋_GB2312" w:hAnsi="宋体" w:hint="eastAsia"/>
          <w:sz w:val="30"/>
          <w:szCs w:val="30"/>
        </w:rPr>
        <w:t>103.59</w:t>
      </w:r>
      <w:r w:rsidRPr="00E3201E">
        <w:rPr>
          <w:rFonts w:ascii="仿宋_GB2312" w:eastAsia="仿宋_GB2312" w:hAnsi="宋体" w:hint="eastAsia"/>
          <w:sz w:val="30"/>
          <w:szCs w:val="30"/>
        </w:rPr>
        <w:t>万元，平均得分</w:t>
      </w:r>
      <w:r>
        <w:rPr>
          <w:rFonts w:ascii="仿宋_GB2312" w:eastAsia="仿宋_GB2312" w:hAnsi="宋体" w:hint="eastAsia"/>
          <w:sz w:val="30"/>
          <w:szCs w:val="30"/>
        </w:rPr>
        <w:t>100</w:t>
      </w:r>
      <w:r w:rsidRPr="00E3201E">
        <w:rPr>
          <w:rFonts w:ascii="仿宋_GB2312" w:eastAsia="仿宋_GB2312" w:hAnsi="宋体" w:hint="eastAsia"/>
          <w:sz w:val="30"/>
          <w:szCs w:val="30"/>
        </w:rPr>
        <w:t>分（</w:t>
      </w:r>
      <w:r w:rsidR="00C967D1">
        <w:rPr>
          <w:rFonts w:ascii="仿宋_GB2312" w:eastAsia="仿宋_GB2312" w:hAnsi="宋体" w:hint="eastAsia"/>
          <w:sz w:val="30"/>
          <w:szCs w:val="30"/>
        </w:rPr>
        <w:t>其中，</w:t>
      </w:r>
      <w:r w:rsidRPr="00E3201E">
        <w:rPr>
          <w:rFonts w:ascii="仿宋_GB2312" w:eastAsia="仿宋_GB2312" w:hAnsi="宋体" w:hint="eastAsia"/>
          <w:sz w:val="30"/>
          <w:szCs w:val="30"/>
        </w:rPr>
        <w:t>绩效评级为“优”的项目</w:t>
      </w:r>
      <w:r>
        <w:rPr>
          <w:rFonts w:ascii="仿宋_GB2312" w:eastAsia="仿宋_GB2312" w:hAnsi="宋体" w:hint="eastAsia"/>
          <w:sz w:val="30"/>
          <w:szCs w:val="30"/>
        </w:rPr>
        <w:t>4</w:t>
      </w:r>
      <w:r w:rsidRPr="00E3201E">
        <w:rPr>
          <w:rFonts w:ascii="仿宋_GB2312" w:eastAsia="仿宋_GB2312" w:hAnsi="宋体" w:hint="eastAsia"/>
          <w:sz w:val="30"/>
          <w:szCs w:val="30"/>
        </w:rPr>
        <w:t>个，绩效自评中未发现问题</w:t>
      </w:r>
      <w:r w:rsidR="00E8359B">
        <w:rPr>
          <w:rFonts w:ascii="仿宋_GB2312" w:eastAsia="仿宋_GB2312" w:hAnsi="宋体" w:hint="eastAsia"/>
          <w:sz w:val="30"/>
          <w:szCs w:val="30"/>
        </w:rPr>
        <w:t>,</w:t>
      </w:r>
      <w:r w:rsidR="00E8359B" w:rsidRPr="00E8359B">
        <w:rPr>
          <w:rFonts w:ascii="仿宋_GB2312" w:eastAsia="仿宋_GB2312" w:hint="eastAsia"/>
          <w:sz w:val="30"/>
          <w:szCs w:val="30"/>
        </w:rPr>
        <w:t xml:space="preserve"> </w:t>
      </w:r>
      <w:r w:rsidR="00E8359B" w:rsidRPr="00950A3B">
        <w:rPr>
          <w:rFonts w:ascii="仿宋_GB2312" w:eastAsia="仿宋_GB2312" w:hint="eastAsia"/>
          <w:sz w:val="30"/>
          <w:szCs w:val="30"/>
        </w:rPr>
        <w:t>绩效评级为“良”的项目</w:t>
      </w:r>
      <w:r w:rsidR="00E8359B">
        <w:rPr>
          <w:rFonts w:ascii="仿宋_GB2312" w:eastAsia="仿宋_GB2312" w:hint="eastAsia"/>
          <w:sz w:val="30"/>
          <w:szCs w:val="30"/>
        </w:rPr>
        <w:t>0</w:t>
      </w:r>
      <w:r w:rsidR="00E8359B" w:rsidRPr="00950A3B">
        <w:rPr>
          <w:rFonts w:ascii="仿宋_GB2312" w:eastAsia="仿宋_GB2312" w:hint="eastAsia"/>
          <w:sz w:val="30"/>
          <w:szCs w:val="30"/>
        </w:rPr>
        <w:t>个；绩效评级为“合格”的项目</w:t>
      </w:r>
      <w:r w:rsidR="00E8359B">
        <w:rPr>
          <w:rFonts w:ascii="仿宋_GB2312" w:eastAsia="仿宋_GB2312" w:hint="eastAsia"/>
          <w:sz w:val="30"/>
          <w:szCs w:val="30"/>
        </w:rPr>
        <w:t>0</w:t>
      </w:r>
      <w:r w:rsidR="00E8359B" w:rsidRPr="00950A3B">
        <w:rPr>
          <w:rFonts w:ascii="仿宋_GB2312" w:eastAsia="仿宋_GB2312" w:hint="eastAsia"/>
          <w:sz w:val="30"/>
          <w:szCs w:val="30"/>
        </w:rPr>
        <w:t>个；绩效评级为“不合格”的项目</w:t>
      </w:r>
      <w:r w:rsidR="00E8359B">
        <w:rPr>
          <w:rFonts w:ascii="仿宋_GB2312" w:eastAsia="仿宋_GB2312" w:hint="eastAsia"/>
          <w:sz w:val="30"/>
          <w:szCs w:val="30"/>
        </w:rPr>
        <w:t>0</w:t>
      </w:r>
      <w:r w:rsidR="00E8359B" w:rsidRPr="00950A3B">
        <w:rPr>
          <w:rFonts w:ascii="仿宋_GB2312" w:eastAsia="仿宋_GB2312" w:hint="eastAsia"/>
          <w:sz w:val="30"/>
          <w:szCs w:val="30"/>
        </w:rPr>
        <w:t>个</w:t>
      </w:r>
      <w:r w:rsidR="00E8359B">
        <w:rPr>
          <w:rFonts w:ascii="仿宋_GB2312" w:eastAsia="仿宋_GB2312" w:hint="eastAsia"/>
          <w:sz w:val="30"/>
          <w:szCs w:val="30"/>
        </w:rPr>
        <w:t>,</w:t>
      </w:r>
      <w:r w:rsidR="00E8359B" w:rsidRPr="00E84AC5">
        <w:rPr>
          <w:rFonts w:ascii="仿宋_GB2312" w:eastAsia="仿宋_GB2312" w:hint="eastAsia"/>
          <w:sz w:val="30"/>
          <w:szCs w:val="30"/>
        </w:rPr>
        <w:t xml:space="preserve"> </w:t>
      </w:r>
      <w:r w:rsidR="00E8359B">
        <w:rPr>
          <w:rFonts w:ascii="仿宋_GB2312" w:eastAsia="仿宋_GB2312" w:hint="eastAsia"/>
          <w:sz w:val="30"/>
          <w:szCs w:val="30"/>
        </w:rPr>
        <w:t>绩效自评中共发现问题0</w:t>
      </w:r>
      <w:r w:rsidR="00E8359B" w:rsidRPr="005C64CC">
        <w:rPr>
          <w:rFonts w:ascii="仿宋_GB2312" w:eastAsia="仿宋_GB2312" w:hint="eastAsia"/>
          <w:sz w:val="30"/>
          <w:szCs w:val="30"/>
        </w:rPr>
        <w:t>个</w:t>
      </w:r>
      <w:r w:rsidR="00E8359B">
        <w:rPr>
          <w:rFonts w:ascii="仿宋_GB2312" w:eastAsia="仿宋_GB2312" w:hint="eastAsia"/>
          <w:sz w:val="30"/>
          <w:szCs w:val="30"/>
        </w:rPr>
        <w:t>，已经完成整改的0</w:t>
      </w:r>
      <w:r w:rsidR="00E8359B" w:rsidRPr="005C64CC">
        <w:rPr>
          <w:rFonts w:ascii="仿宋_GB2312" w:eastAsia="仿宋_GB2312" w:hint="eastAsia"/>
          <w:sz w:val="30"/>
          <w:szCs w:val="30"/>
        </w:rPr>
        <w:t>个</w:t>
      </w:r>
      <w:r w:rsidR="00E8359B">
        <w:rPr>
          <w:rFonts w:ascii="仿宋_GB2312" w:eastAsia="仿宋_GB2312" w:hint="eastAsia"/>
          <w:sz w:val="30"/>
          <w:szCs w:val="30"/>
        </w:rPr>
        <w:t>，正在整改的0</w:t>
      </w:r>
      <w:r w:rsidR="00E8359B" w:rsidRPr="005C64CC">
        <w:rPr>
          <w:rFonts w:ascii="仿宋_GB2312" w:eastAsia="仿宋_GB2312" w:hint="eastAsia"/>
          <w:sz w:val="30"/>
          <w:szCs w:val="30"/>
        </w:rPr>
        <w:t>个</w:t>
      </w:r>
      <w:r w:rsidR="00E8359B">
        <w:rPr>
          <w:rFonts w:ascii="仿宋_GB2312" w:eastAsia="仿宋_GB2312" w:hint="eastAsia"/>
          <w:sz w:val="30"/>
          <w:szCs w:val="30"/>
        </w:rPr>
        <w:t>）</w:t>
      </w:r>
      <w:r w:rsidR="00E8359B" w:rsidRPr="005C64CC">
        <w:rPr>
          <w:rFonts w:ascii="仿宋_GB2312" w:eastAsia="仿宋_GB2312" w:hint="eastAsia"/>
          <w:sz w:val="30"/>
          <w:szCs w:val="30"/>
        </w:rPr>
        <w:t>。</w:t>
      </w:r>
    </w:p>
    <w:p w:rsidR="00340316" w:rsidRDefault="00340316" w:rsidP="00E8359B">
      <w:pPr>
        <w:ind w:firstLineChars="250" w:firstLine="753"/>
        <w:outlineLvl w:val="0"/>
        <w:rPr>
          <w:rFonts w:ascii="楷体_GB2312" w:eastAsia="楷体_GB2312"/>
          <w:b/>
          <w:sz w:val="30"/>
          <w:szCs w:val="30"/>
        </w:rPr>
      </w:pPr>
      <w:r w:rsidRPr="002C7444">
        <w:rPr>
          <w:rFonts w:ascii="楷体_GB2312" w:eastAsia="楷体_GB2312" w:hint="eastAsia"/>
          <w:b/>
          <w:sz w:val="30"/>
          <w:szCs w:val="30"/>
        </w:rPr>
        <w:t>十</w:t>
      </w:r>
      <w:r>
        <w:rPr>
          <w:rFonts w:ascii="楷体_GB2312" w:eastAsia="楷体_GB2312" w:hint="eastAsia"/>
          <w:b/>
          <w:sz w:val="30"/>
          <w:szCs w:val="30"/>
        </w:rPr>
        <w:t>一</w:t>
      </w:r>
      <w:r w:rsidRPr="002C7444">
        <w:rPr>
          <w:rFonts w:ascii="楷体_GB2312" w:eastAsia="楷体_GB2312" w:hint="eastAsia"/>
          <w:b/>
          <w:sz w:val="30"/>
          <w:szCs w:val="30"/>
        </w:rPr>
        <w:t>、其他重要事项的情况说明</w:t>
      </w:r>
    </w:p>
    <w:p w:rsidR="007E306F" w:rsidRDefault="007E306F" w:rsidP="007E306F">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7E409A" w:rsidRDefault="00196405" w:rsidP="007E306F">
      <w:pPr>
        <w:ind w:firstLineChars="150" w:firstLine="450"/>
        <w:rPr>
          <w:rFonts w:ascii="仿宋_GB2312" w:eastAsia="仿宋_GB2312"/>
          <w:sz w:val="30"/>
          <w:szCs w:val="30"/>
        </w:rPr>
      </w:pPr>
      <w:r>
        <w:rPr>
          <w:rFonts w:ascii="仿宋_GB2312" w:eastAsia="仿宋_GB2312" w:hAnsi="宋体" w:hint="eastAsia"/>
          <w:sz w:val="30"/>
          <w:szCs w:val="30"/>
        </w:rPr>
        <w:t>本单位</w:t>
      </w:r>
      <w:r w:rsidR="0056471D">
        <w:rPr>
          <w:rFonts w:ascii="仿宋_GB2312" w:eastAsia="仿宋_GB2312" w:hint="eastAsia"/>
          <w:sz w:val="30"/>
          <w:szCs w:val="30"/>
        </w:rPr>
        <w:t>2021</w:t>
      </w:r>
      <w:r w:rsidR="00340316">
        <w:rPr>
          <w:rFonts w:ascii="仿宋_GB2312" w:eastAsia="仿宋_GB2312" w:hint="eastAsia"/>
          <w:sz w:val="30"/>
          <w:szCs w:val="30"/>
        </w:rPr>
        <w:t>年度</w:t>
      </w:r>
      <w:proofErr w:type="gramStart"/>
      <w:r w:rsidR="00340316">
        <w:rPr>
          <w:rFonts w:ascii="仿宋_GB2312" w:eastAsia="仿宋_GB2312" w:hint="eastAsia"/>
          <w:sz w:val="30"/>
          <w:szCs w:val="30"/>
        </w:rPr>
        <w:t>无机关</w:t>
      </w:r>
      <w:proofErr w:type="gramEnd"/>
      <w:r w:rsidR="00340316">
        <w:rPr>
          <w:rFonts w:ascii="仿宋_GB2312" w:eastAsia="仿宋_GB2312" w:hint="eastAsia"/>
          <w:sz w:val="30"/>
          <w:szCs w:val="30"/>
        </w:rPr>
        <w:t>运行经费支出。</w:t>
      </w:r>
    </w:p>
    <w:p w:rsidR="007E306F" w:rsidRDefault="007E306F" w:rsidP="00E8359B">
      <w:pPr>
        <w:ind w:firstLineChars="200" w:firstLine="602"/>
        <w:outlineLvl w:val="0"/>
        <w:rPr>
          <w:rFonts w:ascii="楷体_GB2312" w:eastAsia="楷体_GB2312" w:hAnsi="宋体" w:cs="楷体"/>
          <w:b/>
          <w:bCs/>
          <w:sz w:val="30"/>
          <w:szCs w:val="30"/>
        </w:rPr>
      </w:pPr>
      <w:r w:rsidRPr="00142D38">
        <w:rPr>
          <w:rFonts w:ascii="楷体_GB2312" w:eastAsia="楷体_GB2312" w:hAnsi="宋体" w:cs="楷体" w:hint="eastAsia"/>
          <w:b/>
          <w:bCs/>
          <w:sz w:val="30"/>
          <w:szCs w:val="30"/>
        </w:rPr>
        <w:t>（二）政府采购支出情况</w:t>
      </w:r>
    </w:p>
    <w:p w:rsidR="00E75BBF" w:rsidRDefault="00E75BBF" w:rsidP="00E75BBF">
      <w:pPr>
        <w:widowControl/>
        <w:ind w:firstLineChars="200" w:firstLine="600"/>
        <w:jc w:val="left"/>
        <w:outlineLvl w:val="0"/>
        <w:rPr>
          <w:rFonts w:ascii="仿宋_GB2312" w:eastAsia="仿宋_GB2312" w:hAnsi="宋体"/>
          <w:sz w:val="30"/>
          <w:szCs w:val="30"/>
        </w:rPr>
      </w:pPr>
      <w:r w:rsidRPr="00E75BBF">
        <w:rPr>
          <w:rFonts w:ascii="仿宋_GB2312" w:eastAsia="仿宋_GB2312" w:hAnsi="宋体" w:hint="eastAsia"/>
          <w:sz w:val="30"/>
          <w:szCs w:val="30"/>
        </w:rPr>
        <w:t>本单位</w:t>
      </w:r>
      <w:r w:rsidR="0056471D">
        <w:rPr>
          <w:rFonts w:ascii="仿宋_GB2312" w:eastAsia="仿宋_GB2312" w:hAnsi="宋体" w:hint="eastAsia"/>
          <w:sz w:val="30"/>
          <w:szCs w:val="30"/>
        </w:rPr>
        <w:t>2021</w:t>
      </w:r>
      <w:r w:rsidRPr="00E75BBF">
        <w:rPr>
          <w:rFonts w:ascii="仿宋_GB2312" w:eastAsia="仿宋_GB2312" w:hAnsi="宋体" w:hint="eastAsia"/>
          <w:sz w:val="30"/>
          <w:szCs w:val="30"/>
        </w:rPr>
        <w:t>年度政府采购金额（以合同签订为准）为0万元，其中：货物采购金额0万元、工程采购金额0万元、服务采购金额0万元。</w:t>
      </w:r>
    </w:p>
    <w:p w:rsidR="004037C1" w:rsidRDefault="00F12593" w:rsidP="00E8359B">
      <w:pPr>
        <w:widowControl/>
        <w:ind w:firstLineChars="200" w:firstLine="602"/>
        <w:jc w:val="left"/>
        <w:outlineLvl w:val="0"/>
        <w:rPr>
          <w:rFonts w:ascii="楷体_GB2312" w:eastAsia="楷体_GB2312" w:hAnsi="宋体" w:cs="楷体"/>
          <w:b/>
          <w:bCs/>
          <w:kern w:val="0"/>
          <w:sz w:val="30"/>
          <w:szCs w:val="30"/>
        </w:rPr>
      </w:pPr>
      <w:r w:rsidRPr="00142D38">
        <w:rPr>
          <w:rFonts w:ascii="楷体_GB2312" w:eastAsia="楷体_GB2312" w:hAnsi="宋体" w:cs="楷体" w:hint="eastAsia"/>
          <w:b/>
          <w:bCs/>
          <w:kern w:val="0"/>
          <w:sz w:val="30"/>
          <w:szCs w:val="30"/>
        </w:rPr>
        <w:t>（三）车辆、房屋特殊占用情况</w:t>
      </w:r>
    </w:p>
    <w:p w:rsidR="00FA54D8" w:rsidRPr="004037C1" w:rsidRDefault="00196405" w:rsidP="004037C1">
      <w:pPr>
        <w:widowControl/>
        <w:ind w:firstLineChars="200" w:firstLine="600"/>
        <w:jc w:val="left"/>
        <w:outlineLvl w:val="0"/>
        <w:rPr>
          <w:rFonts w:ascii="楷体_GB2312" w:eastAsia="楷体_GB2312" w:hAnsi="宋体" w:cs="楷体"/>
          <w:b/>
          <w:bCs/>
          <w:kern w:val="0"/>
          <w:sz w:val="30"/>
          <w:szCs w:val="30"/>
        </w:rPr>
      </w:pPr>
      <w:r>
        <w:rPr>
          <w:rFonts w:ascii="仿宋_GB2312" w:eastAsia="仿宋_GB2312" w:hint="eastAsia"/>
          <w:color w:val="000000"/>
          <w:sz w:val="30"/>
          <w:szCs w:val="30"/>
        </w:rPr>
        <w:t>本单位</w:t>
      </w:r>
      <w:r w:rsidR="0056471D">
        <w:rPr>
          <w:rFonts w:ascii="仿宋_GB2312" w:eastAsia="仿宋_GB2312" w:hint="eastAsia"/>
          <w:sz w:val="30"/>
          <w:szCs w:val="30"/>
        </w:rPr>
        <w:t>2021</w:t>
      </w:r>
      <w:r w:rsidR="00D641B6" w:rsidRPr="00D641B6">
        <w:rPr>
          <w:rFonts w:ascii="仿宋_GB2312" w:eastAsia="仿宋_GB2312" w:hint="eastAsia"/>
          <w:sz w:val="30"/>
          <w:szCs w:val="30"/>
        </w:rPr>
        <w:t>年度无车辆/房屋特殊占用情况说明。</w:t>
      </w:r>
    </w:p>
    <w:p w:rsidR="00340316" w:rsidRDefault="00B00B01" w:rsidP="00340316">
      <w:pPr>
        <w:jc w:val="center"/>
        <w:rPr>
          <w:rFonts w:ascii="黑体" w:eastAsia="黑体"/>
          <w:sz w:val="30"/>
          <w:szCs w:val="30"/>
        </w:rPr>
      </w:pPr>
      <w:r w:rsidRPr="007914B3">
        <w:br w:type="page"/>
      </w:r>
      <w:r w:rsidR="00340316">
        <w:rPr>
          <w:rFonts w:ascii="黑体" w:eastAsia="黑体" w:hint="eastAsia"/>
          <w:sz w:val="30"/>
          <w:szCs w:val="30"/>
        </w:rPr>
        <w:lastRenderedPageBreak/>
        <w:t>第四部分    名词解释</w:t>
      </w:r>
    </w:p>
    <w:p w:rsidR="00340316" w:rsidRDefault="00340316" w:rsidP="00340316">
      <w:pPr>
        <w:rPr>
          <w:rFonts w:ascii="仿宋_GB2312" w:eastAsia="仿宋_GB2312" w:hAnsi="宋体" w:cs="仿宋_GB2312"/>
          <w:color w:val="000000"/>
          <w:sz w:val="30"/>
          <w:szCs w:val="30"/>
        </w:rPr>
      </w:pP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一、财政拨款收入：指单位本年度从本级财政部门取得的财政拨款，包括一般公共预算财政拨款</w:t>
      </w:r>
      <w:r>
        <w:rPr>
          <w:rFonts w:ascii="仿宋_GB2312" w:eastAsia="仿宋_GB2312" w:hint="eastAsia"/>
          <w:sz w:val="30"/>
          <w:szCs w:val="30"/>
        </w:rPr>
        <w:t>、</w:t>
      </w:r>
      <w:r w:rsidRPr="00DF1C03">
        <w:rPr>
          <w:rFonts w:ascii="仿宋_GB2312" w:eastAsia="仿宋_GB2312" w:hint="eastAsia"/>
          <w:sz w:val="30"/>
          <w:szCs w:val="30"/>
        </w:rPr>
        <w:t>政府性基金预算财政拨款</w:t>
      </w:r>
      <w:r>
        <w:rPr>
          <w:rFonts w:ascii="仿宋_GB2312" w:eastAsia="仿宋_GB2312" w:hint="eastAsia"/>
          <w:sz w:val="30"/>
          <w:szCs w:val="30"/>
        </w:rPr>
        <w:t>和国有资本经营预算财政拨款</w:t>
      </w:r>
      <w:r w:rsidRPr="00DF1C03">
        <w:rPr>
          <w:rFonts w:ascii="仿宋_GB2312" w:eastAsia="仿宋_GB2312" w:hint="eastAsia"/>
          <w:sz w:val="30"/>
          <w:szCs w:val="30"/>
        </w:rPr>
        <w:t>。</w:t>
      </w:r>
    </w:p>
    <w:p w:rsidR="00DA0BF4"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二、事业收入：指事业单位开展专业业务活动及其辅助活动取得的收入。</w:t>
      </w:r>
    </w:p>
    <w:p w:rsidR="00CA3A8A"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三、经营收入：指事业单位在专业业务活动及其辅助活动之外开展非独立核算经营活动取得的收入。</w:t>
      </w:r>
    </w:p>
    <w:p w:rsidR="00340316" w:rsidRPr="00005E98" w:rsidRDefault="00340316" w:rsidP="00340316">
      <w:pPr>
        <w:ind w:firstLineChars="200" w:firstLine="600"/>
        <w:rPr>
          <w:rFonts w:ascii="仿宋_GB2312" w:eastAsia="仿宋_GB2312"/>
          <w:b/>
          <w:sz w:val="30"/>
          <w:szCs w:val="30"/>
        </w:rPr>
      </w:pPr>
      <w:r w:rsidRPr="00DF1C03">
        <w:rPr>
          <w:rFonts w:ascii="仿宋_GB2312" w:eastAsia="仿宋_GB2312" w:hint="eastAsia"/>
          <w:sz w:val="30"/>
          <w:szCs w:val="30"/>
        </w:rPr>
        <w:t>四、其他收入：指单位取得的除“财政拨款收入”、“事业收入”、“经营收入”等以外的收入。</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五、年初结转和结余：指以前年度尚未完成、结转到本年按有关规定继续使用的资金。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七、基本支出：</w:t>
      </w:r>
      <w:r>
        <w:rPr>
          <w:rFonts w:ascii="仿宋_GB2312" w:eastAsia="仿宋_GB2312" w:hint="eastAsia"/>
          <w:sz w:val="30"/>
          <w:szCs w:val="30"/>
        </w:rPr>
        <w:t>指</w:t>
      </w:r>
      <w:r w:rsidRPr="00DF1C03">
        <w:rPr>
          <w:rFonts w:ascii="仿宋_GB2312" w:eastAsia="仿宋_GB2312" w:hint="eastAsia"/>
          <w:sz w:val="30"/>
          <w:szCs w:val="30"/>
        </w:rPr>
        <w:t>单位为保障机构正常运转、完成日常工作任务而发生的各项支出。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八、</w:t>
      </w:r>
      <w:r>
        <w:rPr>
          <w:rFonts w:ascii="仿宋_GB2312" w:eastAsia="仿宋_GB2312" w:hint="eastAsia"/>
          <w:sz w:val="30"/>
          <w:szCs w:val="30"/>
        </w:rPr>
        <w:t>项目支出：指</w:t>
      </w:r>
      <w:r w:rsidRPr="00DF1C03">
        <w:rPr>
          <w:rFonts w:ascii="仿宋_GB2312" w:eastAsia="仿宋_GB2312" w:hint="eastAsia"/>
          <w:sz w:val="30"/>
          <w:szCs w:val="30"/>
        </w:rPr>
        <w:t>单位为完成特定的行政工作任务或事业发展目标，在基本支出之外发生的各项支出。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九、经营支出：</w:t>
      </w:r>
      <w:r>
        <w:rPr>
          <w:rFonts w:ascii="仿宋_GB2312" w:eastAsia="仿宋_GB2312" w:hint="eastAsia"/>
          <w:sz w:val="30"/>
          <w:szCs w:val="30"/>
        </w:rPr>
        <w:t>指</w:t>
      </w:r>
      <w:r w:rsidRPr="00DF1C03">
        <w:rPr>
          <w:rFonts w:ascii="仿宋_GB2312" w:eastAsia="仿宋_GB2312" w:hint="eastAsia"/>
          <w:sz w:val="30"/>
          <w:szCs w:val="30"/>
        </w:rPr>
        <w:t>事业单位在专业活动及辅助活动之外开展非独立核算经营活动发生的支出。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lastRenderedPageBreak/>
        <w:t>十、</w:t>
      </w:r>
      <w:r>
        <w:rPr>
          <w:rFonts w:ascii="仿宋_GB2312" w:eastAsia="仿宋_GB2312" w:hint="eastAsia"/>
          <w:sz w:val="30"/>
          <w:szCs w:val="30"/>
        </w:rPr>
        <w:t>“三公”经费：指</w:t>
      </w:r>
      <w:r w:rsidRPr="00DF1C03">
        <w:rPr>
          <w:rFonts w:ascii="仿宋_GB2312" w:eastAsia="仿宋_GB2312" w:hint="eastAsia"/>
          <w:sz w:val="30"/>
          <w:szCs w:val="30"/>
        </w:rPr>
        <w:t>单位使用</w:t>
      </w:r>
      <w:r>
        <w:rPr>
          <w:rFonts w:ascii="仿宋_GB2312" w:eastAsia="仿宋_GB2312" w:hint="eastAsia"/>
          <w:sz w:val="30"/>
          <w:szCs w:val="30"/>
        </w:rPr>
        <w:t>本级</w:t>
      </w:r>
      <w:r w:rsidRPr="00DF1C03">
        <w:rPr>
          <w:rFonts w:ascii="仿宋_GB2312" w:eastAsia="仿宋_GB2312" w:hint="eastAsia"/>
          <w:sz w:val="30"/>
          <w:szCs w:val="30"/>
        </w:rPr>
        <w:t>财政拨款安排的因公出国（境）费、公务用车购置及运行</w:t>
      </w:r>
      <w:r>
        <w:rPr>
          <w:rFonts w:ascii="仿宋_GB2312" w:eastAsia="仿宋_GB2312" w:hint="eastAsia"/>
          <w:sz w:val="30"/>
          <w:szCs w:val="30"/>
        </w:rPr>
        <w:t>维护</w:t>
      </w:r>
      <w:r w:rsidRPr="00DF1C03">
        <w:rPr>
          <w:rFonts w:ascii="仿宋_GB2312" w:eastAsia="仿宋_GB2312" w:hint="eastAsia"/>
          <w:sz w:val="30"/>
          <w:szCs w:val="30"/>
        </w:rPr>
        <w:t>费和公务接待费。其中</w:t>
      </w:r>
      <w:r>
        <w:rPr>
          <w:rFonts w:ascii="仿宋_GB2312" w:eastAsia="仿宋_GB2312" w:hint="eastAsia"/>
          <w:sz w:val="30"/>
          <w:szCs w:val="30"/>
        </w:rPr>
        <w:t>:</w:t>
      </w:r>
      <w:r w:rsidRPr="00DF1C03">
        <w:rPr>
          <w:rFonts w:ascii="仿宋_GB2312" w:eastAsia="仿宋_GB2312" w:hint="eastAsia"/>
          <w:sz w:val="30"/>
          <w:szCs w:val="30"/>
        </w:rPr>
        <w:t>因公出国（境）</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单位</w:t>
      </w:r>
      <w:r>
        <w:rPr>
          <w:rFonts w:ascii="仿宋_GB2312" w:eastAsia="仿宋_GB2312" w:hint="eastAsia"/>
          <w:sz w:val="30"/>
          <w:szCs w:val="30"/>
        </w:rPr>
        <w:t>参加</w:t>
      </w:r>
      <w:r w:rsidRPr="00DF1C03">
        <w:rPr>
          <w:rFonts w:ascii="仿宋_GB2312" w:eastAsia="仿宋_GB2312" w:hint="eastAsia"/>
          <w:sz w:val="30"/>
          <w:szCs w:val="30"/>
        </w:rPr>
        <w:t>国际合作交流、重大项目洽谈、境外培训研修等的国际旅费、国外城市间交通费、住宿费、伙食费、培训费、公杂费等支出；公务接待</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w:t>
      </w:r>
      <w:r>
        <w:rPr>
          <w:rFonts w:ascii="仿宋_GB2312" w:eastAsia="仿宋_GB2312" w:hint="eastAsia"/>
          <w:sz w:val="30"/>
          <w:szCs w:val="30"/>
        </w:rPr>
        <w:t>维护</w:t>
      </w:r>
      <w:r w:rsidRPr="00DF1C03">
        <w:rPr>
          <w:rFonts w:ascii="仿宋_GB2312" w:eastAsia="仿宋_GB2312" w:hint="eastAsia"/>
          <w:sz w:val="30"/>
          <w:szCs w:val="30"/>
        </w:rPr>
        <w:t>费反映编制内公务车辆的报废更新，以及用于安排市内因公出差、公务文件交换、日常工作开展等所需公务用车燃料费、维修费、过路过桥费、保险费等支出。</w:t>
      </w:r>
    </w:p>
    <w:p w:rsidR="00E33A2C"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340316" w:rsidRPr="00340316" w:rsidRDefault="00340316" w:rsidP="00340316">
      <w:pPr>
        <w:ind w:firstLineChars="200" w:firstLine="600"/>
        <w:rPr>
          <w:rFonts w:ascii="仿宋_GB2312" w:eastAsia="仿宋_GB2312"/>
          <w:sz w:val="30"/>
          <w:szCs w:val="30"/>
        </w:rPr>
      </w:pPr>
    </w:p>
    <w:sectPr w:rsidR="00340316" w:rsidRPr="00340316" w:rsidSect="00B00B01">
      <w:headerReference w:type="default" r:id="rId12"/>
      <w:footerReference w:type="default" r:id="rId13"/>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612" w:rsidRDefault="00383612">
      <w:r>
        <w:separator/>
      </w:r>
    </w:p>
  </w:endnote>
  <w:endnote w:type="continuationSeparator" w:id="0">
    <w:p w:rsidR="00383612" w:rsidRDefault="003836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258" w:rsidRDefault="00192258" w:rsidP="00B00B01">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258" w:rsidRDefault="00192258" w:rsidP="00B00B01">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258" w:rsidRDefault="00192258" w:rsidP="00B00B01">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612" w:rsidRDefault="00383612">
      <w:r>
        <w:separator/>
      </w:r>
    </w:p>
  </w:footnote>
  <w:footnote w:type="continuationSeparator" w:id="0">
    <w:p w:rsidR="00383612" w:rsidRDefault="00383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258" w:rsidRDefault="00192258" w:rsidP="00B00B01">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258" w:rsidRDefault="00192258" w:rsidP="00B00B01">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258" w:rsidRDefault="00192258" w:rsidP="00B00B01">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67731"/>
    <w:multiLevelType w:val="hybridMultilevel"/>
    <w:tmpl w:val="BBF6766E"/>
    <w:lvl w:ilvl="0" w:tplc="F2A89F52">
      <w:start w:val="1"/>
      <w:numFmt w:val="decimal"/>
      <w:lvlText w:val="（%1）"/>
      <w:lvlJc w:val="left"/>
      <w:pPr>
        <w:tabs>
          <w:tab w:val="num" w:pos="1324"/>
        </w:tabs>
        <w:ind w:left="1324" w:hanging="720"/>
      </w:pPr>
      <w:rPr>
        <w:rFonts w:hint="default"/>
        <w:lang w:val="en-US"/>
      </w:r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1">
    <w:nsid w:val="15B14FDF"/>
    <w:multiLevelType w:val="hybridMultilevel"/>
    <w:tmpl w:val="F990CC86"/>
    <w:lvl w:ilvl="0" w:tplc="121E76B2">
      <w:start w:val="1"/>
      <w:numFmt w:val="japaneseCounting"/>
      <w:lvlText w:val="（%1）"/>
      <w:lvlJc w:val="left"/>
      <w:pPr>
        <w:tabs>
          <w:tab w:val="num" w:pos="1680"/>
        </w:tabs>
        <w:ind w:left="1680" w:hanging="10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
    <w:nsid w:val="34D62E6C"/>
    <w:multiLevelType w:val="multilevel"/>
    <w:tmpl w:val="34D62E6C"/>
    <w:lvl w:ilvl="0">
      <w:start w:val="1"/>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
    <w:nsid w:val="4B040AE1"/>
    <w:multiLevelType w:val="hybridMultilevel"/>
    <w:tmpl w:val="605C1F9E"/>
    <w:lvl w:ilvl="0" w:tplc="6D4A1278">
      <w:start w:val="1"/>
      <w:numFmt w:val="decimal"/>
      <w:lvlText w:val="%1、"/>
      <w:lvlJc w:val="left"/>
      <w:pPr>
        <w:ind w:left="1325" w:hanging="720"/>
      </w:pPr>
      <w:rPr>
        <w:rFonts w:ascii="Times New Roman" w:eastAsia="仿宋_GB2312" w:hAnsi="Times New Roman" w:cs="Times New Roman"/>
      </w:rPr>
    </w:lvl>
    <w:lvl w:ilvl="1" w:tplc="04090019" w:tentative="1">
      <w:start w:val="1"/>
      <w:numFmt w:val="lowerLetter"/>
      <w:lvlText w:val="%2)"/>
      <w:lvlJc w:val="left"/>
      <w:pPr>
        <w:ind w:left="1445" w:hanging="420"/>
      </w:pPr>
    </w:lvl>
    <w:lvl w:ilvl="2" w:tplc="0409001B" w:tentative="1">
      <w:start w:val="1"/>
      <w:numFmt w:val="lowerRoman"/>
      <w:lvlText w:val="%3."/>
      <w:lvlJc w:val="right"/>
      <w:pPr>
        <w:ind w:left="1865" w:hanging="420"/>
      </w:pPr>
    </w:lvl>
    <w:lvl w:ilvl="3" w:tplc="0409000F" w:tentative="1">
      <w:start w:val="1"/>
      <w:numFmt w:val="decimal"/>
      <w:lvlText w:val="%4."/>
      <w:lvlJc w:val="left"/>
      <w:pPr>
        <w:ind w:left="2285" w:hanging="420"/>
      </w:pPr>
    </w:lvl>
    <w:lvl w:ilvl="4" w:tplc="04090019" w:tentative="1">
      <w:start w:val="1"/>
      <w:numFmt w:val="lowerLetter"/>
      <w:lvlText w:val="%5)"/>
      <w:lvlJc w:val="left"/>
      <w:pPr>
        <w:ind w:left="2705" w:hanging="420"/>
      </w:pPr>
    </w:lvl>
    <w:lvl w:ilvl="5" w:tplc="0409001B" w:tentative="1">
      <w:start w:val="1"/>
      <w:numFmt w:val="lowerRoman"/>
      <w:lvlText w:val="%6."/>
      <w:lvlJc w:val="right"/>
      <w:pPr>
        <w:ind w:left="3125" w:hanging="420"/>
      </w:pPr>
    </w:lvl>
    <w:lvl w:ilvl="6" w:tplc="0409000F" w:tentative="1">
      <w:start w:val="1"/>
      <w:numFmt w:val="decimal"/>
      <w:lvlText w:val="%7."/>
      <w:lvlJc w:val="left"/>
      <w:pPr>
        <w:ind w:left="3545" w:hanging="420"/>
      </w:pPr>
    </w:lvl>
    <w:lvl w:ilvl="7" w:tplc="04090019" w:tentative="1">
      <w:start w:val="1"/>
      <w:numFmt w:val="lowerLetter"/>
      <w:lvlText w:val="%8)"/>
      <w:lvlJc w:val="left"/>
      <w:pPr>
        <w:ind w:left="3965" w:hanging="420"/>
      </w:pPr>
    </w:lvl>
    <w:lvl w:ilvl="8" w:tplc="0409001B" w:tentative="1">
      <w:start w:val="1"/>
      <w:numFmt w:val="lowerRoman"/>
      <w:lvlText w:val="%9."/>
      <w:lvlJc w:val="right"/>
      <w:pPr>
        <w:ind w:left="4385" w:hanging="420"/>
      </w:pPr>
    </w:lvl>
  </w:abstractNum>
  <w:abstractNum w:abstractNumId="4">
    <w:nsid w:val="5DAC655F"/>
    <w:multiLevelType w:val="singleLevel"/>
    <w:tmpl w:val="1CCC3E5C"/>
    <w:lvl w:ilvl="0">
      <w:start w:val="1"/>
      <w:numFmt w:val="decimalFullWidth"/>
      <w:lvlText w:val="%1．"/>
      <w:lvlJc w:val="left"/>
      <w:pPr>
        <w:tabs>
          <w:tab w:val="num" w:pos="1137"/>
        </w:tabs>
        <w:ind w:left="1137" w:hanging="570"/>
      </w:pPr>
      <w:rPr>
        <w:lang w:val="en-US"/>
      </w:rPr>
    </w:lvl>
  </w:abstractNum>
  <w:abstractNum w:abstractNumId="5">
    <w:nsid w:val="616118C7"/>
    <w:multiLevelType w:val="hybridMultilevel"/>
    <w:tmpl w:val="965A994A"/>
    <w:lvl w:ilvl="0" w:tplc="0409000F">
      <w:start w:val="1"/>
      <w:numFmt w:val="decimal"/>
      <w:lvlText w:val="%1."/>
      <w:lvlJc w:val="left"/>
      <w:pPr>
        <w:tabs>
          <w:tab w:val="num" w:pos="1024"/>
        </w:tabs>
        <w:ind w:left="1024" w:hanging="420"/>
      </w:p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6">
    <w:nsid w:val="722E27C1"/>
    <w:multiLevelType w:val="hybridMultilevel"/>
    <w:tmpl w:val="645C8D86"/>
    <w:lvl w:ilvl="0" w:tplc="93521E8C">
      <w:start w:val="1"/>
      <w:numFmt w:val="japaneseCounting"/>
      <w:pStyle w:val="1"/>
      <w:lvlText w:val="第%1章"/>
      <w:lvlJc w:val="left"/>
      <w:pPr>
        <w:tabs>
          <w:tab w:val="num" w:pos="3199"/>
        </w:tabs>
        <w:ind w:left="3199" w:hanging="720"/>
      </w:pPr>
    </w:lvl>
    <w:lvl w:ilvl="1" w:tplc="04090019">
      <w:start w:val="1"/>
      <w:numFmt w:val="decimal"/>
      <w:pStyle w:val="2"/>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6"/>
  </w:num>
  <w:num w:numId="4">
    <w:abstractNumId w:val="5"/>
  </w:num>
  <w:num w:numId="5">
    <w:abstractNumId w:val="0"/>
  </w:num>
  <w:num w:numId="6">
    <w:abstractNumId w:val="3"/>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952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6F9C"/>
    <w:rsid w:val="000010A2"/>
    <w:rsid w:val="00002988"/>
    <w:rsid w:val="00002ED2"/>
    <w:rsid w:val="00003679"/>
    <w:rsid w:val="00005E98"/>
    <w:rsid w:val="000064FD"/>
    <w:rsid w:val="00006C3B"/>
    <w:rsid w:val="00007041"/>
    <w:rsid w:val="000101D4"/>
    <w:rsid w:val="00010D89"/>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4F54"/>
    <w:rsid w:val="00055B43"/>
    <w:rsid w:val="00057832"/>
    <w:rsid w:val="000603B4"/>
    <w:rsid w:val="000605E7"/>
    <w:rsid w:val="00066C1A"/>
    <w:rsid w:val="00067A55"/>
    <w:rsid w:val="0007013D"/>
    <w:rsid w:val="00071B13"/>
    <w:rsid w:val="00072FED"/>
    <w:rsid w:val="00073F78"/>
    <w:rsid w:val="0007769B"/>
    <w:rsid w:val="00080808"/>
    <w:rsid w:val="000826F2"/>
    <w:rsid w:val="0008408C"/>
    <w:rsid w:val="00086668"/>
    <w:rsid w:val="00086E91"/>
    <w:rsid w:val="000903AC"/>
    <w:rsid w:val="0009084B"/>
    <w:rsid w:val="0009177C"/>
    <w:rsid w:val="00091E55"/>
    <w:rsid w:val="0009385E"/>
    <w:rsid w:val="00093A8F"/>
    <w:rsid w:val="000947B3"/>
    <w:rsid w:val="000958A6"/>
    <w:rsid w:val="000958D6"/>
    <w:rsid w:val="000979C9"/>
    <w:rsid w:val="00097DB9"/>
    <w:rsid w:val="000A171F"/>
    <w:rsid w:val="000A215D"/>
    <w:rsid w:val="000A22AD"/>
    <w:rsid w:val="000A3E0F"/>
    <w:rsid w:val="000A45C4"/>
    <w:rsid w:val="000A52AA"/>
    <w:rsid w:val="000A5BA5"/>
    <w:rsid w:val="000A5EA8"/>
    <w:rsid w:val="000A5FBE"/>
    <w:rsid w:val="000A6877"/>
    <w:rsid w:val="000A78EC"/>
    <w:rsid w:val="000B1A3C"/>
    <w:rsid w:val="000B1B51"/>
    <w:rsid w:val="000B4E9B"/>
    <w:rsid w:val="000B50DE"/>
    <w:rsid w:val="000B6FD7"/>
    <w:rsid w:val="000B7F8A"/>
    <w:rsid w:val="000C42F2"/>
    <w:rsid w:val="000C4733"/>
    <w:rsid w:val="000C4A28"/>
    <w:rsid w:val="000C4DA0"/>
    <w:rsid w:val="000C6441"/>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0877"/>
    <w:rsid w:val="00122900"/>
    <w:rsid w:val="00122C3E"/>
    <w:rsid w:val="001230A3"/>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1D28"/>
    <w:rsid w:val="001534D6"/>
    <w:rsid w:val="0015388A"/>
    <w:rsid w:val="00154DE5"/>
    <w:rsid w:val="001554E0"/>
    <w:rsid w:val="00155606"/>
    <w:rsid w:val="00156432"/>
    <w:rsid w:val="0016209F"/>
    <w:rsid w:val="0016220D"/>
    <w:rsid w:val="00164147"/>
    <w:rsid w:val="00164E7F"/>
    <w:rsid w:val="001656C0"/>
    <w:rsid w:val="00172F09"/>
    <w:rsid w:val="00173DA6"/>
    <w:rsid w:val="00175AE0"/>
    <w:rsid w:val="001766FA"/>
    <w:rsid w:val="001769B1"/>
    <w:rsid w:val="00176A90"/>
    <w:rsid w:val="00180D9A"/>
    <w:rsid w:val="00183ED7"/>
    <w:rsid w:val="001868CD"/>
    <w:rsid w:val="00186F8E"/>
    <w:rsid w:val="00187137"/>
    <w:rsid w:val="001872EB"/>
    <w:rsid w:val="00190A9D"/>
    <w:rsid w:val="00191774"/>
    <w:rsid w:val="00191A67"/>
    <w:rsid w:val="00192258"/>
    <w:rsid w:val="00194642"/>
    <w:rsid w:val="00195455"/>
    <w:rsid w:val="0019579F"/>
    <w:rsid w:val="00196405"/>
    <w:rsid w:val="001968DB"/>
    <w:rsid w:val="001A07BB"/>
    <w:rsid w:val="001A104B"/>
    <w:rsid w:val="001A1F2C"/>
    <w:rsid w:val="001A3BE8"/>
    <w:rsid w:val="001A5EFD"/>
    <w:rsid w:val="001B11F6"/>
    <w:rsid w:val="001B26E7"/>
    <w:rsid w:val="001B3D4C"/>
    <w:rsid w:val="001B4775"/>
    <w:rsid w:val="001B6BF0"/>
    <w:rsid w:val="001B7C79"/>
    <w:rsid w:val="001C1F26"/>
    <w:rsid w:val="001C3948"/>
    <w:rsid w:val="001C47B5"/>
    <w:rsid w:val="001C62E9"/>
    <w:rsid w:val="001D3BE1"/>
    <w:rsid w:val="001D4EC8"/>
    <w:rsid w:val="001E067D"/>
    <w:rsid w:val="001E1579"/>
    <w:rsid w:val="001E1779"/>
    <w:rsid w:val="001E2CE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07967"/>
    <w:rsid w:val="002103CF"/>
    <w:rsid w:val="002108C7"/>
    <w:rsid w:val="00210D32"/>
    <w:rsid w:val="00214C1E"/>
    <w:rsid w:val="00214E14"/>
    <w:rsid w:val="002165D2"/>
    <w:rsid w:val="00221D71"/>
    <w:rsid w:val="002228A3"/>
    <w:rsid w:val="0022342E"/>
    <w:rsid w:val="00223685"/>
    <w:rsid w:val="002238A0"/>
    <w:rsid w:val="00223C4E"/>
    <w:rsid w:val="00225332"/>
    <w:rsid w:val="00225BB8"/>
    <w:rsid w:val="00227812"/>
    <w:rsid w:val="002314E8"/>
    <w:rsid w:val="00231A4A"/>
    <w:rsid w:val="002344B4"/>
    <w:rsid w:val="00234FBA"/>
    <w:rsid w:val="00237C89"/>
    <w:rsid w:val="00237F63"/>
    <w:rsid w:val="0024009E"/>
    <w:rsid w:val="002407B5"/>
    <w:rsid w:val="00242536"/>
    <w:rsid w:val="0024300B"/>
    <w:rsid w:val="0024343A"/>
    <w:rsid w:val="00245D8A"/>
    <w:rsid w:val="00245EFC"/>
    <w:rsid w:val="00247373"/>
    <w:rsid w:val="002479C8"/>
    <w:rsid w:val="00253A2A"/>
    <w:rsid w:val="00254711"/>
    <w:rsid w:val="00254B2C"/>
    <w:rsid w:val="0025636D"/>
    <w:rsid w:val="0026183C"/>
    <w:rsid w:val="002619FB"/>
    <w:rsid w:val="00262C38"/>
    <w:rsid w:val="00263261"/>
    <w:rsid w:val="002633F8"/>
    <w:rsid w:val="002634CF"/>
    <w:rsid w:val="00267D91"/>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167"/>
    <w:rsid w:val="00296A54"/>
    <w:rsid w:val="002A30F6"/>
    <w:rsid w:val="002A6317"/>
    <w:rsid w:val="002B0E91"/>
    <w:rsid w:val="002B4FF1"/>
    <w:rsid w:val="002B5375"/>
    <w:rsid w:val="002B7DCF"/>
    <w:rsid w:val="002C05F2"/>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CFF"/>
    <w:rsid w:val="002F26C5"/>
    <w:rsid w:val="002F38C1"/>
    <w:rsid w:val="002F4CC6"/>
    <w:rsid w:val="002F6A75"/>
    <w:rsid w:val="002F6F58"/>
    <w:rsid w:val="00301C60"/>
    <w:rsid w:val="0030375D"/>
    <w:rsid w:val="003050E9"/>
    <w:rsid w:val="0030523D"/>
    <w:rsid w:val="003064AF"/>
    <w:rsid w:val="00306C92"/>
    <w:rsid w:val="00307829"/>
    <w:rsid w:val="00310BF7"/>
    <w:rsid w:val="00311382"/>
    <w:rsid w:val="00311EDB"/>
    <w:rsid w:val="0031266F"/>
    <w:rsid w:val="00313700"/>
    <w:rsid w:val="00314E93"/>
    <w:rsid w:val="003225E3"/>
    <w:rsid w:val="00322C22"/>
    <w:rsid w:val="003232D9"/>
    <w:rsid w:val="003251C0"/>
    <w:rsid w:val="00325745"/>
    <w:rsid w:val="00331F1B"/>
    <w:rsid w:val="00335376"/>
    <w:rsid w:val="00336006"/>
    <w:rsid w:val="00340316"/>
    <w:rsid w:val="00341AF7"/>
    <w:rsid w:val="00344132"/>
    <w:rsid w:val="00345385"/>
    <w:rsid w:val="003459F6"/>
    <w:rsid w:val="00345F2B"/>
    <w:rsid w:val="00346621"/>
    <w:rsid w:val="003469F6"/>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16B7"/>
    <w:rsid w:val="00382540"/>
    <w:rsid w:val="00382637"/>
    <w:rsid w:val="0038330B"/>
    <w:rsid w:val="00383612"/>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643"/>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4C15"/>
    <w:rsid w:val="003D531D"/>
    <w:rsid w:val="003D5845"/>
    <w:rsid w:val="003E0101"/>
    <w:rsid w:val="003E17D6"/>
    <w:rsid w:val="003E1866"/>
    <w:rsid w:val="003E29F6"/>
    <w:rsid w:val="003E4344"/>
    <w:rsid w:val="003E4DE5"/>
    <w:rsid w:val="003E5047"/>
    <w:rsid w:val="003E6DF2"/>
    <w:rsid w:val="003E788C"/>
    <w:rsid w:val="003F4BF2"/>
    <w:rsid w:val="003F55F7"/>
    <w:rsid w:val="003F6045"/>
    <w:rsid w:val="004028A5"/>
    <w:rsid w:val="00402F78"/>
    <w:rsid w:val="0040327A"/>
    <w:rsid w:val="004037C1"/>
    <w:rsid w:val="0040496A"/>
    <w:rsid w:val="004049A5"/>
    <w:rsid w:val="00404C24"/>
    <w:rsid w:val="0040666A"/>
    <w:rsid w:val="0041179B"/>
    <w:rsid w:val="004120F9"/>
    <w:rsid w:val="004137D5"/>
    <w:rsid w:val="00413BA4"/>
    <w:rsid w:val="00413BD6"/>
    <w:rsid w:val="00414CCC"/>
    <w:rsid w:val="004207EA"/>
    <w:rsid w:val="0042413A"/>
    <w:rsid w:val="00425053"/>
    <w:rsid w:val="00427FED"/>
    <w:rsid w:val="004302CC"/>
    <w:rsid w:val="00434279"/>
    <w:rsid w:val="004343EE"/>
    <w:rsid w:val="00434CF0"/>
    <w:rsid w:val="00436DA8"/>
    <w:rsid w:val="00437475"/>
    <w:rsid w:val="00437987"/>
    <w:rsid w:val="00441ECE"/>
    <w:rsid w:val="004432A1"/>
    <w:rsid w:val="004442FE"/>
    <w:rsid w:val="00450FD2"/>
    <w:rsid w:val="004570C9"/>
    <w:rsid w:val="00457B7A"/>
    <w:rsid w:val="00463D8B"/>
    <w:rsid w:val="00464C8F"/>
    <w:rsid w:val="00465A04"/>
    <w:rsid w:val="00465D76"/>
    <w:rsid w:val="00470E43"/>
    <w:rsid w:val="00470F08"/>
    <w:rsid w:val="00474D24"/>
    <w:rsid w:val="00475F83"/>
    <w:rsid w:val="00482129"/>
    <w:rsid w:val="00482729"/>
    <w:rsid w:val="00483358"/>
    <w:rsid w:val="00483D82"/>
    <w:rsid w:val="0048515D"/>
    <w:rsid w:val="00485D5A"/>
    <w:rsid w:val="00487460"/>
    <w:rsid w:val="00487BEB"/>
    <w:rsid w:val="00492643"/>
    <w:rsid w:val="00493103"/>
    <w:rsid w:val="00493622"/>
    <w:rsid w:val="004A0B67"/>
    <w:rsid w:val="004A1499"/>
    <w:rsid w:val="004A1C72"/>
    <w:rsid w:val="004A3478"/>
    <w:rsid w:val="004A4DAA"/>
    <w:rsid w:val="004B292F"/>
    <w:rsid w:val="004B5BEE"/>
    <w:rsid w:val="004B6C28"/>
    <w:rsid w:val="004C0988"/>
    <w:rsid w:val="004C0EF4"/>
    <w:rsid w:val="004C1E66"/>
    <w:rsid w:val="004C3858"/>
    <w:rsid w:val="004C546F"/>
    <w:rsid w:val="004D2C36"/>
    <w:rsid w:val="004D2E66"/>
    <w:rsid w:val="004D486D"/>
    <w:rsid w:val="004D48D2"/>
    <w:rsid w:val="004D4B0D"/>
    <w:rsid w:val="004D6F06"/>
    <w:rsid w:val="004E025D"/>
    <w:rsid w:val="004E4347"/>
    <w:rsid w:val="004E7251"/>
    <w:rsid w:val="004E73AE"/>
    <w:rsid w:val="004F09FD"/>
    <w:rsid w:val="004F0B57"/>
    <w:rsid w:val="004F194C"/>
    <w:rsid w:val="004F4944"/>
    <w:rsid w:val="004F4BD8"/>
    <w:rsid w:val="004F5105"/>
    <w:rsid w:val="004F722A"/>
    <w:rsid w:val="00502343"/>
    <w:rsid w:val="0050272E"/>
    <w:rsid w:val="005032A6"/>
    <w:rsid w:val="00504423"/>
    <w:rsid w:val="005046A6"/>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3378E"/>
    <w:rsid w:val="005357B4"/>
    <w:rsid w:val="00535A17"/>
    <w:rsid w:val="00535F61"/>
    <w:rsid w:val="005408B6"/>
    <w:rsid w:val="00542E35"/>
    <w:rsid w:val="005446B5"/>
    <w:rsid w:val="00544BF2"/>
    <w:rsid w:val="00545F63"/>
    <w:rsid w:val="00553F8F"/>
    <w:rsid w:val="005551FA"/>
    <w:rsid w:val="00555346"/>
    <w:rsid w:val="005554D9"/>
    <w:rsid w:val="005560DA"/>
    <w:rsid w:val="00556A72"/>
    <w:rsid w:val="00556B86"/>
    <w:rsid w:val="005571D0"/>
    <w:rsid w:val="00560667"/>
    <w:rsid w:val="0056370D"/>
    <w:rsid w:val="005644D5"/>
    <w:rsid w:val="0056471D"/>
    <w:rsid w:val="005665B2"/>
    <w:rsid w:val="00566CF7"/>
    <w:rsid w:val="00566DE7"/>
    <w:rsid w:val="00567288"/>
    <w:rsid w:val="00571038"/>
    <w:rsid w:val="005713E6"/>
    <w:rsid w:val="0057315A"/>
    <w:rsid w:val="00574E3B"/>
    <w:rsid w:val="00580D6D"/>
    <w:rsid w:val="005816F8"/>
    <w:rsid w:val="00582341"/>
    <w:rsid w:val="0058360B"/>
    <w:rsid w:val="00583C10"/>
    <w:rsid w:val="00585C61"/>
    <w:rsid w:val="0059093C"/>
    <w:rsid w:val="005932A7"/>
    <w:rsid w:val="00593BAE"/>
    <w:rsid w:val="00594C55"/>
    <w:rsid w:val="00596EF9"/>
    <w:rsid w:val="005979E1"/>
    <w:rsid w:val="005979E4"/>
    <w:rsid w:val="00597D5D"/>
    <w:rsid w:val="005A27E9"/>
    <w:rsid w:val="005A2D7C"/>
    <w:rsid w:val="005A3AF8"/>
    <w:rsid w:val="005A49AB"/>
    <w:rsid w:val="005A57FB"/>
    <w:rsid w:val="005A767E"/>
    <w:rsid w:val="005B0301"/>
    <w:rsid w:val="005B0B3A"/>
    <w:rsid w:val="005B1441"/>
    <w:rsid w:val="005B46B8"/>
    <w:rsid w:val="005B4833"/>
    <w:rsid w:val="005C1A05"/>
    <w:rsid w:val="005C46F6"/>
    <w:rsid w:val="005C64CC"/>
    <w:rsid w:val="005D3471"/>
    <w:rsid w:val="005D4C55"/>
    <w:rsid w:val="005D67C5"/>
    <w:rsid w:val="005E037F"/>
    <w:rsid w:val="005E0BCB"/>
    <w:rsid w:val="005E10A1"/>
    <w:rsid w:val="005E14D1"/>
    <w:rsid w:val="005E4687"/>
    <w:rsid w:val="005E4B94"/>
    <w:rsid w:val="005E4E24"/>
    <w:rsid w:val="005F0A33"/>
    <w:rsid w:val="005F1AED"/>
    <w:rsid w:val="005F729F"/>
    <w:rsid w:val="005F76C0"/>
    <w:rsid w:val="006002E8"/>
    <w:rsid w:val="00600344"/>
    <w:rsid w:val="00601472"/>
    <w:rsid w:val="00601891"/>
    <w:rsid w:val="00602AA4"/>
    <w:rsid w:val="00602B15"/>
    <w:rsid w:val="00603AC8"/>
    <w:rsid w:val="00606C5B"/>
    <w:rsid w:val="00610435"/>
    <w:rsid w:val="006123BC"/>
    <w:rsid w:val="00612CE0"/>
    <w:rsid w:val="006132C0"/>
    <w:rsid w:val="00615A27"/>
    <w:rsid w:val="006167ED"/>
    <w:rsid w:val="0061795B"/>
    <w:rsid w:val="006220CA"/>
    <w:rsid w:val="00623A8E"/>
    <w:rsid w:val="006240DE"/>
    <w:rsid w:val="00624E7E"/>
    <w:rsid w:val="00630105"/>
    <w:rsid w:val="00630A7C"/>
    <w:rsid w:val="00630B93"/>
    <w:rsid w:val="00631754"/>
    <w:rsid w:val="0063448D"/>
    <w:rsid w:val="0063511A"/>
    <w:rsid w:val="006352FC"/>
    <w:rsid w:val="00635E93"/>
    <w:rsid w:val="006376A5"/>
    <w:rsid w:val="00640C33"/>
    <w:rsid w:val="00640F31"/>
    <w:rsid w:val="00641563"/>
    <w:rsid w:val="00641B65"/>
    <w:rsid w:val="00642292"/>
    <w:rsid w:val="006450EA"/>
    <w:rsid w:val="006462F5"/>
    <w:rsid w:val="0064731C"/>
    <w:rsid w:val="0064784E"/>
    <w:rsid w:val="00647AFD"/>
    <w:rsid w:val="00653036"/>
    <w:rsid w:val="006563D3"/>
    <w:rsid w:val="00656D51"/>
    <w:rsid w:val="00657016"/>
    <w:rsid w:val="00657230"/>
    <w:rsid w:val="00657383"/>
    <w:rsid w:val="00662A32"/>
    <w:rsid w:val="00663A92"/>
    <w:rsid w:val="00665F63"/>
    <w:rsid w:val="0066776E"/>
    <w:rsid w:val="006701A0"/>
    <w:rsid w:val="00671768"/>
    <w:rsid w:val="00671AE6"/>
    <w:rsid w:val="00672FEE"/>
    <w:rsid w:val="00673AD5"/>
    <w:rsid w:val="00673D08"/>
    <w:rsid w:val="00676B5B"/>
    <w:rsid w:val="006770EA"/>
    <w:rsid w:val="00677858"/>
    <w:rsid w:val="006811DF"/>
    <w:rsid w:val="00684933"/>
    <w:rsid w:val="006863B9"/>
    <w:rsid w:val="00686771"/>
    <w:rsid w:val="0068711A"/>
    <w:rsid w:val="00690628"/>
    <w:rsid w:val="00693508"/>
    <w:rsid w:val="00695351"/>
    <w:rsid w:val="006955D4"/>
    <w:rsid w:val="00697C41"/>
    <w:rsid w:val="006A12B3"/>
    <w:rsid w:val="006A14EA"/>
    <w:rsid w:val="006A1E39"/>
    <w:rsid w:val="006A2541"/>
    <w:rsid w:val="006B2BF8"/>
    <w:rsid w:val="006B5701"/>
    <w:rsid w:val="006B6FEF"/>
    <w:rsid w:val="006B7AB8"/>
    <w:rsid w:val="006C132F"/>
    <w:rsid w:val="006C1427"/>
    <w:rsid w:val="006C1BB7"/>
    <w:rsid w:val="006C5F19"/>
    <w:rsid w:val="006C6A9C"/>
    <w:rsid w:val="006C6D80"/>
    <w:rsid w:val="006D0074"/>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6F7FEE"/>
    <w:rsid w:val="00700F39"/>
    <w:rsid w:val="00701E27"/>
    <w:rsid w:val="00701E32"/>
    <w:rsid w:val="00706E08"/>
    <w:rsid w:val="00707618"/>
    <w:rsid w:val="00711701"/>
    <w:rsid w:val="00713CB1"/>
    <w:rsid w:val="00717003"/>
    <w:rsid w:val="0072067E"/>
    <w:rsid w:val="00723235"/>
    <w:rsid w:val="00730B0B"/>
    <w:rsid w:val="00735856"/>
    <w:rsid w:val="0073637A"/>
    <w:rsid w:val="00736F34"/>
    <w:rsid w:val="00737FFA"/>
    <w:rsid w:val="00740376"/>
    <w:rsid w:val="007407A7"/>
    <w:rsid w:val="00743163"/>
    <w:rsid w:val="0074470D"/>
    <w:rsid w:val="007476FC"/>
    <w:rsid w:val="00747D81"/>
    <w:rsid w:val="00750890"/>
    <w:rsid w:val="00751BDD"/>
    <w:rsid w:val="00754673"/>
    <w:rsid w:val="00760A80"/>
    <w:rsid w:val="00763ED7"/>
    <w:rsid w:val="00764471"/>
    <w:rsid w:val="00765002"/>
    <w:rsid w:val="00766A1C"/>
    <w:rsid w:val="00766DD3"/>
    <w:rsid w:val="007673FF"/>
    <w:rsid w:val="007706CB"/>
    <w:rsid w:val="007721FB"/>
    <w:rsid w:val="00772D07"/>
    <w:rsid w:val="00773C26"/>
    <w:rsid w:val="00775230"/>
    <w:rsid w:val="007772D8"/>
    <w:rsid w:val="007775C0"/>
    <w:rsid w:val="00777883"/>
    <w:rsid w:val="00780072"/>
    <w:rsid w:val="00781B38"/>
    <w:rsid w:val="00782AD5"/>
    <w:rsid w:val="007832B8"/>
    <w:rsid w:val="00784315"/>
    <w:rsid w:val="007843D6"/>
    <w:rsid w:val="00787084"/>
    <w:rsid w:val="007914B3"/>
    <w:rsid w:val="0079179F"/>
    <w:rsid w:val="00792264"/>
    <w:rsid w:val="00793282"/>
    <w:rsid w:val="007939B0"/>
    <w:rsid w:val="00794237"/>
    <w:rsid w:val="00795667"/>
    <w:rsid w:val="0079665F"/>
    <w:rsid w:val="00796E78"/>
    <w:rsid w:val="007975EA"/>
    <w:rsid w:val="007A57D2"/>
    <w:rsid w:val="007A5AD5"/>
    <w:rsid w:val="007A5E08"/>
    <w:rsid w:val="007A5EF7"/>
    <w:rsid w:val="007A64F9"/>
    <w:rsid w:val="007A6E80"/>
    <w:rsid w:val="007B19DF"/>
    <w:rsid w:val="007B341B"/>
    <w:rsid w:val="007B35AC"/>
    <w:rsid w:val="007B595C"/>
    <w:rsid w:val="007B6592"/>
    <w:rsid w:val="007B7938"/>
    <w:rsid w:val="007C0315"/>
    <w:rsid w:val="007C6A88"/>
    <w:rsid w:val="007C6D10"/>
    <w:rsid w:val="007C7766"/>
    <w:rsid w:val="007D1421"/>
    <w:rsid w:val="007D1750"/>
    <w:rsid w:val="007D1D59"/>
    <w:rsid w:val="007D2407"/>
    <w:rsid w:val="007D38A6"/>
    <w:rsid w:val="007D44DA"/>
    <w:rsid w:val="007D525A"/>
    <w:rsid w:val="007D5B42"/>
    <w:rsid w:val="007D6240"/>
    <w:rsid w:val="007D65DB"/>
    <w:rsid w:val="007D7E3F"/>
    <w:rsid w:val="007E0A6E"/>
    <w:rsid w:val="007E0CA7"/>
    <w:rsid w:val="007E306F"/>
    <w:rsid w:val="007E3FF9"/>
    <w:rsid w:val="007E409A"/>
    <w:rsid w:val="007E40CD"/>
    <w:rsid w:val="007E6E21"/>
    <w:rsid w:val="007F237D"/>
    <w:rsid w:val="007F2847"/>
    <w:rsid w:val="007F4412"/>
    <w:rsid w:val="007F4549"/>
    <w:rsid w:val="007F5F6A"/>
    <w:rsid w:val="007F5F8B"/>
    <w:rsid w:val="007F79DC"/>
    <w:rsid w:val="00802FD7"/>
    <w:rsid w:val="00803654"/>
    <w:rsid w:val="008074D9"/>
    <w:rsid w:val="008118BE"/>
    <w:rsid w:val="00811912"/>
    <w:rsid w:val="00812348"/>
    <w:rsid w:val="00813884"/>
    <w:rsid w:val="008142F2"/>
    <w:rsid w:val="0081504F"/>
    <w:rsid w:val="008157B8"/>
    <w:rsid w:val="00817F2F"/>
    <w:rsid w:val="00821538"/>
    <w:rsid w:val="0082303D"/>
    <w:rsid w:val="00823D1F"/>
    <w:rsid w:val="00826175"/>
    <w:rsid w:val="00830DE7"/>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3BE"/>
    <w:rsid w:val="00863971"/>
    <w:rsid w:val="00864356"/>
    <w:rsid w:val="00865B30"/>
    <w:rsid w:val="00866537"/>
    <w:rsid w:val="008709A5"/>
    <w:rsid w:val="00872EFC"/>
    <w:rsid w:val="00874A64"/>
    <w:rsid w:val="00875BDF"/>
    <w:rsid w:val="00875D28"/>
    <w:rsid w:val="00876872"/>
    <w:rsid w:val="00881CCA"/>
    <w:rsid w:val="00881EE3"/>
    <w:rsid w:val="008825A2"/>
    <w:rsid w:val="00882CF2"/>
    <w:rsid w:val="00886A88"/>
    <w:rsid w:val="008877EB"/>
    <w:rsid w:val="00887876"/>
    <w:rsid w:val="00887E15"/>
    <w:rsid w:val="00890D85"/>
    <w:rsid w:val="0089101C"/>
    <w:rsid w:val="0089104E"/>
    <w:rsid w:val="0089136E"/>
    <w:rsid w:val="00893827"/>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0EF4"/>
    <w:rsid w:val="008F10A6"/>
    <w:rsid w:val="008F424C"/>
    <w:rsid w:val="008F4E32"/>
    <w:rsid w:val="008F5FB8"/>
    <w:rsid w:val="008F7025"/>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4754"/>
    <w:rsid w:val="00925B07"/>
    <w:rsid w:val="0092601E"/>
    <w:rsid w:val="00926392"/>
    <w:rsid w:val="009268F2"/>
    <w:rsid w:val="00931911"/>
    <w:rsid w:val="00931A87"/>
    <w:rsid w:val="00931DF5"/>
    <w:rsid w:val="009370AD"/>
    <w:rsid w:val="0093722D"/>
    <w:rsid w:val="0094251D"/>
    <w:rsid w:val="00947023"/>
    <w:rsid w:val="0095099B"/>
    <w:rsid w:val="00950EA5"/>
    <w:rsid w:val="00951E4A"/>
    <w:rsid w:val="00951F4B"/>
    <w:rsid w:val="009554F5"/>
    <w:rsid w:val="00960308"/>
    <w:rsid w:val="0096092F"/>
    <w:rsid w:val="00960FE8"/>
    <w:rsid w:val="00964857"/>
    <w:rsid w:val="0096578D"/>
    <w:rsid w:val="00970741"/>
    <w:rsid w:val="00971353"/>
    <w:rsid w:val="009720A1"/>
    <w:rsid w:val="009758FE"/>
    <w:rsid w:val="0097670C"/>
    <w:rsid w:val="0098128D"/>
    <w:rsid w:val="00981F2B"/>
    <w:rsid w:val="009837E2"/>
    <w:rsid w:val="00984E70"/>
    <w:rsid w:val="009868C1"/>
    <w:rsid w:val="00986A09"/>
    <w:rsid w:val="00986B56"/>
    <w:rsid w:val="00987371"/>
    <w:rsid w:val="00987F3D"/>
    <w:rsid w:val="00992A59"/>
    <w:rsid w:val="00992B45"/>
    <w:rsid w:val="00992E3C"/>
    <w:rsid w:val="00993CE7"/>
    <w:rsid w:val="0099474C"/>
    <w:rsid w:val="00994907"/>
    <w:rsid w:val="009951C0"/>
    <w:rsid w:val="0099571E"/>
    <w:rsid w:val="0099686B"/>
    <w:rsid w:val="009973E0"/>
    <w:rsid w:val="009B11CA"/>
    <w:rsid w:val="009B34CA"/>
    <w:rsid w:val="009B3814"/>
    <w:rsid w:val="009B3ECF"/>
    <w:rsid w:val="009B6F9F"/>
    <w:rsid w:val="009B7A61"/>
    <w:rsid w:val="009B7F6F"/>
    <w:rsid w:val="009C1DB8"/>
    <w:rsid w:val="009C3894"/>
    <w:rsid w:val="009C5446"/>
    <w:rsid w:val="009C693E"/>
    <w:rsid w:val="009D1777"/>
    <w:rsid w:val="009D2A9C"/>
    <w:rsid w:val="009D5EDF"/>
    <w:rsid w:val="009D6B9C"/>
    <w:rsid w:val="009D71B7"/>
    <w:rsid w:val="009E0CC5"/>
    <w:rsid w:val="009E18CB"/>
    <w:rsid w:val="009E2216"/>
    <w:rsid w:val="009E2960"/>
    <w:rsid w:val="009E38CC"/>
    <w:rsid w:val="009E4C54"/>
    <w:rsid w:val="009E4DD7"/>
    <w:rsid w:val="009E574C"/>
    <w:rsid w:val="009E5E8B"/>
    <w:rsid w:val="009E6908"/>
    <w:rsid w:val="009F1866"/>
    <w:rsid w:val="009F1EC4"/>
    <w:rsid w:val="009F1F64"/>
    <w:rsid w:val="009F4158"/>
    <w:rsid w:val="009F542D"/>
    <w:rsid w:val="009F54AC"/>
    <w:rsid w:val="009F78C2"/>
    <w:rsid w:val="00A002D3"/>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27C69"/>
    <w:rsid w:val="00A30B51"/>
    <w:rsid w:val="00A31171"/>
    <w:rsid w:val="00A312B0"/>
    <w:rsid w:val="00A31CAA"/>
    <w:rsid w:val="00A326F6"/>
    <w:rsid w:val="00A343D6"/>
    <w:rsid w:val="00A35C30"/>
    <w:rsid w:val="00A3618C"/>
    <w:rsid w:val="00A411C6"/>
    <w:rsid w:val="00A41328"/>
    <w:rsid w:val="00A429F8"/>
    <w:rsid w:val="00A44264"/>
    <w:rsid w:val="00A44ECB"/>
    <w:rsid w:val="00A4509F"/>
    <w:rsid w:val="00A47BDA"/>
    <w:rsid w:val="00A51602"/>
    <w:rsid w:val="00A5285F"/>
    <w:rsid w:val="00A52D73"/>
    <w:rsid w:val="00A52E7A"/>
    <w:rsid w:val="00A575B6"/>
    <w:rsid w:val="00A57661"/>
    <w:rsid w:val="00A60061"/>
    <w:rsid w:val="00A60229"/>
    <w:rsid w:val="00A60A1E"/>
    <w:rsid w:val="00A6250B"/>
    <w:rsid w:val="00A6493B"/>
    <w:rsid w:val="00A64946"/>
    <w:rsid w:val="00A64E4E"/>
    <w:rsid w:val="00A67674"/>
    <w:rsid w:val="00A7286A"/>
    <w:rsid w:val="00A72EA4"/>
    <w:rsid w:val="00A75192"/>
    <w:rsid w:val="00A76008"/>
    <w:rsid w:val="00A762EB"/>
    <w:rsid w:val="00A7640D"/>
    <w:rsid w:val="00A807A7"/>
    <w:rsid w:val="00A807DD"/>
    <w:rsid w:val="00A845AA"/>
    <w:rsid w:val="00A860E3"/>
    <w:rsid w:val="00A9119A"/>
    <w:rsid w:val="00A9156B"/>
    <w:rsid w:val="00A91B51"/>
    <w:rsid w:val="00A95DFC"/>
    <w:rsid w:val="00A96CB7"/>
    <w:rsid w:val="00A9778F"/>
    <w:rsid w:val="00AA006F"/>
    <w:rsid w:val="00AA2D27"/>
    <w:rsid w:val="00AA3701"/>
    <w:rsid w:val="00AA3E44"/>
    <w:rsid w:val="00AA4EA2"/>
    <w:rsid w:val="00AA64BC"/>
    <w:rsid w:val="00AA6921"/>
    <w:rsid w:val="00AA7319"/>
    <w:rsid w:val="00AA7378"/>
    <w:rsid w:val="00AB26FD"/>
    <w:rsid w:val="00AB2828"/>
    <w:rsid w:val="00AB2A05"/>
    <w:rsid w:val="00AB4508"/>
    <w:rsid w:val="00AB4621"/>
    <w:rsid w:val="00AB479F"/>
    <w:rsid w:val="00AB53F6"/>
    <w:rsid w:val="00AB6F8A"/>
    <w:rsid w:val="00AC13D0"/>
    <w:rsid w:val="00AC1B90"/>
    <w:rsid w:val="00AC24C6"/>
    <w:rsid w:val="00AC2DB7"/>
    <w:rsid w:val="00AC3D0C"/>
    <w:rsid w:val="00AC3D34"/>
    <w:rsid w:val="00AC46DF"/>
    <w:rsid w:val="00AD3D7B"/>
    <w:rsid w:val="00AD5158"/>
    <w:rsid w:val="00AD77E2"/>
    <w:rsid w:val="00AE0B41"/>
    <w:rsid w:val="00AE1F24"/>
    <w:rsid w:val="00AE35CD"/>
    <w:rsid w:val="00AE674C"/>
    <w:rsid w:val="00AE6937"/>
    <w:rsid w:val="00AE70CA"/>
    <w:rsid w:val="00AE725B"/>
    <w:rsid w:val="00AE7584"/>
    <w:rsid w:val="00AF199A"/>
    <w:rsid w:val="00AF1AD0"/>
    <w:rsid w:val="00AF27C6"/>
    <w:rsid w:val="00B00879"/>
    <w:rsid w:val="00B00B01"/>
    <w:rsid w:val="00B014FD"/>
    <w:rsid w:val="00B036C7"/>
    <w:rsid w:val="00B068A3"/>
    <w:rsid w:val="00B06A41"/>
    <w:rsid w:val="00B1067D"/>
    <w:rsid w:val="00B11312"/>
    <w:rsid w:val="00B11417"/>
    <w:rsid w:val="00B1190C"/>
    <w:rsid w:val="00B11C7C"/>
    <w:rsid w:val="00B11D95"/>
    <w:rsid w:val="00B11EAB"/>
    <w:rsid w:val="00B12422"/>
    <w:rsid w:val="00B131AC"/>
    <w:rsid w:val="00B13ECC"/>
    <w:rsid w:val="00B175C9"/>
    <w:rsid w:val="00B21760"/>
    <w:rsid w:val="00B2537B"/>
    <w:rsid w:val="00B25DC6"/>
    <w:rsid w:val="00B32389"/>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1426"/>
    <w:rsid w:val="00B72149"/>
    <w:rsid w:val="00B8070D"/>
    <w:rsid w:val="00B81164"/>
    <w:rsid w:val="00B81637"/>
    <w:rsid w:val="00B8335D"/>
    <w:rsid w:val="00B84181"/>
    <w:rsid w:val="00B85EC2"/>
    <w:rsid w:val="00B85F14"/>
    <w:rsid w:val="00B86999"/>
    <w:rsid w:val="00B9228A"/>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137A"/>
    <w:rsid w:val="00BD20D8"/>
    <w:rsid w:val="00BD23EE"/>
    <w:rsid w:val="00BD311F"/>
    <w:rsid w:val="00BD4AEC"/>
    <w:rsid w:val="00BD5CB2"/>
    <w:rsid w:val="00BD63A2"/>
    <w:rsid w:val="00BD661F"/>
    <w:rsid w:val="00BD7F91"/>
    <w:rsid w:val="00BE0C64"/>
    <w:rsid w:val="00BE2127"/>
    <w:rsid w:val="00BE29F3"/>
    <w:rsid w:val="00BE4344"/>
    <w:rsid w:val="00BE45F2"/>
    <w:rsid w:val="00BE77D1"/>
    <w:rsid w:val="00BF0602"/>
    <w:rsid w:val="00BF085D"/>
    <w:rsid w:val="00BF0F33"/>
    <w:rsid w:val="00BF12DF"/>
    <w:rsid w:val="00BF3269"/>
    <w:rsid w:val="00BF5B50"/>
    <w:rsid w:val="00BF5BA5"/>
    <w:rsid w:val="00BF66A7"/>
    <w:rsid w:val="00C005F4"/>
    <w:rsid w:val="00C019E1"/>
    <w:rsid w:val="00C032D9"/>
    <w:rsid w:val="00C044B3"/>
    <w:rsid w:val="00C04580"/>
    <w:rsid w:val="00C05D2A"/>
    <w:rsid w:val="00C06A05"/>
    <w:rsid w:val="00C10E14"/>
    <w:rsid w:val="00C134E5"/>
    <w:rsid w:val="00C140BE"/>
    <w:rsid w:val="00C14D35"/>
    <w:rsid w:val="00C16F9C"/>
    <w:rsid w:val="00C20635"/>
    <w:rsid w:val="00C209BD"/>
    <w:rsid w:val="00C221E9"/>
    <w:rsid w:val="00C22BCE"/>
    <w:rsid w:val="00C22D0C"/>
    <w:rsid w:val="00C245D7"/>
    <w:rsid w:val="00C24ECC"/>
    <w:rsid w:val="00C266D5"/>
    <w:rsid w:val="00C26832"/>
    <w:rsid w:val="00C26A39"/>
    <w:rsid w:val="00C278B3"/>
    <w:rsid w:val="00C318A3"/>
    <w:rsid w:val="00C327E1"/>
    <w:rsid w:val="00C329D1"/>
    <w:rsid w:val="00C331AA"/>
    <w:rsid w:val="00C3370F"/>
    <w:rsid w:val="00C37BC8"/>
    <w:rsid w:val="00C40443"/>
    <w:rsid w:val="00C41C42"/>
    <w:rsid w:val="00C43EA3"/>
    <w:rsid w:val="00C47B9A"/>
    <w:rsid w:val="00C50FBD"/>
    <w:rsid w:val="00C5158D"/>
    <w:rsid w:val="00C53E30"/>
    <w:rsid w:val="00C54B8C"/>
    <w:rsid w:val="00C605C0"/>
    <w:rsid w:val="00C61DE7"/>
    <w:rsid w:val="00C63878"/>
    <w:rsid w:val="00C63D21"/>
    <w:rsid w:val="00C649E5"/>
    <w:rsid w:val="00C660F1"/>
    <w:rsid w:val="00C7080D"/>
    <w:rsid w:val="00C70F5C"/>
    <w:rsid w:val="00C717BC"/>
    <w:rsid w:val="00C718EC"/>
    <w:rsid w:val="00C71BEF"/>
    <w:rsid w:val="00C720FD"/>
    <w:rsid w:val="00C722C5"/>
    <w:rsid w:val="00C73309"/>
    <w:rsid w:val="00C75827"/>
    <w:rsid w:val="00C75D38"/>
    <w:rsid w:val="00C771FA"/>
    <w:rsid w:val="00C81C91"/>
    <w:rsid w:val="00C86D24"/>
    <w:rsid w:val="00C90434"/>
    <w:rsid w:val="00C944E4"/>
    <w:rsid w:val="00C95048"/>
    <w:rsid w:val="00C959DA"/>
    <w:rsid w:val="00C967D1"/>
    <w:rsid w:val="00C96A79"/>
    <w:rsid w:val="00C973E7"/>
    <w:rsid w:val="00CA3796"/>
    <w:rsid w:val="00CA3A8A"/>
    <w:rsid w:val="00CA5343"/>
    <w:rsid w:val="00CA56D0"/>
    <w:rsid w:val="00CA5797"/>
    <w:rsid w:val="00CB026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1D3A"/>
    <w:rsid w:val="00CD48CE"/>
    <w:rsid w:val="00CD4E04"/>
    <w:rsid w:val="00CE1B43"/>
    <w:rsid w:val="00CE4EAA"/>
    <w:rsid w:val="00CE66FE"/>
    <w:rsid w:val="00CE6F9B"/>
    <w:rsid w:val="00CF09BC"/>
    <w:rsid w:val="00CF2A10"/>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1A2"/>
    <w:rsid w:val="00D246EB"/>
    <w:rsid w:val="00D25F1F"/>
    <w:rsid w:val="00D268EB"/>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85118"/>
    <w:rsid w:val="00D92C35"/>
    <w:rsid w:val="00D931AB"/>
    <w:rsid w:val="00D93554"/>
    <w:rsid w:val="00D94882"/>
    <w:rsid w:val="00D97DBD"/>
    <w:rsid w:val="00DA05D3"/>
    <w:rsid w:val="00DA0BF4"/>
    <w:rsid w:val="00DA2D65"/>
    <w:rsid w:val="00DA2DB1"/>
    <w:rsid w:val="00DA32DA"/>
    <w:rsid w:val="00DA45FF"/>
    <w:rsid w:val="00DA5DAA"/>
    <w:rsid w:val="00DA6114"/>
    <w:rsid w:val="00DA7760"/>
    <w:rsid w:val="00DB03B0"/>
    <w:rsid w:val="00DB1A99"/>
    <w:rsid w:val="00DB1B4E"/>
    <w:rsid w:val="00DB27EF"/>
    <w:rsid w:val="00DB340C"/>
    <w:rsid w:val="00DB417E"/>
    <w:rsid w:val="00DB64BB"/>
    <w:rsid w:val="00DC1753"/>
    <w:rsid w:val="00DC2433"/>
    <w:rsid w:val="00DC34DA"/>
    <w:rsid w:val="00DC5207"/>
    <w:rsid w:val="00DD0334"/>
    <w:rsid w:val="00DD0CE1"/>
    <w:rsid w:val="00DD101C"/>
    <w:rsid w:val="00DD2929"/>
    <w:rsid w:val="00DD545F"/>
    <w:rsid w:val="00DD7EB6"/>
    <w:rsid w:val="00DD7FD5"/>
    <w:rsid w:val="00DE1AE2"/>
    <w:rsid w:val="00DE21F4"/>
    <w:rsid w:val="00DE2886"/>
    <w:rsid w:val="00DE2D3F"/>
    <w:rsid w:val="00DE68B8"/>
    <w:rsid w:val="00DF00FC"/>
    <w:rsid w:val="00DF0701"/>
    <w:rsid w:val="00DF1C03"/>
    <w:rsid w:val="00DF21A3"/>
    <w:rsid w:val="00DF4C73"/>
    <w:rsid w:val="00DF667A"/>
    <w:rsid w:val="00DF689D"/>
    <w:rsid w:val="00DF7501"/>
    <w:rsid w:val="00DF7C2B"/>
    <w:rsid w:val="00E028A0"/>
    <w:rsid w:val="00E02B51"/>
    <w:rsid w:val="00E02CB5"/>
    <w:rsid w:val="00E03A90"/>
    <w:rsid w:val="00E065DC"/>
    <w:rsid w:val="00E07F05"/>
    <w:rsid w:val="00E10666"/>
    <w:rsid w:val="00E10689"/>
    <w:rsid w:val="00E10BFB"/>
    <w:rsid w:val="00E10E1E"/>
    <w:rsid w:val="00E10F49"/>
    <w:rsid w:val="00E13CD6"/>
    <w:rsid w:val="00E1637E"/>
    <w:rsid w:val="00E167DC"/>
    <w:rsid w:val="00E17556"/>
    <w:rsid w:val="00E17C90"/>
    <w:rsid w:val="00E2089B"/>
    <w:rsid w:val="00E212A7"/>
    <w:rsid w:val="00E2137E"/>
    <w:rsid w:val="00E2173C"/>
    <w:rsid w:val="00E25906"/>
    <w:rsid w:val="00E2604E"/>
    <w:rsid w:val="00E267FE"/>
    <w:rsid w:val="00E2757B"/>
    <w:rsid w:val="00E31EEE"/>
    <w:rsid w:val="00E32913"/>
    <w:rsid w:val="00E332EE"/>
    <w:rsid w:val="00E33A2C"/>
    <w:rsid w:val="00E348BE"/>
    <w:rsid w:val="00E363DD"/>
    <w:rsid w:val="00E374AB"/>
    <w:rsid w:val="00E40790"/>
    <w:rsid w:val="00E40C8C"/>
    <w:rsid w:val="00E41DBE"/>
    <w:rsid w:val="00E420DC"/>
    <w:rsid w:val="00E45D0C"/>
    <w:rsid w:val="00E460B1"/>
    <w:rsid w:val="00E5053E"/>
    <w:rsid w:val="00E51493"/>
    <w:rsid w:val="00E5267F"/>
    <w:rsid w:val="00E54950"/>
    <w:rsid w:val="00E54E93"/>
    <w:rsid w:val="00E55966"/>
    <w:rsid w:val="00E55C8C"/>
    <w:rsid w:val="00E564DA"/>
    <w:rsid w:val="00E5715B"/>
    <w:rsid w:val="00E60246"/>
    <w:rsid w:val="00E60ECC"/>
    <w:rsid w:val="00E62322"/>
    <w:rsid w:val="00E649F9"/>
    <w:rsid w:val="00E6614D"/>
    <w:rsid w:val="00E67D3A"/>
    <w:rsid w:val="00E71161"/>
    <w:rsid w:val="00E72AEF"/>
    <w:rsid w:val="00E72C19"/>
    <w:rsid w:val="00E72CF5"/>
    <w:rsid w:val="00E74242"/>
    <w:rsid w:val="00E752DD"/>
    <w:rsid w:val="00E7588E"/>
    <w:rsid w:val="00E75BBF"/>
    <w:rsid w:val="00E77438"/>
    <w:rsid w:val="00E83108"/>
    <w:rsid w:val="00E833E1"/>
    <w:rsid w:val="00E8359B"/>
    <w:rsid w:val="00E846B9"/>
    <w:rsid w:val="00E84AC5"/>
    <w:rsid w:val="00E86D82"/>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1E84"/>
    <w:rsid w:val="00ED1EE2"/>
    <w:rsid w:val="00ED33A7"/>
    <w:rsid w:val="00ED43FC"/>
    <w:rsid w:val="00ED4AF0"/>
    <w:rsid w:val="00ED4D94"/>
    <w:rsid w:val="00ED4E18"/>
    <w:rsid w:val="00ED5DE2"/>
    <w:rsid w:val="00ED7822"/>
    <w:rsid w:val="00ED7C14"/>
    <w:rsid w:val="00EE08B3"/>
    <w:rsid w:val="00EE0EF1"/>
    <w:rsid w:val="00EF063C"/>
    <w:rsid w:val="00EF1575"/>
    <w:rsid w:val="00EF2005"/>
    <w:rsid w:val="00EF49BD"/>
    <w:rsid w:val="00EF5A3B"/>
    <w:rsid w:val="00EF7194"/>
    <w:rsid w:val="00F05338"/>
    <w:rsid w:val="00F0694E"/>
    <w:rsid w:val="00F07A14"/>
    <w:rsid w:val="00F12593"/>
    <w:rsid w:val="00F15D2D"/>
    <w:rsid w:val="00F170DE"/>
    <w:rsid w:val="00F208AE"/>
    <w:rsid w:val="00F21D00"/>
    <w:rsid w:val="00F2352E"/>
    <w:rsid w:val="00F23C51"/>
    <w:rsid w:val="00F26E6D"/>
    <w:rsid w:val="00F30CEE"/>
    <w:rsid w:val="00F31EE7"/>
    <w:rsid w:val="00F320E6"/>
    <w:rsid w:val="00F32C30"/>
    <w:rsid w:val="00F32CF6"/>
    <w:rsid w:val="00F3429A"/>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165"/>
    <w:rsid w:val="00F84C78"/>
    <w:rsid w:val="00F85A60"/>
    <w:rsid w:val="00F86CA4"/>
    <w:rsid w:val="00F87DB5"/>
    <w:rsid w:val="00F91DDC"/>
    <w:rsid w:val="00F92196"/>
    <w:rsid w:val="00F92AB2"/>
    <w:rsid w:val="00F937AF"/>
    <w:rsid w:val="00F9535F"/>
    <w:rsid w:val="00F95DC4"/>
    <w:rsid w:val="00F978D0"/>
    <w:rsid w:val="00F97F73"/>
    <w:rsid w:val="00FA1DFC"/>
    <w:rsid w:val="00FA1EFA"/>
    <w:rsid w:val="00FA3BB1"/>
    <w:rsid w:val="00FA4EE1"/>
    <w:rsid w:val="00FA4FB5"/>
    <w:rsid w:val="00FA54D8"/>
    <w:rsid w:val="00FB0B8D"/>
    <w:rsid w:val="00FB1178"/>
    <w:rsid w:val="00FB3DD0"/>
    <w:rsid w:val="00FB4F33"/>
    <w:rsid w:val="00FB763B"/>
    <w:rsid w:val="00FC166E"/>
    <w:rsid w:val="00FC1FA0"/>
    <w:rsid w:val="00FC20B4"/>
    <w:rsid w:val="00FD023D"/>
    <w:rsid w:val="00FD1A76"/>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1FD1"/>
    <w:rsid w:val="00FF4A5C"/>
    <w:rsid w:val="00FF4CB6"/>
    <w:rsid w:val="00FF5494"/>
    <w:rsid w:val="00FF61ED"/>
    <w:rsid w:val="00FF64B0"/>
    <w:rsid w:val="00FF74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2105"/>
    <w:pPr>
      <w:widowControl w:val="0"/>
      <w:jc w:val="both"/>
    </w:pPr>
    <w:rPr>
      <w:rFonts w:ascii="Calibri" w:hAnsi="Calibri" w:cs="黑体"/>
      <w:kern w:val="2"/>
      <w:sz w:val="21"/>
      <w:szCs w:val="22"/>
    </w:rPr>
  </w:style>
  <w:style w:type="paragraph" w:styleId="1">
    <w:name w:val="heading 1"/>
    <w:basedOn w:val="a"/>
    <w:next w:val="a"/>
    <w:link w:val="1Char"/>
    <w:qFormat/>
    <w:rsid w:val="00B00B01"/>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B00B01"/>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00B01"/>
    <w:rPr>
      <w:rFonts w:eastAsia="宋体"/>
      <w:b/>
      <w:bCs/>
      <w:kern w:val="44"/>
      <w:sz w:val="44"/>
      <w:szCs w:val="44"/>
      <w:lang w:val="en-US" w:eastAsia="zh-CN" w:bidi="ar-SA"/>
    </w:rPr>
  </w:style>
  <w:style w:type="character" w:customStyle="1" w:styleId="2Char">
    <w:name w:val="标题 2 Char"/>
    <w:link w:val="2"/>
    <w:rsid w:val="00B00B01"/>
    <w:rPr>
      <w:rFonts w:ascii="Arial" w:eastAsia="黑体" w:hAnsi="Arial"/>
      <w:b/>
      <w:bCs/>
      <w:kern w:val="2"/>
      <w:sz w:val="32"/>
      <w:szCs w:val="32"/>
      <w:lang w:val="en-US" w:eastAsia="zh-CN" w:bidi="ar-SA"/>
    </w:rPr>
  </w:style>
  <w:style w:type="paragraph" w:styleId="a3">
    <w:name w:val="header"/>
    <w:basedOn w:val="a"/>
    <w:rsid w:val="00413BD6"/>
    <w:pPr>
      <w:pBdr>
        <w:bottom w:val="single" w:sz="6" w:space="1" w:color="auto"/>
      </w:pBdr>
      <w:tabs>
        <w:tab w:val="center" w:pos="4153"/>
        <w:tab w:val="right" w:pos="8306"/>
      </w:tabs>
      <w:snapToGrid w:val="0"/>
      <w:jc w:val="center"/>
    </w:pPr>
    <w:rPr>
      <w:sz w:val="18"/>
      <w:szCs w:val="18"/>
    </w:rPr>
  </w:style>
  <w:style w:type="paragraph" w:styleId="a4">
    <w:name w:val="footer"/>
    <w:basedOn w:val="a"/>
    <w:rsid w:val="00413BD6"/>
    <w:pPr>
      <w:tabs>
        <w:tab w:val="center" w:pos="4153"/>
        <w:tab w:val="right" w:pos="8306"/>
      </w:tabs>
      <w:snapToGrid w:val="0"/>
      <w:jc w:val="left"/>
    </w:pPr>
    <w:rPr>
      <w:sz w:val="18"/>
      <w:szCs w:val="18"/>
    </w:rPr>
  </w:style>
  <w:style w:type="character" w:styleId="a5">
    <w:name w:val="page number"/>
    <w:basedOn w:val="a0"/>
    <w:rsid w:val="00413BD6"/>
  </w:style>
  <w:style w:type="character" w:customStyle="1" w:styleId="jq4Char">
    <w:name w:val="jq4图片注释 Char"/>
    <w:link w:val="jq4"/>
    <w:rsid w:val="00B00B01"/>
    <w:rPr>
      <w:rFonts w:eastAsia="Times New Roman"/>
      <w:sz w:val="18"/>
      <w:szCs w:val="24"/>
      <w:lang w:val="en-US" w:eastAsia="zh-CN" w:bidi="ar-SA"/>
    </w:rPr>
  </w:style>
  <w:style w:type="paragraph" w:customStyle="1" w:styleId="jq4">
    <w:name w:val="jq4图片注释"/>
    <w:next w:val="a"/>
    <w:link w:val="jq4Char"/>
    <w:qFormat/>
    <w:rsid w:val="00B00B01"/>
    <w:pPr>
      <w:spacing w:before="20" w:after="50" w:line="300" w:lineRule="auto"/>
      <w:ind w:firstLine="200"/>
      <w:jc w:val="center"/>
    </w:pPr>
    <w:rPr>
      <w:rFonts w:eastAsia="Times New Roman"/>
      <w:sz w:val="18"/>
      <w:szCs w:val="24"/>
    </w:rPr>
  </w:style>
  <w:style w:type="paragraph" w:styleId="a6">
    <w:name w:val="Normal (Web)"/>
    <w:basedOn w:val="a"/>
    <w:rsid w:val="00FF4A5C"/>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9D1777"/>
    <w:pPr>
      <w:widowControl w:val="0"/>
      <w:autoSpaceDE w:val="0"/>
      <w:autoSpaceDN w:val="0"/>
      <w:adjustRightInd w:val="0"/>
    </w:pPr>
    <w:rPr>
      <w:color w:val="000000"/>
      <w:sz w:val="24"/>
      <w:szCs w:val="24"/>
    </w:rPr>
  </w:style>
  <w:style w:type="paragraph" w:styleId="a7">
    <w:name w:val="Document Map"/>
    <w:basedOn w:val="a"/>
    <w:link w:val="Char"/>
    <w:rsid w:val="007E409A"/>
    <w:rPr>
      <w:rFonts w:ascii="宋体"/>
      <w:sz w:val="18"/>
      <w:szCs w:val="18"/>
    </w:rPr>
  </w:style>
  <w:style w:type="character" w:customStyle="1" w:styleId="Char">
    <w:name w:val="文档结构图 Char"/>
    <w:link w:val="a7"/>
    <w:rsid w:val="007E409A"/>
    <w:rPr>
      <w:rFonts w:ascii="宋体" w:hAnsi="Calibri" w:cs="黑体"/>
      <w:kern w:val="2"/>
      <w:sz w:val="18"/>
      <w:szCs w:val="18"/>
    </w:rPr>
  </w:style>
  <w:style w:type="table" w:styleId="a8">
    <w:name w:val="Table Grid"/>
    <w:basedOn w:val="a1"/>
    <w:rsid w:val="00A751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584650">
      <w:bodyDiv w:val="1"/>
      <w:marLeft w:val="0"/>
      <w:marRight w:val="0"/>
      <w:marTop w:val="0"/>
      <w:marBottom w:val="0"/>
      <w:divBdr>
        <w:top w:val="none" w:sz="0" w:space="0" w:color="auto"/>
        <w:left w:val="none" w:sz="0" w:space="0" w:color="auto"/>
        <w:bottom w:val="none" w:sz="0" w:space="0" w:color="auto"/>
        <w:right w:val="none" w:sz="0" w:space="0" w:color="auto"/>
      </w:divBdr>
    </w:div>
    <w:div w:id="177810914">
      <w:bodyDiv w:val="1"/>
      <w:marLeft w:val="0"/>
      <w:marRight w:val="0"/>
      <w:marTop w:val="0"/>
      <w:marBottom w:val="0"/>
      <w:divBdr>
        <w:top w:val="none" w:sz="0" w:space="0" w:color="auto"/>
        <w:left w:val="none" w:sz="0" w:space="0" w:color="auto"/>
        <w:bottom w:val="none" w:sz="0" w:space="0" w:color="auto"/>
        <w:right w:val="none" w:sz="0" w:space="0" w:color="auto"/>
      </w:divBdr>
    </w:div>
    <w:div w:id="716784386">
      <w:bodyDiv w:val="1"/>
      <w:marLeft w:val="0"/>
      <w:marRight w:val="0"/>
      <w:marTop w:val="0"/>
      <w:marBottom w:val="0"/>
      <w:divBdr>
        <w:top w:val="none" w:sz="0" w:space="0" w:color="auto"/>
        <w:left w:val="none" w:sz="0" w:space="0" w:color="auto"/>
        <w:bottom w:val="none" w:sz="0" w:space="0" w:color="auto"/>
        <w:right w:val="none" w:sz="0" w:space="0" w:color="auto"/>
      </w:divBdr>
    </w:div>
    <w:div w:id="829293420">
      <w:bodyDiv w:val="1"/>
      <w:marLeft w:val="0"/>
      <w:marRight w:val="0"/>
      <w:marTop w:val="0"/>
      <w:marBottom w:val="0"/>
      <w:divBdr>
        <w:top w:val="none" w:sz="0" w:space="0" w:color="auto"/>
        <w:left w:val="none" w:sz="0" w:space="0" w:color="auto"/>
        <w:bottom w:val="none" w:sz="0" w:space="0" w:color="auto"/>
        <w:right w:val="none" w:sz="0" w:space="0" w:color="auto"/>
      </w:divBdr>
    </w:div>
    <w:div w:id="860898837">
      <w:bodyDiv w:val="1"/>
      <w:marLeft w:val="0"/>
      <w:marRight w:val="0"/>
      <w:marTop w:val="0"/>
      <w:marBottom w:val="0"/>
      <w:divBdr>
        <w:top w:val="none" w:sz="0" w:space="0" w:color="auto"/>
        <w:left w:val="none" w:sz="0" w:space="0" w:color="auto"/>
        <w:bottom w:val="none" w:sz="0" w:space="0" w:color="auto"/>
        <w:right w:val="none" w:sz="0" w:space="0" w:color="auto"/>
      </w:divBdr>
    </w:div>
    <w:div w:id="942223753">
      <w:bodyDiv w:val="1"/>
      <w:marLeft w:val="0"/>
      <w:marRight w:val="0"/>
      <w:marTop w:val="0"/>
      <w:marBottom w:val="0"/>
      <w:divBdr>
        <w:top w:val="none" w:sz="0" w:space="0" w:color="auto"/>
        <w:left w:val="none" w:sz="0" w:space="0" w:color="auto"/>
        <w:bottom w:val="none" w:sz="0" w:space="0" w:color="auto"/>
        <w:right w:val="none" w:sz="0" w:space="0" w:color="auto"/>
      </w:divBdr>
    </w:div>
    <w:div w:id="1087726449">
      <w:bodyDiv w:val="1"/>
      <w:marLeft w:val="0"/>
      <w:marRight w:val="0"/>
      <w:marTop w:val="0"/>
      <w:marBottom w:val="0"/>
      <w:divBdr>
        <w:top w:val="none" w:sz="0" w:space="0" w:color="auto"/>
        <w:left w:val="none" w:sz="0" w:space="0" w:color="auto"/>
        <w:bottom w:val="none" w:sz="0" w:space="0" w:color="auto"/>
        <w:right w:val="none" w:sz="0" w:space="0" w:color="auto"/>
      </w:divBdr>
    </w:div>
    <w:div w:id="1328825754">
      <w:bodyDiv w:val="1"/>
      <w:marLeft w:val="0"/>
      <w:marRight w:val="0"/>
      <w:marTop w:val="0"/>
      <w:marBottom w:val="0"/>
      <w:divBdr>
        <w:top w:val="none" w:sz="0" w:space="0" w:color="auto"/>
        <w:left w:val="none" w:sz="0" w:space="0" w:color="auto"/>
        <w:bottom w:val="none" w:sz="0" w:space="0" w:color="auto"/>
        <w:right w:val="none" w:sz="0" w:space="0" w:color="auto"/>
      </w:divBdr>
    </w:div>
    <w:div w:id="1741559919">
      <w:bodyDiv w:val="1"/>
      <w:marLeft w:val="0"/>
      <w:marRight w:val="0"/>
      <w:marTop w:val="0"/>
      <w:marBottom w:val="0"/>
      <w:divBdr>
        <w:top w:val="none" w:sz="0" w:space="0" w:color="auto"/>
        <w:left w:val="none" w:sz="0" w:space="0" w:color="auto"/>
        <w:bottom w:val="none" w:sz="0" w:space="0" w:color="auto"/>
        <w:right w:val="none" w:sz="0" w:space="0" w:color="auto"/>
      </w:divBdr>
    </w:div>
    <w:div w:id="1827042893">
      <w:bodyDiv w:val="1"/>
      <w:marLeft w:val="0"/>
      <w:marRight w:val="0"/>
      <w:marTop w:val="0"/>
      <w:marBottom w:val="0"/>
      <w:divBdr>
        <w:top w:val="none" w:sz="0" w:space="0" w:color="auto"/>
        <w:left w:val="none" w:sz="0" w:space="0" w:color="auto"/>
        <w:bottom w:val="none" w:sz="0" w:space="0" w:color="auto"/>
        <w:right w:val="none" w:sz="0" w:space="0" w:color="auto"/>
      </w:divBdr>
    </w:div>
    <w:div w:id="20090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DF6887-E5B7-4D5B-B656-29D7FFC84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1515</Words>
  <Characters>8641</Characters>
  <Application>Microsoft Office Word</Application>
  <DocSecurity>0</DocSecurity>
  <Lines>72</Lines>
  <Paragraphs>20</Paragraphs>
  <ScaleCrop>false</ScaleCrop>
  <Company>czj</Company>
  <LinksUpToDate>false</LinksUpToDate>
  <CharactersWithSpaces>10136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320</cp:revision>
  <cp:lastPrinted>2021-08-16T03:39:00Z</cp:lastPrinted>
  <dcterms:created xsi:type="dcterms:W3CDTF">2021-08-11T01:31:00Z</dcterms:created>
  <dcterms:modified xsi:type="dcterms:W3CDTF">2022-08-23T08:07:00Z</dcterms:modified>
</cp:coreProperties>
</file>