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C9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附件3</w:t>
      </w:r>
    </w:p>
    <w:p w14:paraId="16DB5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2025年全国基层农技推广补助项目示范基地实施方案</w:t>
      </w:r>
      <w:bookmarkEnd w:id="0"/>
    </w:p>
    <w:p w14:paraId="49A0E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（主体名称）</w:t>
      </w:r>
    </w:p>
    <w:p w14:paraId="21E52F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F0F02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一、基本情况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（对照遴选公告中的示范基地申报条件，写明申报示范基地的经营主体相关情况。）</w:t>
      </w:r>
    </w:p>
    <w:p w14:paraId="264943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" w:eastAsia="zh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二、项目简介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（注重与遴选公告中的主导品种和主推技术进行对比，确保一致性。）</w:t>
      </w:r>
    </w:p>
    <w:p w14:paraId="783B94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例：主导品种：XXX</w:t>
      </w:r>
    </w:p>
    <w:p w14:paraId="2A454A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主推技术：XXX</w:t>
      </w:r>
    </w:p>
    <w:p w14:paraId="14D3BE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三、主要示范内容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（写明时间节点安排，关键技术时间节点应与示范、观摩、培训等相结合；简化技术操作规程。）</w:t>
      </w:r>
    </w:p>
    <w:p w14:paraId="0CC1F0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（202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年项目结束时间大致为2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年7月）</w:t>
      </w:r>
    </w:p>
    <w:p w14:paraId="75D531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例：主要研究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......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等技术，技术规程参照XX年度上海市/崇明区农业主推技术——XXX部分（有主推技术的可以参照，无区级）。具体工作安排如下：</w:t>
      </w:r>
    </w:p>
    <w:p w14:paraId="686883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年XX月：完成等工作。</w:t>
      </w:r>
    </w:p>
    <w:p w14:paraId="0268FE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年XX月：完成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.....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工作，组织技术交流/培训/观摩XX场次XXX人次。</w:t>
      </w:r>
    </w:p>
    <w:p w14:paraId="15E46C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年XX-XX月：做好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日常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管理，包括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......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等工作，组织技术交流/培训/观摩XX场次XXX人次。</w:t>
      </w:r>
    </w:p>
    <w:p w14:paraId="51EC78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年XX-XX月：做好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......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等工作，同步示范工作，组织技术交流/培训/观摩XX场次XXX人次。</w:t>
      </w:r>
    </w:p>
    <w:p w14:paraId="34611C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年XX-XX月：开展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......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工作，做好示范，组织技术交流/培训/观摩XX场次XXX人次。</w:t>
      </w:r>
    </w:p>
    <w:p w14:paraId="4B4954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四、资金安排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（根据示范内容合理分配资金用途，列出资金使用明细，补贴资金不得用于与服务内容无关的支出，尽量不涉及劳务费、固定资产等，不重复支持已有其他项目资金来源的活动内容。）</w:t>
      </w:r>
    </w:p>
    <w:p w14:paraId="0B3C82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例：围绕服务内容，补贴资金使用明细概算如下：</w:t>
      </w:r>
    </w:p>
    <w:tbl>
      <w:tblPr>
        <w:tblStyle w:val="3"/>
        <w:tblpPr w:leftFromText="180" w:rightFromText="180" w:vertAnchor="text" w:horzAnchor="page" w:tblpX="1783" w:tblpY="22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294"/>
        <w:gridCol w:w="3917"/>
        <w:gridCol w:w="1363"/>
      </w:tblGrid>
      <w:tr w14:paraId="65847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 w14:paraId="03A98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94" w:type="dxa"/>
            <w:vAlign w:val="center"/>
          </w:tcPr>
          <w:p w14:paraId="24837F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预算科目</w:t>
            </w:r>
          </w:p>
        </w:tc>
        <w:tc>
          <w:tcPr>
            <w:tcW w:w="3917" w:type="dxa"/>
            <w:vAlign w:val="center"/>
          </w:tcPr>
          <w:p w14:paraId="33EA36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费用明细（测算依据）</w:t>
            </w:r>
          </w:p>
        </w:tc>
        <w:tc>
          <w:tcPr>
            <w:tcW w:w="1363" w:type="dxa"/>
            <w:vAlign w:val="center"/>
          </w:tcPr>
          <w:p w14:paraId="7017EA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0BF04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 w14:paraId="609F5D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例</w:t>
            </w:r>
          </w:p>
        </w:tc>
        <w:tc>
          <w:tcPr>
            <w:tcW w:w="2294" w:type="dxa"/>
            <w:vAlign w:val="center"/>
          </w:tcPr>
          <w:p w14:paraId="615728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  <w:tc>
          <w:tcPr>
            <w:tcW w:w="3917" w:type="dxa"/>
            <w:vAlign w:val="center"/>
          </w:tcPr>
          <w:p w14:paraId="1EDC42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900斤*50元/斤</w:t>
            </w:r>
          </w:p>
          <w:p w14:paraId="3E1DB4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30亩计算</w:t>
            </w:r>
          </w:p>
        </w:tc>
        <w:tc>
          <w:tcPr>
            <w:tcW w:w="1363" w:type="dxa"/>
            <w:vAlign w:val="center"/>
          </w:tcPr>
          <w:p w14:paraId="79A061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45000</w:t>
            </w:r>
          </w:p>
        </w:tc>
      </w:tr>
      <w:tr w14:paraId="11FF3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 w14:paraId="049425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···</w:t>
            </w:r>
          </w:p>
        </w:tc>
        <w:tc>
          <w:tcPr>
            <w:tcW w:w="2294" w:type="dxa"/>
            <w:vAlign w:val="center"/>
          </w:tcPr>
          <w:p w14:paraId="3D9458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  <w:tc>
          <w:tcPr>
            <w:tcW w:w="3917" w:type="dxa"/>
            <w:vAlign w:val="center"/>
          </w:tcPr>
          <w:p w14:paraId="13C90E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5.5吨*10000元/吨</w:t>
            </w:r>
          </w:p>
        </w:tc>
        <w:tc>
          <w:tcPr>
            <w:tcW w:w="1363" w:type="dxa"/>
            <w:vAlign w:val="center"/>
          </w:tcPr>
          <w:p w14:paraId="68DE69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10万元</w:t>
            </w:r>
          </w:p>
        </w:tc>
      </w:tr>
      <w:tr w14:paraId="17480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 w14:paraId="4F855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4" w:type="dxa"/>
            <w:vAlign w:val="center"/>
          </w:tcPr>
          <w:p w14:paraId="026B15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  <w:tc>
          <w:tcPr>
            <w:tcW w:w="3917" w:type="dxa"/>
            <w:vAlign w:val="center"/>
          </w:tcPr>
          <w:p w14:paraId="54C7B8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  <w:tc>
          <w:tcPr>
            <w:tcW w:w="1363" w:type="dxa"/>
            <w:vAlign w:val="center"/>
          </w:tcPr>
          <w:p w14:paraId="71A317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</w:tr>
      <w:tr w14:paraId="0C809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2" w:type="dxa"/>
            <w:gridSpan w:val="2"/>
            <w:vAlign w:val="center"/>
          </w:tcPr>
          <w:p w14:paraId="459366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917" w:type="dxa"/>
            <w:vAlign w:val="center"/>
          </w:tcPr>
          <w:p w14:paraId="3C333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vAlign w:val="center"/>
          </w:tcPr>
          <w:p w14:paraId="2748B7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</w:tr>
    </w:tbl>
    <w:p w14:paraId="5608A5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（以实际使用情况为准，超出补助经费部分，由主体名称自行筹备。）</w:t>
      </w:r>
    </w:p>
    <w:p w14:paraId="272A2A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五、保障措施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（主要载明台账资料管理、信息记录报送、资金管理等具体保障安排）</w:t>
      </w:r>
    </w:p>
    <w:p w14:paraId="70DD71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例：为了确保示范各项工作顺利展开，由XXX本项目负责人，统筹安排工作，并下设XX名工作人员，分别负责台账管理、XX、XX等工作；由XXX为协作单位单位，作XX支持；同时为了更好的完成服务工作，配备专业财务人员，对使用资金进行严格审核，做好专款专用。具体工作安排如下表。</w:t>
      </w:r>
    </w:p>
    <w:tbl>
      <w:tblPr>
        <w:tblStyle w:val="3"/>
        <w:tblW w:w="8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901"/>
        <w:gridCol w:w="3179"/>
        <w:gridCol w:w="2263"/>
      </w:tblGrid>
      <w:tr w14:paraId="282AE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15" w:type="dxa"/>
            <w:vAlign w:val="center"/>
          </w:tcPr>
          <w:p w14:paraId="128A5D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01" w:type="dxa"/>
            <w:vAlign w:val="center"/>
          </w:tcPr>
          <w:p w14:paraId="36A5DF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179" w:type="dxa"/>
            <w:vAlign w:val="center"/>
          </w:tcPr>
          <w:p w14:paraId="383D1C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263" w:type="dxa"/>
            <w:vAlign w:val="center"/>
          </w:tcPr>
          <w:p w14:paraId="794EEE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承担工作</w:t>
            </w:r>
          </w:p>
        </w:tc>
      </w:tr>
      <w:tr w14:paraId="77425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5" w:type="dxa"/>
            <w:vAlign w:val="center"/>
          </w:tcPr>
          <w:p w14:paraId="03BCA6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1" w:type="dxa"/>
            <w:vAlign w:val="center"/>
          </w:tcPr>
          <w:p w14:paraId="5AAB38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  <w:tc>
          <w:tcPr>
            <w:tcW w:w="3179" w:type="dxa"/>
            <w:vAlign w:val="center"/>
          </w:tcPr>
          <w:p w14:paraId="418925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  <w:tc>
          <w:tcPr>
            <w:tcW w:w="2263" w:type="dxa"/>
            <w:vAlign w:val="center"/>
          </w:tcPr>
          <w:p w14:paraId="4B1697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</w:tr>
      <w:tr w14:paraId="64646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5" w:type="dxa"/>
            <w:vAlign w:val="center"/>
          </w:tcPr>
          <w:p w14:paraId="723906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···</w:t>
            </w:r>
          </w:p>
        </w:tc>
        <w:tc>
          <w:tcPr>
            <w:tcW w:w="1901" w:type="dxa"/>
            <w:vAlign w:val="center"/>
          </w:tcPr>
          <w:p w14:paraId="33751A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9" w:type="dxa"/>
            <w:vAlign w:val="center"/>
          </w:tcPr>
          <w:p w14:paraId="3A5F68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3" w:type="dxa"/>
            <w:vAlign w:val="center"/>
          </w:tcPr>
          <w:p w14:paraId="689012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062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5" w:type="dxa"/>
            <w:vAlign w:val="center"/>
          </w:tcPr>
          <w:p w14:paraId="22916B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1" w:type="dxa"/>
            <w:vAlign w:val="center"/>
          </w:tcPr>
          <w:p w14:paraId="274A3A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9" w:type="dxa"/>
            <w:vAlign w:val="center"/>
          </w:tcPr>
          <w:p w14:paraId="108FCF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3" w:type="dxa"/>
            <w:vAlign w:val="center"/>
          </w:tcPr>
          <w:p w14:paraId="5C8A81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14B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5" w:type="dxa"/>
            <w:vAlign w:val="center"/>
          </w:tcPr>
          <w:p w14:paraId="78EB26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1" w:type="dxa"/>
            <w:vAlign w:val="center"/>
          </w:tcPr>
          <w:p w14:paraId="1A9075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9" w:type="dxa"/>
            <w:vAlign w:val="center"/>
          </w:tcPr>
          <w:p w14:paraId="40C754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3" w:type="dxa"/>
            <w:vAlign w:val="center"/>
          </w:tcPr>
          <w:p w14:paraId="067EA6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C47A35A"/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438E1"/>
    <w:rsid w:val="13767003"/>
    <w:rsid w:val="2F26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宋体" w:asciiTheme="minorHAnsi" w:hAnsiTheme="minorHAnsi"/>
      <w:color w:val="000000" w:themeColor="text1"/>
      <w:kern w:val="0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2025-06-18T08:52:00Z</dcterms:created>
  <dc:creator>Administrator</dc:creator>
  <cp:lastModifiedBy>我倒要看看名字可以起多长</cp:lastModifiedBy>
  <dcterms:modified xsi:type="dcterms:W3CDTF">2025-09-08T08:27:35Z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45087796F03E45E6965F114995E96A99_12</vt:lpwstr>
  </property>
  <property fmtid="{D5CDD505-2E9C-101B-9397-08002B2CF9AE}" pid="4" name="KSOTemplateDocerSaveRecord">
    <vt:lpwstr>eyJoZGlkIjoiODE2YmFhOTYyZjhkOTVhYjY3ODZlMmU3NDI0YzE1NzkiLCJ1c2VySWQiOiI2NjU2Mjc4MDgifQ==</vt:lpwstr>
  </property>
</Properties>
</file>