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7E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 w14:paraId="4E2481A0">
      <w:pPr>
        <w:widowControl/>
        <w:spacing w:line="440" w:lineRule="exact"/>
        <w:jc w:val="center"/>
        <w:rPr>
          <w:rFonts w:hint="eastAsia" w:ascii="黑体" w:eastAsia="黑体"/>
          <w:spacing w:val="-23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崇明区遴选全国基层农技推广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  <w:t>补助项目产业型示范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基地申报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eastAsia="zh-CN"/>
        </w:rPr>
        <w:t>表</w:t>
      </w:r>
    </w:p>
    <w:tbl>
      <w:tblPr>
        <w:tblStyle w:val="5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25"/>
        <w:gridCol w:w="712"/>
        <w:gridCol w:w="303"/>
        <w:gridCol w:w="519"/>
        <w:gridCol w:w="1417"/>
        <w:gridCol w:w="262"/>
        <w:gridCol w:w="881"/>
        <w:gridCol w:w="2785"/>
      </w:tblGrid>
      <w:tr w14:paraId="5C84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2343BCC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876" w:type="dxa"/>
            <w:gridSpan w:val="5"/>
            <w:vAlign w:val="top"/>
          </w:tcPr>
          <w:p w14:paraId="7755AD77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gridSpan w:val="2"/>
            <w:vAlign w:val="top"/>
          </w:tcPr>
          <w:p w14:paraId="4A864F5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  <w:t>法人</w:t>
            </w:r>
          </w:p>
        </w:tc>
        <w:tc>
          <w:tcPr>
            <w:tcW w:w="2785" w:type="dxa"/>
            <w:vAlign w:val="top"/>
          </w:tcPr>
          <w:p w14:paraId="664548E0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</w:tr>
      <w:tr w14:paraId="45A8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53A0006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4876" w:type="dxa"/>
            <w:gridSpan w:val="5"/>
            <w:vAlign w:val="top"/>
          </w:tcPr>
          <w:p w14:paraId="6ECA60E9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 w14:paraId="60D7669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规模</w:t>
            </w:r>
          </w:p>
        </w:tc>
        <w:tc>
          <w:tcPr>
            <w:tcW w:w="2785" w:type="dxa"/>
            <w:vAlign w:val="top"/>
          </w:tcPr>
          <w:p w14:paraId="64BD0B5B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6C7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1471A77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基地属性</w:t>
            </w:r>
          </w:p>
        </w:tc>
        <w:tc>
          <w:tcPr>
            <w:tcW w:w="8804" w:type="dxa"/>
            <w:gridSpan w:val="8"/>
            <w:vAlign w:val="top"/>
          </w:tcPr>
          <w:p w14:paraId="45D18AF0">
            <w:pPr>
              <w:widowControl/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合作</w:t>
            </w:r>
          </w:p>
        </w:tc>
      </w:tr>
      <w:tr w14:paraId="658E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059E6C2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25" w:type="dxa"/>
            <w:vAlign w:val="top"/>
          </w:tcPr>
          <w:p w14:paraId="0CA38D3E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top"/>
          </w:tcPr>
          <w:p w14:paraId="661764D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36" w:type="dxa"/>
            <w:gridSpan w:val="2"/>
            <w:vAlign w:val="top"/>
          </w:tcPr>
          <w:p w14:paraId="3139F1AE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 w14:paraId="5B68DC0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785" w:type="dxa"/>
            <w:vAlign w:val="top"/>
          </w:tcPr>
          <w:p w14:paraId="5923DB23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AFA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788" w:type="dxa"/>
            <w:vAlign w:val="center"/>
          </w:tcPr>
          <w:p w14:paraId="2C3AA12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示范内容（主导品种和主推技术）</w:t>
            </w:r>
          </w:p>
        </w:tc>
        <w:tc>
          <w:tcPr>
            <w:tcW w:w="8804" w:type="dxa"/>
            <w:gridSpan w:val="8"/>
            <w:vAlign w:val="top"/>
          </w:tcPr>
          <w:p w14:paraId="1E441B72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4DE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88" w:type="dxa"/>
            <w:vAlign w:val="center"/>
          </w:tcPr>
          <w:p w14:paraId="622D7BA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技术指导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637" w:type="dxa"/>
            <w:gridSpan w:val="2"/>
            <w:vAlign w:val="center"/>
          </w:tcPr>
          <w:p w14:paraId="6E42BE3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2147B6B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院校专家单位和</w:t>
            </w:r>
          </w:p>
          <w:p w14:paraId="3D310AC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666" w:type="dxa"/>
            <w:gridSpan w:val="2"/>
            <w:vAlign w:val="center"/>
          </w:tcPr>
          <w:p w14:paraId="47A0FFC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0B6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vAlign w:val="center"/>
          </w:tcPr>
          <w:p w14:paraId="42419A3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投资估算</w:t>
            </w:r>
          </w:p>
          <w:p w14:paraId="77555F5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637" w:type="dxa"/>
            <w:gridSpan w:val="2"/>
            <w:vAlign w:val="top"/>
          </w:tcPr>
          <w:p w14:paraId="7B22EE95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项目预算名称</w:t>
            </w:r>
          </w:p>
        </w:tc>
        <w:tc>
          <w:tcPr>
            <w:tcW w:w="2501" w:type="dxa"/>
            <w:gridSpan w:val="4"/>
            <w:vAlign w:val="top"/>
          </w:tcPr>
          <w:p w14:paraId="0B55F916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预算金额（万元）</w:t>
            </w:r>
          </w:p>
        </w:tc>
        <w:tc>
          <w:tcPr>
            <w:tcW w:w="3666" w:type="dxa"/>
            <w:gridSpan w:val="2"/>
            <w:vAlign w:val="center"/>
          </w:tcPr>
          <w:p w14:paraId="205E3C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0C6D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19CE3D4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1D3424BC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①……</w:t>
            </w:r>
          </w:p>
        </w:tc>
        <w:tc>
          <w:tcPr>
            <w:tcW w:w="2501" w:type="dxa"/>
            <w:gridSpan w:val="4"/>
            <w:vAlign w:val="top"/>
          </w:tcPr>
          <w:p w14:paraId="5597E168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779B5EC2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40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22158CE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2A662553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②……</w:t>
            </w:r>
          </w:p>
        </w:tc>
        <w:tc>
          <w:tcPr>
            <w:tcW w:w="2501" w:type="dxa"/>
            <w:gridSpan w:val="4"/>
            <w:vAlign w:val="top"/>
          </w:tcPr>
          <w:p w14:paraId="3791E405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3A7F88E8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800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395482B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4ABF1333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③……</w:t>
            </w:r>
          </w:p>
        </w:tc>
        <w:tc>
          <w:tcPr>
            <w:tcW w:w="2501" w:type="dxa"/>
            <w:gridSpan w:val="4"/>
            <w:vAlign w:val="top"/>
          </w:tcPr>
          <w:p w14:paraId="3DA89454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2237C921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2DA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33F073D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54CF256A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④……</w:t>
            </w:r>
          </w:p>
        </w:tc>
        <w:tc>
          <w:tcPr>
            <w:tcW w:w="2501" w:type="dxa"/>
            <w:gridSpan w:val="4"/>
            <w:vAlign w:val="top"/>
          </w:tcPr>
          <w:p w14:paraId="3137B136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4D7FE27A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988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5D176D5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4D6804F2"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501" w:type="dxa"/>
            <w:gridSpan w:val="4"/>
            <w:vAlign w:val="top"/>
          </w:tcPr>
          <w:p w14:paraId="49AC6FCF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5FFD1497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E40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88" w:type="dxa"/>
            <w:vAlign w:val="center"/>
          </w:tcPr>
          <w:p w14:paraId="7774AEF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项目实施单位及负责人签署意见</w:t>
            </w:r>
          </w:p>
        </w:tc>
        <w:tc>
          <w:tcPr>
            <w:tcW w:w="8804" w:type="dxa"/>
            <w:gridSpan w:val="8"/>
            <w:vAlign w:val="top"/>
          </w:tcPr>
          <w:p w14:paraId="74339327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本单位申请列入农业科技示范基地，将认真履行示范基地职责，按时完成年度工作任务。</w:t>
            </w:r>
          </w:p>
          <w:p w14:paraId="709FAFF9"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08039D8"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项目实施单位（盖章）</w:t>
            </w:r>
          </w:p>
          <w:p w14:paraId="5C8EEBA2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 w14:paraId="6482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5247" w:type="dxa"/>
            <w:gridSpan w:val="5"/>
            <w:vAlign w:val="top"/>
          </w:tcPr>
          <w:p w14:paraId="4DED25DD"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所在乡镇农技中心审核意见：</w:t>
            </w:r>
          </w:p>
          <w:p w14:paraId="6FECE67B"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BB48C11"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E1C8695"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（盖章）</w:t>
            </w:r>
          </w:p>
          <w:p w14:paraId="0E5788A0">
            <w:pPr>
              <w:widowControl/>
              <w:spacing w:line="440" w:lineRule="exact"/>
              <w:ind w:firstLine="3080" w:firstLineChars="110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5345" w:type="dxa"/>
            <w:gridSpan w:val="4"/>
            <w:vAlign w:val="top"/>
          </w:tcPr>
          <w:p w14:paraId="7DE7DC63"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04B3BF65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1D7DE55C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CD7B359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09C8CDFD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 w14:paraId="01F4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7003"/>
    <w:rsid w:val="1FBC0AF4"/>
    <w:rsid w:val="2F2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2025-09-08T04:00:17Z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