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上海珑森科技有限公司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14,509.56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上海恒鲜知活供应链管理有限公司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123,691.28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直序设计咨询（上海）有限公司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17,170.20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上海柒志科技有限公司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25,693.92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上海昕芃信息技术有限公司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上海宝辙机电设备有限公司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15,461.41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布路通（上海）数字科技有限公司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47,098.54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上海市崇明区幕思广告材料经营部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10,579.98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上海东锦企业管理咨询股份有限公司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44,737.44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上海启夫管理咨询有限公司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31,383.68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上海缘德堂文化传媒有限公司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12,141.85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上海瑟卢甚管理咨询有限公司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上海月丞超市有限公司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60,557.60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上海晌热伏餐饮管理有限公司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11,310.55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上海市崇明区红敏服装店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25,089.54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上海锐菲施生物科技有限公司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6,423.48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上海翔万川信息科技有限公司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38,098.81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上海市崇明区宏波百货商店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元墨伽禾（上海）艺术设计工程有限公司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6,121.29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上海赢迩信息科技有限公司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38,264.15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上海臻庭酒店管理有限公司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16,776.54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上海悦郃财务咨询有限公司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14,769.08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上海政劲工程管理事务所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5,491.45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上海咚昇环境工程有限公司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15,616.68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中洲国信（上海）实业有限公司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102,876.08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上海未岚贸易有限公司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11,209.82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上海瑞沣实业有限公司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27,960.90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上海驰濠汽车销售有限公司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55,419.86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凯特恩工业设备（上海）有限公司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6,423.48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上海乃见商务咨询有限公司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8,086.08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赞晟（上海）建设工程有限公司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上海文鹍文鹏房地产管理咨询事务所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19,601.21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上海昶珈财税咨询有限公司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15,340.86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上海沐数科技有限责任公司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5,491.45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上海朝欢暮乐设计策划工作室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9,748.68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上海来寮文化传播有限公司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17,431.84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上海贻楚实业有限公司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瑞利得（上海）船舶电子有限责任公司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7,254.78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上海胜义企业管理有限公司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21,159.96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上海真湘商务咨询中心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7,985.35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上海妙奇建筑设计有限公司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19,698.82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上海沣清物业管理有限公司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上海索奥信息技术有限公司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7,254.78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上海日斤木文化传媒工作室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13,073.88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上海休憩商务信息咨询有限公司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13,837.05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上海昊泽卓美商贸有限公司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21,209.27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上海澄羡建筑设计中心（普通合伙）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6,423.48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D324DC1"/>
    <w:rsid w:val="0E721A7C"/>
    <w:rsid w:val="143C523F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D0E1985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1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2024-04-01T02:05:29Z</cp:lastPrinted>
  <dcterms:modified xsi:type="dcterms:W3CDTF">2024-04-01T02:06:15Z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