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DDF" w:rsidRDefault="00EA4DDF" w:rsidP="00EA4DDF">
      <w:pPr>
        <w:adjustRightInd w:val="0"/>
        <w:snapToGrid w:val="0"/>
        <w:spacing w:line="58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  <w:proofErr w:type="gramStart"/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崇明区</w:t>
      </w:r>
      <w:proofErr w:type="gramEnd"/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市场监管领域部门联合抽查事项清单</w:t>
      </w:r>
    </w:p>
    <w:p w:rsidR="00C622B9" w:rsidRDefault="00F9299E" w:rsidP="00EA4DDF">
      <w:pPr>
        <w:adjustRightInd w:val="0"/>
        <w:snapToGrid w:val="0"/>
        <w:spacing w:line="58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t>（2022版）</w:t>
      </w:r>
    </w:p>
    <w:tbl>
      <w:tblPr>
        <w:tblW w:w="9441" w:type="dxa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/>
      </w:tblPr>
      <w:tblGrid>
        <w:gridCol w:w="568"/>
        <w:gridCol w:w="1985"/>
        <w:gridCol w:w="1701"/>
        <w:gridCol w:w="708"/>
        <w:gridCol w:w="1560"/>
        <w:gridCol w:w="2919"/>
      </w:tblGrid>
      <w:tr w:rsidR="00EA4DDF" w:rsidRPr="000D4AB1" w:rsidTr="003725E4">
        <w:trPr>
          <w:cantSplit/>
          <w:trHeight w:val="454"/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黑体" w:eastAsia="黑体" w:hAnsi="黑体"/>
                <w:b/>
                <w:szCs w:val="21"/>
              </w:rPr>
            </w:pPr>
            <w:r w:rsidRPr="000D4AB1">
              <w:rPr>
                <w:rFonts w:ascii="黑体" w:eastAsia="黑体" w:hAnsi="黑体" w:hint="eastAsia"/>
                <w:b/>
                <w:szCs w:val="21"/>
              </w:rPr>
              <w:t>序号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/>
                <w:b/>
                <w:szCs w:val="21"/>
              </w:rPr>
            </w:pPr>
            <w:r w:rsidRPr="000D4AB1">
              <w:rPr>
                <w:rFonts w:ascii="黑体" w:eastAsia="黑体" w:hAnsi="黑体" w:hint="eastAsia"/>
                <w:b/>
                <w:szCs w:val="21"/>
              </w:rPr>
              <w:t>抽查领域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/>
                <w:b/>
                <w:szCs w:val="21"/>
              </w:rPr>
            </w:pPr>
            <w:r w:rsidRPr="000D4AB1">
              <w:rPr>
                <w:rFonts w:ascii="黑体" w:eastAsia="黑体" w:hAnsi="黑体" w:hint="eastAsia"/>
                <w:b/>
                <w:szCs w:val="21"/>
              </w:rPr>
              <w:t>检查对象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/>
                <w:b/>
                <w:szCs w:val="21"/>
              </w:rPr>
            </w:pPr>
            <w:r w:rsidRPr="000D4AB1">
              <w:rPr>
                <w:rFonts w:ascii="黑体" w:eastAsia="黑体" w:hAnsi="黑体" w:hint="eastAsia"/>
                <w:b/>
                <w:szCs w:val="21"/>
              </w:rPr>
              <w:t>检查部门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center"/>
              <w:rPr>
                <w:rFonts w:ascii="黑体" w:eastAsia="黑体" w:hAnsi="黑体"/>
                <w:b/>
                <w:szCs w:val="21"/>
              </w:rPr>
            </w:pPr>
            <w:r w:rsidRPr="000D4AB1">
              <w:rPr>
                <w:rFonts w:ascii="黑体" w:eastAsia="黑体" w:hAnsi="黑体" w:hint="eastAsia"/>
                <w:b/>
                <w:szCs w:val="21"/>
              </w:rPr>
              <w:t>抽查事项</w:t>
            </w:r>
          </w:p>
        </w:tc>
      </w:tr>
      <w:tr w:rsidR="00EA4DDF" w:rsidRPr="000D4AB1" w:rsidTr="003725E4">
        <w:trPr>
          <w:cantSplit/>
          <w:trHeight w:hRule="exact" w:val="515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1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出版印刷单位监管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各类高风险出版印刷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jc w:val="center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区委宣传部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印刷企业经营情况的检查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jc w:val="center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出版物发行企业经营情况的检查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jc w:val="center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区文化旅游局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出版物印刷、复制企业、出版物发行单位经营行为的检查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jc w:val="center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区公安分局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印刷业监督管理检查</w:t>
            </w:r>
          </w:p>
        </w:tc>
      </w:tr>
      <w:tr w:rsidR="00EA4DDF" w:rsidRPr="000D4AB1" w:rsidTr="00A819F4">
        <w:trPr>
          <w:cantSplit/>
          <w:trHeight w:hRule="exact" w:val="560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microsoft yahei" w:cs="Arial" w:hint="eastAsia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商标使用行为的检查</w:t>
            </w:r>
          </w:p>
        </w:tc>
      </w:tr>
      <w:tr w:rsidR="00EA4DDF" w:rsidRPr="000D4AB1" w:rsidTr="00A819F4">
        <w:trPr>
          <w:cantSplit/>
          <w:trHeight w:hRule="exact" w:val="568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区卫生健康委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疫情防控落实情况检查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2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影剧院、录像厅（室）、游艺厅（室）、舞厅、音乐厅经营卫生情况抽查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各类影剧院、录像厅（室）、游艺厅（室）、舞厅、音乐厅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区委宣传部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电影放映等企业或机构经营情况的检查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区文化旅游局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取得、公示相关许可证及其他情况的检查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区卫生健康委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取得、公示相关许可证及其他情况的检查</w:t>
            </w:r>
          </w:p>
        </w:tc>
      </w:tr>
      <w:tr w:rsidR="00EA4DDF" w:rsidRPr="000D4AB1" w:rsidTr="00A819F4">
        <w:trPr>
          <w:cantSplit/>
          <w:trHeight w:hRule="exact" w:val="558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卫生状况及卫生制度的检查</w:t>
            </w:r>
          </w:p>
        </w:tc>
      </w:tr>
      <w:tr w:rsidR="00EA4DDF" w:rsidRPr="000D4AB1" w:rsidTr="00A819F4">
        <w:trPr>
          <w:cantSplit/>
          <w:trHeight w:hRule="exact" w:val="566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食品安全情况的检查</w:t>
            </w:r>
          </w:p>
        </w:tc>
      </w:tr>
      <w:tr w:rsidR="00EA4DDF" w:rsidRPr="000D4AB1" w:rsidTr="003725E4">
        <w:trPr>
          <w:cantSplit/>
          <w:trHeight w:hRule="exact" w:val="618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3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重点用能单位节能管理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年综合能耗5000吨标准煤以上用能单位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区发展改革委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能耗在线监测系统建设和实施在线监测工作检查</w:t>
            </w:r>
          </w:p>
        </w:tc>
      </w:tr>
      <w:tr w:rsidR="00EA4DDF" w:rsidRPr="000D4AB1" w:rsidTr="00A819F4">
        <w:trPr>
          <w:cantSplit/>
          <w:trHeight w:hRule="exact" w:val="498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能源计量监督检查</w:t>
            </w:r>
          </w:p>
        </w:tc>
      </w:tr>
      <w:tr w:rsidR="00EA4DDF" w:rsidRPr="000D4AB1" w:rsidTr="00A819F4">
        <w:trPr>
          <w:cantSplit/>
          <w:trHeight w:hRule="exact" w:val="562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区经委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能效情况的检查</w:t>
            </w:r>
          </w:p>
        </w:tc>
      </w:tr>
      <w:tr w:rsidR="00EA4DDF" w:rsidRPr="000D4AB1" w:rsidTr="00A819F4">
        <w:trPr>
          <w:cantSplit/>
          <w:trHeight w:hRule="exact" w:val="584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4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单用途商业预付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卡监督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单用途商业预付卡发卡企业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区经委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单用途商业预付卡业务检查</w:t>
            </w:r>
          </w:p>
        </w:tc>
      </w:tr>
      <w:tr w:rsidR="00EA4DDF" w:rsidRPr="000D4AB1" w:rsidTr="00A819F4">
        <w:trPr>
          <w:cantSplit/>
          <w:trHeight w:hRule="exact" w:val="564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单用途商业预付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卡监督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检查</w:t>
            </w:r>
          </w:p>
        </w:tc>
      </w:tr>
      <w:tr w:rsidR="00EA4DDF" w:rsidRPr="000D4AB1" w:rsidTr="003725E4">
        <w:trPr>
          <w:cantSplit/>
          <w:trHeight w:hRule="exact" w:val="495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Theme="minorEastAsia"/>
                <w:szCs w:val="21"/>
              </w:rPr>
            </w:pPr>
            <w:r w:rsidRPr="000D4AB1">
              <w:rPr>
                <w:rFonts w:ascii="仿宋_GB2312" w:eastAsia="仿宋_GB2312" w:hAnsiTheme="minorEastAsia" w:hint="eastAsia"/>
                <w:szCs w:val="21"/>
              </w:rPr>
              <w:t>5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rPr>
                <w:rFonts w:ascii="仿宋_GB2312" w:eastAsia="仿宋_GB2312" w:hAnsiTheme="minorEastAsia" w:cs="Arial"/>
                <w:szCs w:val="21"/>
              </w:rPr>
            </w:pPr>
            <w:r w:rsidRPr="000D4AB1">
              <w:rPr>
                <w:rFonts w:ascii="仿宋_GB2312" w:eastAsia="仿宋_GB2312" w:hAnsiTheme="minorEastAsia" w:cs="Arial" w:hint="eastAsia"/>
                <w:szCs w:val="21"/>
              </w:rPr>
              <w:t>粮食收购市场检查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Theme="minorEastAsia" w:cs="Arial"/>
                <w:szCs w:val="21"/>
              </w:rPr>
            </w:pPr>
            <w:r w:rsidRPr="000D4AB1">
              <w:rPr>
                <w:rFonts w:ascii="仿宋_GB2312" w:eastAsia="仿宋_GB2312" w:hAnsiTheme="minorEastAsia" w:cs="Arial" w:hint="eastAsia"/>
                <w:szCs w:val="21"/>
              </w:rPr>
              <w:t>粮食收购企业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jc w:val="center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Theme="minorEastAsia" w:cs="Arial"/>
                <w:szCs w:val="21"/>
              </w:rPr>
            </w:pPr>
            <w:r w:rsidRPr="000D4AB1">
              <w:rPr>
                <w:rFonts w:ascii="仿宋_GB2312" w:eastAsia="仿宋_GB2312" w:hAnsiTheme="minorEastAsia" w:cs="Arial" w:hint="eastAsia"/>
                <w:szCs w:val="21"/>
              </w:rPr>
              <w:t>区经委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Theme="minorEastAsia" w:cs="Arial"/>
                <w:szCs w:val="21"/>
              </w:rPr>
            </w:pPr>
            <w:r w:rsidRPr="000D4AB1">
              <w:rPr>
                <w:rFonts w:ascii="仿宋_GB2312" w:eastAsia="仿宋_GB2312" w:hAnsiTheme="minorEastAsia" w:cs="Arial" w:hint="eastAsia"/>
                <w:szCs w:val="21"/>
              </w:rPr>
              <w:t>粮食质量安全的检查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jc w:val="center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参与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Theme="minorEastAsia" w:cs="Arial" w:hint="eastAsia"/>
                <w:szCs w:val="21"/>
              </w:rPr>
              <w:t>对粮食收购企业计量器具是否强制检验进行检查</w:t>
            </w:r>
          </w:p>
        </w:tc>
      </w:tr>
      <w:tr w:rsidR="00EA4DDF" w:rsidRPr="000D4AB1" w:rsidTr="00A819F4">
        <w:trPr>
          <w:cantSplit/>
          <w:trHeight w:hRule="exact" w:val="629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jc w:val="center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Theme="minorEastAsia" w:cs="Arial"/>
                <w:szCs w:val="21"/>
              </w:rPr>
            </w:pPr>
            <w:r w:rsidRPr="000D4AB1">
              <w:rPr>
                <w:rFonts w:ascii="仿宋_GB2312" w:eastAsia="仿宋_GB2312" w:hAnsiTheme="minorEastAsia" w:cs="Arial" w:hint="eastAsia"/>
                <w:szCs w:val="21"/>
              </w:rPr>
              <w:t>粮食价格情况的检查</w:t>
            </w:r>
          </w:p>
        </w:tc>
      </w:tr>
      <w:tr w:rsidR="00EA4DDF" w:rsidRPr="000D4AB1" w:rsidTr="003725E4">
        <w:trPr>
          <w:cantSplit/>
          <w:trHeight w:hRule="exact" w:val="916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lastRenderedPageBreak/>
              <w:t>6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学校办学情况抽查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各类学校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区教育局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中小学校校内教育装备产品（含文体教育用品、教学仪器、校服等）检查</w:t>
            </w:r>
          </w:p>
        </w:tc>
      </w:tr>
      <w:tr w:rsidR="00EA4DDF" w:rsidRPr="000D4AB1" w:rsidTr="005C5ED2">
        <w:trPr>
          <w:cantSplit/>
          <w:trHeight w:hRule="exact" w:val="610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学校招商、办学情况的检查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校内食品安全管理情况的检查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校内是否发布商业广告情况的检查</w:t>
            </w:r>
          </w:p>
        </w:tc>
      </w:tr>
      <w:tr w:rsidR="00EA4DDF" w:rsidRPr="000D4AB1" w:rsidTr="005C5ED2">
        <w:trPr>
          <w:cantSplit/>
          <w:trHeight w:hRule="exact" w:val="705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7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宾馆、旅店监督抽查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各类宾馆、旅店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区公安分局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宾馆、旅店取得特种行业经营许可证情况的检查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宾馆、旅店治安安全情况的检查</w:t>
            </w:r>
          </w:p>
        </w:tc>
      </w:tr>
      <w:tr w:rsidR="00EA4DDF" w:rsidRPr="000D4AB1" w:rsidTr="005C5ED2">
        <w:trPr>
          <w:cantSplit/>
          <w:trHeight w:hRule="exact" w:val="69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区卫生健康委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宾馆、旅店取得卫生许可证情况的检查</w:t>
            </w:r>
          </w:p>
        </w:tc>
      </w:tr>
      <w:tr w:rsidR="00EA4DDF" w:rsidRPr="000D4AB1" w:rsidTr="005C5ED2">
        <w:trPr>
          <w:cantSplit/>
          <w:trHeight w:hRule="exact" w:val="719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宾馆、旅店卫生情况的检查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区消防救援支队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宾馆、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旅店消防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情况的检查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食品安全情况的检查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区文化旅游局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控烟等相关内容的检查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8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保安行业相关单位抽查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保安行业相关单位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区公安分局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保安从业单位及其保安服务活动情况的检查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保安培训单位及其培训活动情况的检查</w:t>
            </w:r>
          </w:p>
        </w:tc>
      </w:tr>
      <w:tr w:rsidR="00EA4DD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DDF" w:rsidRPr="000D4AB1" w:rsidRDefault="00EA4DD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保安行业相关单位抽查</w:t>
            </w:r>
          </w:p>
        </w:tc>
      </w:tr>
      <w:tr w:rsidR="007E1FFD" w:rsidRPr="000D4AB1" w:rsidTr="005733DE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E1FFD" w:rsidRPr="000D4AB1" w:rsidRDefault="00C124D0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9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E1FFD" w:rsidRPr="000D4AB1" w:rsidRDefault="007E1FFD" w:rsidP="007B5535">
            <w:pPr>
              <w:spacing w:line="240" w:lineRule="exac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民用枪支使用单位抽查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E1FFD" w:rsidRPr="000D4AB1" w:rsidRDefault="007E1FFD" w:rsidP="007B5535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本区民枪使用单位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FFD" w:rsidRPr="000D4AB1" w:rsidRDefault="007E1FFD" w:rsidP="007B5535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FFD" w:rsidRPr="000D4AB1" w:rsidRDefault="007E1FFD" w:rsidP="007B5535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区公安分局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FFD" w:rsidRPr="000D4AB1" w:rsidRDefault="007E1FFD" w:rsidP="007B5535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民用枪支配置使用单位使用枪支情况的检查</w:t>
            </w:r>
          </w:p>
        </w:tc>
      </w:tr>
      <w:tr w:rsidR="007E1FFD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FFD" w:rsidRPr="000D4AB1" w:rsidRDefault="007E1FF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FFD" w:rsidRPr="000D4AB1" w:rsidRDefault="007E1FFD" w:rsidP="007B5535">
            <w:pPr>
              <w:spacing w:line="240" w:lineRule="exac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FFD" w:rsidRPr="000D4AB1" w:rsidRDefault="007E1FFD" w:rsidP="007B5535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FFD" w:rsidRPr="000D4AB1" w:rsidRDefault="007E1FFD" w:rsidP="007B5535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FFD" w:rsidRPr="000D4AB1" w:rsidRDefault="007E1FFD" w:rsidP="007B5535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1FFD" w:rsidRPr="000D4AB1" w:rsidRDefault="007E1FFD" w:rsidP="007B5535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民用枪支使用单位检查</w:t>
            </w:r>
          </w:p>
        </w:tc>
      </w:tr>
      <w:tr w:rsidR="00C90F5B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10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劳动用工监管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工程建设领域用人单位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区人力资源社会保障局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工程建设领域用人单位工资支付情况检查</w:t>
            </w:r>
          </w:p>
        </w:tc>
      </w:tr>
      <w:tr w:rsidR="00C90F5B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登记事项检查</w:t>
            </w:r>
          </w:p>
        </w:tc>
      </w:tr>
      <w:tr w:rsidR="00C90F5B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区税务局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用工单位工资纳税申报情况检查</w:t>
            </w:r>
          </w:p>
        </w:tc>
      </w:tr>
      <w:tr w:rsidR="00C90F5B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区建设管理委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劳务用工检查</w:t>
            </w:r>
          </w:p>
        </w:tc>
      </w:tr>
      <w:tr w:rsidR="00C90F5B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lastRenderedPageBreak/>
              <w:t>10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劳动用工监管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劳务派遣相关单位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区人力资源社会保障局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劳务派遣用工检查</w:t>
            </w:r>
          </w:p>
        </w:tc>
      </w:tr>
      <w:tr w:rsidR="00C90F5B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登记事项检查</w:t>
            </w:r>
          </w:p>
        </w:tc>
      </w:tr>
      <w:tr w:rsidR="00C90F5B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区税务局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用工单位工资纳税申报情况检查</w:t>
            </w:r>
          </w:p>
        </w:tc>
      </w:tr>
      <w:tr w:rsidR="00C90F5B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区建设管理委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劳务用工检查</w:t>
            </w:r>
          </w:p>
        </w:tc>
      </w:tr>
      <w:tr w:rsidR="00C90F5B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职业中介机构或其他机构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区人力资源社会保障局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是否经许可和登记，擅自从事职业中介活动的检查</w:t>
            </w:r>
          </w:p>
        </w:tc>
      </w:tr>
      <w:tr w:rsidR="00C90F5B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F5B" w:rsidRPr="000D4AB1" w:rsidRDefault="00C90F5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登记事项检查</w:t>
            </w:r>
          </w:p>
        </w:tc>
      </w:tr>
      <w:tr w:rsidR="005E6BEB" w:rsidRPr="000D4AB1" w:rsidTr="003725E4">
        <w:trPr>
          <w:cantSplit/>
          <w:trHeight w:hRule="exact" w:val="1392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C124D0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11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涉消耗臭氧层物质（ODS）的生产、使用、销售、维修、回收、销毁及原料用途等企业和单位的监管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涉消耗臭氧层物质（ODS）的生产、使用、销售、维修、回收、销毁及原料用途等企业和单位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区生态环境局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 xml:space="preserve">消耗臭氧层物质含氢氯氟烃（HCFCs）年度生产 配额、使用配额（100 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吨及以上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）和使用备案（100 吨以下）情况的检查</w:t>
            </w:r>
          </w:p>
        </w:tc>
      </w:tr>
      <w:tr w:rsidR="005E6BEB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对销售ODS 企业和单位备案情况的检查</w:t>
            </w:r>
          </w:p>
        </w:tc>
      </w:tr>
      <w:tr w:rsidR="005E6BEB" w:rsidRPr="000D4AB1" w:rsidTr="003725E4">
        <w:trPr>
          <w:cantSplit/>
          <w:trHeight w:hRule="exact" w:val="140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对含ODS 的制冷设备、制冷系统或者灭火系统的维修、报废处理，ODS 回收、再生利用或者销毁等经营活动的单位备案情况的检查</w:t>
            </w:r>
          </w:p>
        </w:tc>
      </w:tr>
      <w:tr w:rsidR="005E6BEB" w:rsidRPr="000D4AB1" w:rsidTr="003725E4">
        <w:trPr>
          <w:cantSplit/>
          <w:trHeight w:hRule="exact" w:val="844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使用ODS 作为化工原料用途的企业的ODS 采购和使用情况的检查</w:t>
            </w:r>
          </w:p>
        </w:tc>
      </w:tr>
      <w:tr w:rsidR="005E6BEB" w:rsidRPr="000D4AB1" w:rsidTr="003725E4">
        <w:trPr>
          <w:cantSplit/>
          <w:trHeight w:hRule="exact" w:val="856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副产四氯化碳（CTC）的甲烷氯化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物企业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合法销售和处置CTC 情况的检查</w:t>
            </w:r>
          </w:p>
        </w:tc>
      </w:tr>
      <w:tr w:rsidR="005E6BEB" w:rsidRPr="000D4AB1" w:rsidTr="003725E4">
        <w:trPr>
          <w:cantSplit/>
          <w:trHeight w:hRule="exact" w:val="982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应急局</w:t>
            </w:r>
            <w:proofErr w:type="gramEnd"/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BEB" w:rsidRPr="000D4AB1" w:rsidRDefault="005E6BE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涉消耗臭臭氧层物质（ODS）的生产、使用、销售、维修、回收、销毁及原料用途等企业和单位的监管</w:t>
            </w:r>
          </w:p>
        </w:tc>
      </w:tr>
      <w:tr w:rsidR="007B5535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B5535" w:rsidRPr="000D4AB1" w:rsidRDefault="00C124D0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12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B5535" w:rsidRPr="000D4AB1" w:rsidRDefault="007B553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生态环境监测机构监督检查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B5535" w:rsidRPr="000D4AB1" w:rsidRDefault="007B553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生态环境监测机构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535" w:rsidRPr="000D4AB1" w:rsidRDefault="007B553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535" w:rsidRPr="000D4AB1" w:rsidRDefault="007B553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区生态环境局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535" w:rsidRPr="000D4AB1" w:rsidRDefault="007B553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生态环境监测机构开展监测情况的检查</w:t>
            </w:r>
          </w:p>
        </w:tc>
      </w:tr>
      <w:tr w:rsidR="007B5535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535" w:rsidRPr="000D4AB1" w:rsidRDefault="007B553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535" w:rsidRPr="000D4AB1" w:rsidRDefault="007B553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535" w:rsidRPr="000D4AB1" w:rsidRDefault="007B553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535" w:rsidRPr="000D4AB1" w:rsidRDefault="007B553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535" w:rsidRPr="000D4AB1" w:rsidRDefault="007B553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535" w:rsidRPr="000D4AB1" w:rsidRDefault="007B553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对生态环境监测机构资质认定许可事项的监督检查</w:t>
            </w:r>
          </w:p>
        </w:tc>
      </w:tr>
      <w:tr w:rsidR="00F96DC2" w:rsidRPr="000D4AB1" w:rsidTr="003725E4">
        <w:trPr>
          <w:cantSplit/>
          <w:trHeight w:hRule="exact" w:val="638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C124D0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13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市政工程监督检查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城镇污水处理厂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区生态环境局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城镇污水处理设施污染防治情况的检查</w:t>
            </w:r>
          </w:p>
        </w:tc>
      </w:tr>
      <w:tr w:rsidR="00F96DC2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区水务局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对城镇排水污泥处理处置情况的检查</w:t>
            </w:r>
          </w:p>
        </w:tc>
      </w:tr>
      <w:tr w:rsidR="00F96DC2" w:rsidRPr="000D4AB1" w:rsidTr="00473F55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4742EB">
            <w:pPr>
              <w:widowControl/>
              <w:jc w:val="center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lastRenderedPageBreak/>
              <w:t>13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195475">
            <w:pPr>
              <w:widowControl/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市政工程监督检查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195475">
            <w:pPr>
              <w:widowControl/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农村生活污水处理设施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区生态环境局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检查农村生活污水处理设施排放污染物的情况</w:t>
            </w:r>
          </w:p>
        </w:tc>
      </w:tr>
      <w:tr w:rsidR="00F96DC2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区水务局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DC2" w:rsidRPr="000D4AB1" w:rsidRDefault="00F96DC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检查农村生活污水处理设施</w:t>
            </w:r>
          </w:p>
        </w:tc>
      </w:tr>
      <w:tr w:rsidR="00195475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5061B6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14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燃气经营监督执法检查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燃气经营企业及其所属的道路危险货物运输企业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区建设管理委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燃气经营许可证取得情况的检查</w:t>
            </w:r>
          </w:p>
        </w:tc>
      </w:tr>
      <w:tr w:rsidR="00195475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燃气经营监督执法检查</w:t>
            </w:r>
          </w:p>
        </w:tc>
      </w:tr>
      <w:tr w:rsidR="00195475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营业执照规范使用情况检查</w:t>
            </w:r>
          </w:p>
        </w:tc>
      </w:tr>
      <w:tr w:rsidR="00195475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特种设备使用单位监督检查</w:t>
            </w:r>
          </w:p>
        </w:tc>
      </w:tr>
      <w:tr w:rsidR="00195475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区消防救援支队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站点日常消防</w:t>
            </w:r>
          </w:p>
        </w:tc>
      </w:tr>
      <w:tr w:rsidR="00195475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区公安分局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非法储存、倒灌、销售液化气行为查处</w:t>
            </w:r>
          </w:p>
        </w:tc>
      </w:tr>
      <w:tr w:rsidR="00195475" w:rsidRPr="000D4AB1" w:rsidTr="003725E4">
        <w:trPr>
          <w:cantSplit/>
          <w:trHeight w:hRule="exact" w:val="468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区交通委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道路危险货物运输企业检查</w:t>
            </w:r>
          </w:p>
        </w:tc>
      </w:tr>
      <w:tr w:rsidR="005061B6" w:rsidRPr="000D4AB1" w:rsidTr="005061B6">
        <w:trPr>
          <w:cantSplit/>
          <w:trHeight w:hRule="exact" w:val="462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15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农业生产资料监管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农药生产者、经营者、农药登记试验单位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区农业农村委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农药监督检查</w:t>
            </w:r>
          </w:p>
        </w:tc>
      </w:tr>
      <w:tr w:rsidR="005061B6" w:rsidRPr="000D4AB1" w:rsidTr="003725E4">
        <w:trPr>
          <w:cantSplit/>
          <w:trHeight w:hRule="exact" w:val="42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农业生产资料相关监管</w:t>
            </w:r>
          </w:p>
        </w:tc>
      </w:tr>
      <w:tr w:rsidR="005061B6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肥料生产经营者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区农业农村委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肥料监督检查</w:t>
            </w:r>
          </w:p>
        </w:tc>
      </w:tr>
      <w:tr w:rsidR="005061B6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农业生产资料相关监管</w:t>
            </w:r>
          </w:p>
        </w:tc>
      </w:tr>
      <w:tr w:rsidR="005061B6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农业机械生产经营企业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区农业农村委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通过农业机械推广鉴定的产品及证书监督检查</w:t>
            </w:r>
          </w:p>
        </w:tc>
      </w:tr>
      <w:tr w:rsidR="005061B6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农业生产资料相关监管</w:t>
            </w:r>
          </w:p>
        </w:tc>
      </w:tr>
      <w:tr w:rsidR="005061B6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5061B6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种子生产经营者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区农业农村委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种子监督检查</w:t>
            </w:r>
          </w:p>
        </w:tc>
      </w:tr>
      <w:tr w:rsidR="005061B6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农业生产资料相关监管</w:t>
            </w:r>
          </w:p>
        </w:tc>
      </w:tr>
      <w:tr w:rsidR="005061B6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饲料和饲料添加剂生产企业和经营企业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区农业农村委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饲料、饲料添加剂监督抽查</w:t>
            </w:r>
          </w:p>
        </w:tc>
      </w:tr>
      <w:tr w:rsidR="005061B6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农业生产资料相关监管</w:t>
            </w:r>
          </w:p>
        </w:tc>
      </w:tr>
      <w:tr w:rsidR="005061B6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兽药生产经营企业、兽药使用单位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区农业农村委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兽药监督检查</w:t>
            </w:r>
          </w:p>
        </w:tc>
      </w:tr>
      <w:tr w:rsidR="005061B6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1B6" w:rsidRPr="000D4AB1" w:rsidRDefault="005061B6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农业生产资料相关监管</w:t>
            </w:r>
          </w:p>
        </w:tc>
      </w:tr>
      <w:tr w:rsidR="00195475" w:rsidRPr="000D4AB1" w:rsidTr="003725E4">
        <w:trPr>
          <w:cantSplit/>
          <w:trHeight w:hRule="exact" w:val="928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lastRenderedPageBreak/>
              <w:t>16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农业转基因生物安全检查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在我国境内从事农业转基因生物研究、试验、生产、加工、经营和进口、出口活动的单位和个人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区农业农村委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农业转基因生物安全监督检查</w:t>
            </w:r>
          </w:p>
        </w:tc>
      </w:tr>
      <w:tr w:rsidR="00195475" w:rsidRPr="000D4AB1" w:rsidTr="003725E4">
        <w:trPr>
          <w:cantSplit/>
          <w:trHeight w:hRule="exact" w:val="99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食品安全监管</w:t>
            </w:r>
          </w:p>
        </w:tc>
      </w:tr>
      <w:tr w:rsidR="00195475" w:rsidRPr="000D4AB1" w:rsidTr="004742EB">
        <w:trPr>
          <w:cantSplit/>
          <w:trHeight w:hRule="exact" w:val="453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17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种畜禽、</w:t>
            </w:r>
            <w:r w:rsidRPr="000D4AB1">
              <w:rPr>
                <w:rFonts w:ascii="仿宋_GB2312" w:eastAsia="仿宋_GB2312" w:hAnsi="宋体" w:cs="宋体" w:hint="eastAsia"/>
                <w:kern w:val="0"/>
                <w:szCs w:val="21"/>
              </w:rPr>
              <w:t>水生野生动物养殖利用情况的检查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从事种畜禽生产经营的单位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区农业农村委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种畜禽质量监督检查</w:t>
            </w:r>
          </w:p>
        </w:tc>
      </w:tr>
      <w:tr w:rsidR="00195475" w:rsidRPr="000D4AB1" w:rsidTr="004742EB">
        <w:trPr>
          <w:cantSplit/>
          <w:trHeight w:hRule="exact" w:val="461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登记事项检查</w:t>
            </w:r>
          </w:p>
        </w:tc>
      </w:tr>
      <w:tr w:rsidR="00195475" w:rsidRPr="000D4AB1" w:rsidTr="003725E4">
        <w:trPr>
          <w:cantSplit/>
          <w:trHeight w:hRule="exact" w:val="776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利用水生野生动物及其制品的事业单位、企业、社会组织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区农业农村委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水生野生动物及其制品利用活动的监督检查</w:t>
            </w:r>
          </w:p>
        </w:tc>
      </w:tr>
      <w:tr w:rsidR="00195475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为非法交易野生动物等违法行为提供交易服务的检查</w:t>
            </w:r>
          </w:p>
        </w:tc>
      </w:tr>
      <w:tr w:rsidR="00195475" w:rsidRPr="000D4AB1" w:rsidTr="0033292D">
        <w:trPr>
          <w:cantSplit/>
          <w:trHeight w:hRule="exact" w:val="741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5061B6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18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经营性互联网文化单位的抽查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经营性互联网文化单位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区文化旅游局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对经营性互联网文化单位经营情况的检查</w:t>
            </w:r>
          </w:p>
        </w:tc>
      </w:tr>
      <w:tr w:rsidR="00195475" w:rsidRPr="000D4AB1" w:rsidTr="0033292D">
        <w:trPr>
          <w:cantSplit/>
          <w:trHeight w:hRule="exact" w:val="581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区公安分局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对网站实际经营者真实身份的核查</w:t>
            </w:r>
          </w:p>
        </w:tc>
      </w:tr>
      <w:tr w:rsidR="00195475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对经营性互联网文化单位网络安全情况的检查</w:t>
            </w:r>
          </w:p>
        </w:tc>
      </w:tr>
      <w:tr w:rsidR="00195475" w:rsidRPr="000D4AB1" w:rsidTr="0033292D">
        <w:trPr>
          <w:cantSplit/>
          <w:trHeight w:hRule="exact" w:val="73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区税务局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对纳税人、扣缴义务人按期申报情况的抽查</w:t>
            </w:r>
          </w:p>
        </w:tc>
      </w:tr>
      <w:tr w:rsidR="00195475" w:rsidRPr="000D4AB1" w:rsidTr="004742EB">
        <w:trPr>
          <w:cantSplit/>
          <w:trHeight w:hRule="exact" w:val="44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5061B6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19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旅行社行业监管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旅行社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区文化旅游局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旅行社取得许可证情况的检查</w:t>
            </w:r>
          </w:p>
        </w:tc>
      </w:tr>
      <w:tr w:rsidR="00195475" w:rsidRPr="000D4AB1" w:rsidTr="004742EB">
        <w:trPr>
          <w:cantSplit/>
          <w:trHeight w:hRule="exact" w:val="426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旅行社经营情况的检查</w:t>
            </w:r>
          </w:p>
        </w:tc>
      </w:tr>
      <w:tr w:rsidR="00195475" w:rsidRPr="000D4AB1" w:rsidTr="004742EB">
        <w:trPr>
          <w:cantSplit/>
          <w:trHeight w:hRule="exact" w:val="432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区交通委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对于旅游包车的检查</w:t>
            </w:r>
          </w:p>
        </w:tc>
      </w:tr>
      <w:tr w:rsidR="00195475" w:rsidRPr="000D4AB1" w:rsidTr="004742EB">
        <w:trPr>
          <w:cantSplit/>
          <w:trHeight w:hRule="exact" w:val="495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475" w:rsidRPr="000D4AB1" w:rsidRDefault="0019547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对旅行社虚假广告的检查</w:t>
            </w:r>
          </w:p>
        </w:tc>
      </w:tr>
      <w:tr w:rsidR="00534F0C" w:rsidRPr="000D4AB1" w:rsidTr="003612F2">
        <w:trPr>
          <w:cantSplit/>
          <w:trHeight w:hRule="exact" w:val="495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34F0C" w:rsidRPr="000D4AB1" w:rsidRDefault="0033292D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20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34F0C" w:rsidRPr="000D4AB1" w:rsidRDefault="00534F0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06127">
              <w:rPr>
                <w:rFonts w:ascii="仿宋_GB2312" w:eastAsia="仿宋_GB2312" w:hAnsi="宋体" w:cs="Arial" w:hint="eastAsia"/>
                <w:szCs w:val="21"/>
              </w:rPr>
              <w:t>沐浴场所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34F0C" w:rsidRPr="000D4AB1" w:rsidRDefault="00534F0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06127">
              <w:rPr>
                <w:rFonts w:ascii="仿宋_GB2312" w:eastAsia="仿宋_GB2312" w:hAnsi="宋体" w:cs="Arial" w:hint="eastAsia"/>
                <w:szCs w:val="21"/>
              </w:rPr>
              <w:t>沐浴场所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4F0C" w:rsidRPr="000D4AB1" w:rsidRDefault="00534F0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4F0C" w:rsidRPr="000D4AB1" w:rsidRDefault="00534F0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06127">
              <w:rPr>
                <w:rFonts w:ascii="仿宋_GB2312" w:eastAsia="仿宋_GB2312" w:hAnsi="宋体" w:cs="Arial" w:hint="eastAsia"/>
                <w:szCs w:val="21"/>
              </w:rPr>
              <w:t>卫生健康委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4F0C" w:rsidRPr="000D4AB1" w:rsidRDefault="00534F0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06127">
              <w:rPr>
                <w:rFonts w:ascii="仿宋_GB2312" w:eastAsia="仿宋_GB2312" w:hAnsi="宋体" w:cs="Arial" w:hint="eastAsia"/>
                <w:szCs w:val="21"/>
              </w:rPr>
              <w:t>公共场所卫生管理情况</w:t>
            </w:r>
          </w:p>
        </w:tc>
      </w:tr>
      <w:tr w:rsidR="00441EAC" w:rsidRPr="00F06127" w:rsidTr="009B6A1B">
        <w:trPr>
          <w:cantSplit/>
          <w:trHeight w:hRule="exact" w:val="49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区公安分局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06127">
              <w:rPr>
                <w:rFonts w:ascii="仿宋_GB2312" w:eastAsia="仿宋_GB2312" w:hAnsi="宋体" w:cs="Arial" w:hint="eastAsia"/>
                <w:szCs w:val="21"/>
              </w:rPr>
              <w:t>特种行业经营</w:t>
            </w:r>
            <w:r>
              <w:rPr>
                <w:rFonts w:ascii="仿宋_GB2312" w:eastAsia="仿宋_GB2312" w:hAnsi="宋体" w:cs="Arial" w:hint="eastAsia"/>
                <w:szCs w:val="21"/>
              </w:rPr>
              <w:t>情况的检查</w:t>
            </w:r>
          </w:p>
        </w:tc>
      </w:tr>
      <w:tr w:rsidR="00441EAC" w:rsidRPr="000D4AB1" w:rsidTr="00CB168F">
        <w:trPr>
          <w:cantSplit/>
          <w:trHeight w:hRule="exact" w:val="49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06127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06127">
              <w:rPr>
                <w:rFonts w:ascii="仿宋_GB2312" w:eastAsia="仿宋_GB2312" w:hAnsi="宋体" w:cs="Arial" w:hint="eastAsia"/>
                <w:szCs w:val="21"/>
              </w:rPr>
              <w:t>特种设备使用</w:t>
            </w:r>
            <w:r>
              <w:rPr>
                <w:rFonts w:ascii="仿宋_GB2312" w:eastAsia="仿宋_GB2312" w:hAnsi="宋体" w:cs="Arial" w:hint="eastAsia"/>
                <w:szCs w:val="21"/>
              </w:rPr>
              <w:t>情况的检查</w:t>
            </w:r>
          </w:p>
        </w:tc>
      </w:tr>
      <w:tr w:rsidR="00441EAC" w:rsidRPr="000D4AB1" w:rsidTr="00CB168F">
        <w:trPr>
          <w:cantSplit/>
          <w:trHeight w:hRule="exact" w:val="49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F06127" w:rsidRDefault="00441EA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食品安全的检查</w:t>
            </w:r>
          </w:p>
        </w:tc>
      </w:tr>
      <w:tr w:rsidR="00441EAC" w:rsidRPr="000D4AB1" w:rsidTr="00CB168F">
        <w:trPr>
          <w:cantSplit/>
          <w:trHeight w:hRule="exact" w:val="49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F06127" w:rsidRDefault="00441EA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06127">
              <w:rPr>
                <w:rFonts w:ascii="仿宋_GB2312" w:eastAsia="仿宋_GB2312" w:hAnsi="宋体" w:cs="Arial" w:hint="eastAsia"/>
                <w:szCs w:val="21"/>
              </w:rPr>
              <w:t>酒类商品零售</w:t>
            </w:r>
            <w:r>
              <w:rPr>
                <w:rFonts w:ascii="仿宋_GB2312" w:eastAsia="仿宋_GB2312" w:hAnsi="宋体" w:cs="Arial" w:hint="eastAsia"/>
                <w:szCs w:val="21"/>
              </w:rPr>
              <w:t>情况的检查</w:t>
            </w:r>
          </w:p>
        </w:tc>
      </w:tr>
      <w:tr w:rsidR="00441EAC" w:rsidRPr="000D4AB1" w:rsidTr="009B6A1B">
        <w:trPr>
          <w:cantSplit/>
          <w:trHeight w:hRule="exact" w:val="49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区文化旅游局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06127">
              <w:rPr>
                <w:rFonts w:ascii="仿宋_GB2312" w:eastAsia="仿宋_GB2312" w:hAnsi="宋体" w:cs="Arial" w:hint="eastAsia"/>
                <w:szCs w:val="21"/>
              </w:rPr>
              <w:t>娱乐场所</w:t>
            </w:r>
            <w:r>
              <w:rPr>
                <w:rFonts w:ascii="仿宋_GB2312" w:eastAsia="仿宋_GB2312" w:hAnsi="宋体" w:cs="Arial" w:hint="eastAsia"/>
                <w:szCs w:val="21"/>
              </w:rPr>
              <w:t>检查</w:t>
            </w:r>
          </w:p>
        </w:tc>
      </w:tr>
      <w:tr w:rsidR="00441EAC" w:rsidRPr="000D4AB1" w:rsidTr="004742EB">
        <w:trPr>
          <w:cantSplit/>
          <w:trHeight w:hRule="exact" w:val="495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>
              <w:rPr>
                <w:rFonts w:ascii="仿宋_GB2312" w:eastAsia="仿宋_GB2312" w:hAnsi="宋体" w:cs="Arial" w:hint="eastAsia"/>
                <w:szCs w:val="21"/>
              </w:rPr>
              <w:t>区烟草专卖局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EAC" w:rsidRPr="000D4AB1" w:rsidRDefault="00441EA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06127">
              <w:rPr>
                <w:rFonts w:ascii="仿宋_GB2312" w:eastAsia="仿宋_GB2312" w:hAnsi="宋体" w:cs="Arial" w:hint="eastAsia"/>
                <w:szCs w:val="21"/>
              </w:rPr>
              <w:t>烟草专卖零售</w:t>
            </w:r>
            <w:r>
              <w:rPr>
                <w:rFonts w:ascii="仿宋_GB2312" w:eastAsia="仿宋_GB2312" w:hAnsi="宋体" w:cs="Arial" w:hint="eastAsia"/>
                <w:szCs w:val="21"/>
              </w:rPr>
              <w:t>情况的检查</w:t>
            </w:r>
          </w:p>
        </w:tc>
      </w:tr>
      <w:tr w:rsidR="0046082B" w:rsidRPr="000D4AB1" w:rsidTr="00F404D9">
        <w:trPr>
          <w:cantSplit/>
          <w:trHeight w:hRule="exact" w:val="495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CB2141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lastRenderedPageBreak/>
              <w:t>21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71F6F">
              <w:rPr>
                <w:rFonts w:ascii="仿宋_GB2312" w:eastAsia="仿宋_GB2312" w:hAnsi="宋体" w:cs="Arial" w:hint="eastAsia"/>
                <w:szCs w:val="21"/>
              </w:rPr>
              <w:t>美容美发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71F6F">
              <w:rPr>
                <w:rFonts w:ascii="仿宋_GB2312" w:eastAsia="仿宋_GB2312" w:hAnsi="宋体" w:cs="Arial" w:hint="eastAsia"/>
                <w:szCs w:val="21"/>
              </w:rPr>
              <w:t>美容美发店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A61ECF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06127">
              <w:rPr>
                <w:rFonts w:ascii="仿宋_GB2312" w:eastAsia="仿宋_GB2312" w:hAnsi="宋体" w:cs="Arial" w:hint="eastAsia"/>
                <w:szCs w:val="21"/>
              </w:rPr>
              <w:t>卫生健康委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71F6F">
              <w:rPr>
                <w:rFonts w:ascii="仿宋_GB2312" w:eastAsia="仿宋_GB2312" w:hAnsi="宋体" w:cs="Arial" w:hint="eastAsia"/>
                <w:szCs w:val="21"/>
              </w:rPr>
              <w:t>公共场所卫生管理情况等</w:t>
            </w:r>
          </w:p>
        </w:tc>
      </w:tr>
      <w:tr w:rsidR="0046082B" w:rsidRPr="000D4AB1" w:rsidTr="00F404D9">
        <w:trPr>
          <w:cantSplit/>
          <w:trHeight w:hRule="exact" w:val="49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06127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71F6F">
              <w:rPr>
                <w:rFonts w:ascii="仿宋_GB2312" w:eastAsia="仿宋_GB2312" w:hAnsi="宋体" w:cs="Arial" w:hint="eastAsia"/>
                <w:szCs w:val="21"/>
              </w:rPr>
              <w:t>医疗器械</w:t>
            </w:r>
            <w:r>
              <w:rPr>
                <w:rFonts w:ascii="仿宋_GB2312" w:eastAsia="仿宋_GB2312" w:hAnsi="宋体" w:cs="Arial" w:hint="eastAsia"/>
                <w:szCs w:val="21"/>
              </w:rPr>
              <w:t>情况的检查</w:t>
            </w:r>
          </w:p>
        </w:tc>
      </w:tr>
      <w:tr w:rsidR="0046082B" w:rsidRPr="000D4AB1" w:rsidTr="004742EB">
        <w:trPr>
          <w:cantSplit/>
          <w:trHeight w:hRule="exact" w:val="495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71F6F">
              <w:rPr>
                <w:rFonts w:ascii="仿宋_GB2312" w:eastAsia="仿宋_GB2312" w:hAnsi="宋体" w:cs="Arial" w:hint="eastAsia"/>
                <w:szCs w:val="21"/>
              </w:rPr>
              <w:t>区消防救援支队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82B" w:rsidRPr="000D4AB1" w:rsidRDefault="0046082B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71F6F">
              <w:rPr>
                <w:rFonts w:ascii="仿宋_GB2312" w:eastAsia="仿宋_GB2312" w:hAnsi="宋体" w:cs="Arial" w:hint="eastAsia"/>
                <w:szCs w:val="21"/>
              </w:rPr>
              <w:t>公共聚集场所投入使用、营业前消防安全检查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CB2141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22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工业企业安全生产情况的检查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各类工业企业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应急局</w:t>
            </w:r>
            <w:proofErr w:type="gramEnd"/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工业企业取得安全生产许可证情况的检查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工业企业安全生产有关制度设置、落实等情况的检查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特种设备使用单位监督检查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区生态环境局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危险废物监督检查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CB2141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23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企业年度报告抽查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各类企业年报信息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年度报告公示信息的检查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区人力资源社会保障局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年度报告公示信息（社保事项）的检查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区经委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年度报告公示信息（商务部门年报事项）的检查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CB2141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24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机动车排放检验机构检测情况抽查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机动车排放检验单位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对机动车排放检验机构资质认定许可事项的监督检查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区生态环境局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机动车排放检验情况检查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CB2141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25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养老机构监管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各类养老机构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养老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机构物价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情况的检查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食品安全的检查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食堂设施设备的检查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食品安全信息追溯情况的检查</w:t>
            </w:r>
          </w:p>
        </w:tc>
      </w:tr>
      <w:tr w:rsidR="00071F6F" w:rsidRPr="000D4AB1" w:rsidTr="004742EB">
        <w:trPr>
          <w:cantSplit/>
          <w:trHeight w:hRule="exact" w:val="659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区民政局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养老机构是否存在危及人身健康和生命财产风险情况的检查</w:t>
            </w:r>
          </w:p>
        </w:tc>
      </w:tr>
      <w:tr w:rsidR="00DC3E85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26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重点食品经营单位监管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重点食品经营单位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登记事项检查</w:t>
            </w:r>
          </w:p>
        </w:tc>
      </w:tr>
      <w:tr w:rsidR="00DC3E85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食品经营监管事项检查</w:t>
            </w:r>
          </w:p>
        </w:tc>
      </w:tr>
      <w:tr w:rsidR="00DC3E85" w:rsidRPr="000D4AB1" w:rsidTr="00787499">
        <w:trPr>
          <w:cantSplit/>
          <w:trHeight w:hRule="exact" w:val="983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绿化市容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3E85" w:rsidRPr="000D4AB1" w:rsidRDefault="00DC3E85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对餐厨垃圾和餐厨废弃油脂收集、运输、处置及产生单位落实情况进行检查</w:t>
            </w:r>
          </w:p>
        </w:tc>
      </w:tr>
      <w:tr w:rsidR="00A24632" w:rsidRPr="000D4AB1" w:rsidTr="00787499">
        <w:trPr>
          <w:cantSplit/>
          <w:trHeight w:hRule="exact" w:val="853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lastRenderedPageBreak/>
              <w:t>26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重点食品经营单位监管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重点食品经营单位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区城管执法局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餐厨垃圾处理、餐厨废弃油脂处理、生活垃圾管理检查</w:t>
            </w:r>
          </w:p>
        </w:tc>
      </w:tr>
      <w:tr w:rsidR="00A24632" w:rsidRPr="000D4AB1" w:rsidTr="004742EB">
        <w:trPr>
          <w:cantSplit/>
          <w:trHeight w:hRule="exact" w:val="70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区生态环境局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产生餐饮油烟的餐饮服务企业检查</w:t>
            </w:r>
          </w:p>
        </w:tc>
      </w:tr>
      <w:tr w:rsidR="00A24632" w:rsidRPr="000D4AB1" w:rsidTr="00787499">
        <w:trPr>
          <w:cantSplit/>
          <w:trHeight w:hRule="exact" w:val="703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区消防救援支队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632" w:rsidRPr="000D4AB1" w:rsidRDefault="00A24632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单位履行消防安全职责的检查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CB2141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27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货车检验机构检测情况抽查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货车检验机构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货车整备质量检测设备</w:t>
            </w:r>
          </w:p>
        </w:tc>
      </w:tr>
      <w:tr w:rsidR="00071F6F" w:rsidRPr="000D4AB1" w:rsidTr="00787499">
        <w:trPr>
          <w:cantSplit/>
          <w:trHeight w:hRule="exact" w:val="705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检测系统是否符合资质认定要求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区公安分局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货车上线检验的相关检验事项</w:t>
            </w:r>
          </w:p>
        </w:tc>
      </w:tr>
      <w:tr w:rsidR="00071F6F" w:rsidRPr="000D4AB1" w:rsidTr="00A61ECF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CB2141" w:rsidP="00A61ECF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28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“长江禁捕 打非断链”流通环节检查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农副产品市场、餐饮服务单位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进货来源的检查</w:t>
            </w:r>
          </w:p>
        </w:tc>
      </w:tr>
      <w:tr w:rsidR="00071F6F" w:rsidRPr="000D4AB1" w:rsidTr="00A61ECF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广告内容检查</w:t>
            </w:r>
          </w:p>
        </w:tc>
      </w:tr>
      <w:tr w:rsidR="00071F6F" w:rsidRPr="000D4AB1" w:rsidTr="00A61ECF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区农业农村委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重点保护水生野生动物或者其产品的检查</w:t>
            </w:r>
          </w:p>
        </w:tc>
      </w:tr>
      <w:tr w:rsidR="00071F6F" w:rsidRPr="000D4AB1" w:rsidTr="00A61ECF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CB2141" w:rsidP="00A61ECF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29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医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保定点零售药店监督检查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医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保定点零售药店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药品零售企业监督检查</w:t>
            </w:r>
          </w:p>
        </w:tc>
      </w:tr>
      <w:tr w:rsidR="00071F6F" w:rsidRPr="000D4AB1" w:rsidTr="00A61ECF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医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保局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A61ECF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药店规范使用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医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保基金情况检查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CB2141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30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夏季游泳场所监管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各类持证开放游泳场所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区体育局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对经营高危险性体育项目单位的检查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社会体育指导人员和救助人员情况的检查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区文化旅游局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相关内容的检查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区卫生健康委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游泳场所卫生管理情况的检查</w:t>
            </w:r>
          </w:p>
        </w:tc>
      </w:tr>
      <w:tr w:rsidR="00071F6F" w:rsidRPr="000D4AB1" w:rsidTr="004742EB">
        <w:trPr>
          <w:cantSplit/>
          <w:trHeight w:hRule="exact" w:val="682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CB2141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31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国家常规统计调查、部门统计调查、地方统计调查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统计调查对象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区统计局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调查对象依法设置原始记录、统计台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账情况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登记事项检查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CB2141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32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对机动车辆清洗场站的检查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机动车清洗场站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jc w:val="left"/>
              <w:rPr>
                <w:rFonts w:ascii="仿宋_GB2312" w:eastAsia="仿宋_GB2312" w:hAnsiTheme="minorEastAsia" w:cstheme="minorEastAsia"/>
                <w:bCs/>
                <w:szCs w:val="21"/>
              </w:rPr>
            </w:pPr>
            <w:r w:rsidRPr="000D4AB1">
              <w:rPr>
                <w:rFonts w:ascii="仿宋_GB2312" w:eastAsia="仿宋_GB2312" w:hAnsiTheme="minorEastAsia" w:cstheme="minorEastAsia" w:hint="eastAsia"/>
                <w:bCs/>
                <w:szCs w:val="21"/>
              </w:rPr>
              <w:t>区</w:t>
            </w:r>
            <w:proofErr w:type="gramStart"/>
            <w:r w:rsidRPr="000D4AB1">
              <w:rPr>
                <w:rFonts w:ascii="仿宋_GB2312" w:eastAsia="仿宋_GB2312" w:hAnsiTheme="minorEastAsia" w:cstheme="minorEastAsia" w:hint="eastAsia"/>
                <w:bCs/>
                <w:szCs w:val="21"/>
              </w:rPr>
              <w:t>绿化市容</w:t>
            </w:r>
            <w:proofErr w:type="gramEnd"/>
            <w:r w:rsidRPr="000D4AB1">
              <w:rPr>
                <w:rFonts w:ascii="仿宋_GB2312" w:eastAsia="仿宋_GB2312" w:hAnsiTheme="minorEastAsia" w:cstheme="minorEastAsia" w:hint="eastAsia"/>
                <w:bCs/>
                <w:szCs w:val="21"/>
              </w:rPr>
              <w:t>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60" w:lineRule="exact"/>
              <w:jc w:val="left"/>
              <w:rPr>
                <w:rFonts w:ascii="仿宋_GB2312" w:eastAsia="仿宋_GB2312" w:hAnsiTheme="minorEastAsia" w:cstheme="minorEastAsia"/>
                <w:szCs w:val="21"/>
              </w:rPr>
            </w:pPr>
            <w:r w:rsidRPr="000D4AB1">
              <w:rPr>
                <w:rFonts w:ascii="仿宋_GB2312" w:eastAsia="仿宋_GB2312" w:hAnsiTheme="minorEastAsia" w:cstheme="minorEastAsia" w:hint="eastAsia"/>
                <w:szCs w:val="21"/>
              </w:rPr>
              <w:t>清洗场站是否备案登记</w:t>
            </w:r>
          </w:p>
        </w:tc>
      </w:tr>
      <w:tr w:rsidR="00071F6F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Theme="minorEastAsia" w:cstheme="minorEastAsia" w:hint="eastAsia"/>
                <w:bCs/>
                <w:szCs w:val="21"/>
              </w:rPr>
              <w:t>区城管执法局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是否占道经营性洗车</w:t>
            </w:r>
          </w:p>
        </w:tc>
      </w:tr>
      <w:tr w:rsidR="00071F6F" w:rsidRPr="000D4AB1" w:rsidTr="004742EB">
        <w:trPr>
          <w:cantSplit/>
          <w:trHeight w:hRule="exact" w:val="671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区水务局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F6F" w:rsidRPr="000D4AB1" w:rsidRDefault="00071F6F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是否办理排水许可证</w:t>
            </w:r>
          </w:p>
        </w:tc>
      </w:tr>
      <w:tr w:rsidR="007C6C4D" w:rsidRPr="000D4AB1" w:rsidTr="0084307F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F76D14">
              <w:rPr>
                <w:rFonts w:ascii="仿宋_GB2312" w:eastAsia="仿宋_GB2312" w:hAnsi="宋体" w:hint="eastAsia"/>
                <w:szCs w:val="21"/>
              </w:rPr>
              <w:lastRenderedPageBreak/>
              <w:t>33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对地下室安全使用的监管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地下空间使用单位、使用人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F76D14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区建设管理委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普通地下空间安全使用监督检查</w:t>
            </w:r>
          </w:p>
        </w:tc>
      </w:tr>
      <w:tr w:rsidR="007C6C4D" w:rsidRPr="000D4AB1" w:rsidTr="00D07EBB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F76D14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区住房保障房屋管理局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对住宅小区普通地下室安全使用监督检查</w:t>
            </w:r>
          </w:p>
        </w:tc>
      </w:tr>
      <w:tr w:rsidR="007C6C4D" w:rsidRPr="000D4AB1" w:rsidTr="00D07EBB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区水务局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地下空间防汛设备及物资监督检查</w:t>
            </w:r>
          </w:p>
        </w:tc>
      </w:tr>
      <w:tr w:rsidR="007C6C4D" w:rsidRPr="000D4AB1" w:rsidTr="00D07EBB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区民防办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地下空间民防工程监督检查</w:t>
            </w:r>
          </w:p>
        </w:tc>
      </w:tr>
      <w:tr w:rsidR="007C6C4D" w:rsidRPr="000D4AB1" w:rsidTr="00D07EBB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区</w:t>
            </w:r>
            <w:proofErr w:type="gramStart"/>
            <w:r w:rsidRPr="00F76D14">
              <w:rPr>
                <w:rFonts w:ascii="仿宋_GB2312" w:eastAsia="仿宋_GB2312" w:hAnsi="宋体" w:cs="Arial" w:hint="eastAsia"/>
                <w:szCs w:val="21"/>
              </w:rPr>
              <w:t>应急局</w:t>
            </w:r>
            <w:proofErr w:type="gramEnd"/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地下工程应急物资储备情况监督检查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区消防救援支队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F76D14" w:rsidRDefault="007C6C4D" w:rsidP="00161293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F76D14">
              <w:rPr>
                <w:rFonts w:ascii="仿宋_GB2312" w:eastAsia="仿宋_GB2312" w:hAnsi="宋体" w:cs="Arial" w:hint="eastAsia"/>
                <w:szCs w:val="21"/>
              </w:rPr>
              <w:t>地下工</w:t>
            </w:r>
            <w:bookmarkStart w:id="0" w:name="_GoBack"/>
            <w:bookmarkEnd w:id="0"/>
            <w:r w:rsidRPr="00F76D14">
              <w:rPr>
                <w:rFonts w:ascii="仿宋_GB2312" w:eastAsia="仿宋_GB2312" w:hAnsi="宋体" w:cs="Arial" w:hint="eastAsia"/>
                <w:szCs w:val="21"/>
              </w:rPr>
              <w:t>程消防安全监督检查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34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房地产市场监督执法检查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房地产从业单位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区城管执法局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房地产市场监督执法检查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区住房保障房屋管理局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房地产市场监督执法检查</w:t>
            </w:r>
          </w:p>
        </w:tc>
      </w:tr>
      <w:tr w:rsidR="007C6C4D" w:rsidRPr="000D4AB1" w:rsidTr="004742EB">
        <w:trPr>
          <w:cantSplit/>
          <w:trHeight w:hRule="exact" w:val="621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商品房销售价格行为的检查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CB2141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3</w:t>
            </w:r>
            <w:r>
              <w:rPr>
                <w:rFonts w:ascii="仿宋_GB2312" w:eastAsia="仿宋_GB2312" w:hAnsi="宋体" w:hint="eastAsia"/>
                <w:szCs w:val="21"/>
              </w:rPr>
              <w:t>5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交通运输行业监管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道路危险货物运输企业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区交通委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道路危险货物运输企业检查</w:t>
            </w:r>
          </w:p>
        </w:tc>
      </w:tr>
      <w:tr w:rsidR="007C6C4D" w:rsidRPr="000D4AB1" w:rsidTr="004742EB">
        <w:trPr>
          <w:cantSplit/>
          <w:trHeight w:hRule="exact" w:val="710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区公安分局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道路危险货物运输车辆路检路查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道路运输新业态经营企业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区交通委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道路运输新业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态企业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检查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区公安分局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网约车车辆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路检路查</w:t>
            </w:r>
          </w:p>
        </w:tc>
      </w:tr>
      <w:tr w:rsidR="007C6C4D" w:rsidRPr="000D4AB1" w:rsidTr="004742EB">
        <w:trPr>
          <w:cantSplit/>
          <w:trHeight w:hRule="exact" w:val="566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机动车综合性能监测站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区交通委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道路运输车辆达标管理情况检查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检验检测机构检查</w:t>
            </w:r>
          </w:p>
        </w:tc>
      </w:tr>
      <w:tr w:rsidR="007C6C4D" w:rsidRPr="000D4AB1" w:rsidTr="003725E4">
        <w:trPr>
          <w:cantSplit/>
          <w:trHeight w:hRule="exact" w:val="798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CB2141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3</w:t>
            </w:r>
            <w:r>
              <w:rPr>
                <w:rFonts w:ascii="仿宋_GB2312" w:eastAsia="仿宋_GB2312" w:hAnsi="宋体" w:hint="eastAsia"/>
                <w:szCs w:val="21"/>
              </w:rPr>
              <w:t>6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center"/>
              <w:textAlignment w:val="center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机动车维修经营行为抽查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center"/>
              <w:textAlignment w:val="center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机动车维修企业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jc w:val="center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区交通委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机动车维修经营者是否使用假冒伪劣配件维修机动车的监督检查；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jc w:val="center"/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rPr>
                <w:rFonts w:ascii="仿宋_GB2312" w:eastAsia="仿宋_GB2312" w:hAnsiTheme="minorEastAsia" w:cs="仿宋_GB2312"/>
                <w:kern w:val="0"/>
                <w:szCs w:val="21"/>
              </w:rPr>
            </w:pPr>
            <w:r w:rsidRPr="000D4AB1">
              <w:rPr>
                <w:rFonts w:ascii="仿宋_GB2312" w:eastAsia="仿宋_GB2312" w:hAnsiTheme="minorEastAsia" w:cs="仿宋_GB2312" w:hint="eastAsia"/>
                <w:kern w:val="0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是否承修已报废的机动车或者擅自改装机动车的检查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CB2141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3</w:t>
            </w:r>
            <w:r>
              <w:rPr>
                <w:rFonts w:ascii="仿宋_GB2312" w:eastAsia="仿宋_GB2312" w:hAnsi="宋体" w:hint="eastAsia"/>
                <w:szCs w:val="21"/>
              </w:rPr>
              <w:t>7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涉嫌税收违法当事人的抽查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涉嫌税收违法当事人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区税务局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对纳税人、扣缴义务人按期申报情况检查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区公安分局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对纳税人、扣缴义务人其他违法的侦查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登记事项检查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CB2141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lastRenderedPageBreak/>
              <w:t>3</w:t>
            </w:r>
            <w:r>
              <w:rPr>
                <w:rFonts w:ascii="仿宋_GB2312" w:eastAsia="仿宋_GB2312" w:hAnsi="宋体" w:hint="eastAsia"/>
                <w:szCs w:val="21"/>
              </w:rPr>
              <w:t>8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检查出口商品生产企业检查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2F200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出口法检商品生产企业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崇明海关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出口法检商品质量是否符合相关规定、标准要求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抽查出口商品产品质量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CB2141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3</w:t>
            </w:r>
            <w:r>
              <w:rPr>
                <w:rFonts w:ascii="仿宋_GB2312" w:eastAsia="仿宋_GB2312" w:hAnsi="宋体" w:hint="eastAsia"/>
                <w:szCs w:val="21"/>
              </w:rPr>
              <w:t>9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出口食品生产企业备案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出口食品生产企业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崇明海关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出口食品生产企业是否按照相关规定完成备案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widowControl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抽查出口食品生产企业产品质量</w:t>
            </w:r>
          </w:p>
        </w:tc>
      </w:tr>
      <w:tr w:rsidR="007C6C4D" w:rsidRPr="000D4AB1" w:rsidTr="003725E4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40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消防安全检查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使用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领域消防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产品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区消防救援支队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使用</w:t>
            </w:r>
            <w:proofErr w:type="gramStart"/>
            <w:r w:rsidRPr="000D4AB1">
              <w:rPr>
                <w:rFonts w:ascii="仿宋_GB2312" w:eastAsia="仿宋_GB2312" w:hAnsi="宋体" w:cs="Arial" w:hint="eastAsia"/>
                <w:szCs w:val="21"/>
              </w:rPr>
              <w:t>领域消防</w:t>
            </w:r>
            <w:proofErr w:type="gramEnd"/>
            <w:r w:rsidRPr="000D4AB1">
              <w:rPr>
                <w:rFonts w:ascii="仿宋_GB2312" w:eastAsia="仿宋_GB2312" w:hAnsi="宋体" w:cs="Arial" w:hint="eastAsia"/>
                <w:szCs w:val="21"/>
              </w:rPr>
              <w:t>产品质量监督检查</w:t>
            </w:r>
          </w:p>
        </w:tc>
      </w:tr>
      <w:tr w:rsidR="007C6C4D" w:rsidRPr="000D4AB1" w:rsidTr="00280276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/>
                <w:szCs w:val="21"/>
              </w:rPr>
            </w:pPr>
            <w:r w:rsidRPr="000D4AB1"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6C4D" w:rsidRPr="000D4AB1" w:rsidRDefault="007C6C4D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 w:rsidRPr="000D4AB1">
              <w:rPr>
                <w:rFonts w:ascii="仿宋_GB2312" w:eastAsia="仿宋_GB2312" w:hAnsi="宋体" w:cs="Arial" w:hint="eastAsia"/>
                <w:szCs w:val="21"/>
              </w:rPr>
              <w:t>消防安全相关检查</w:t>
            </w:r>
          </w:p>
        </w:tc>
      </w:tr>
      <w:tr w:rsidR="00304A2C" w:rsidRPr="00304A2C" w:rsidTr="00AC03A8">
        <w:trPr>
          <w:cantSplit/>
          <w:trHeight w:hRule="exact" w:val="567"/>
        </w:trPr>
        <w:tc>
          <w:tcPr>
            <w:tcW w:w="56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Pr="000D4AB1" w:rsidRDefault="00304A2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41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Pr="000D4AB1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>
              <w:rPr>
                <w:rFonts w:ascii="仿宋_GB2312" w:eastAsia="仿宋_GB2312" w:hAnsi="宋体" w:cs="Arial" w:hint="eastAsia"/>
                <w:szCs w:val="21"/>
              </w:rPr>
              <w:t>代理记账机构监督检查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Pr="00304A2C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/>
                <w:szCs w:val="21"/>
              </w:rPr>
            </w:pPr>
            <w:r>
              <w:rPr>
                <w:rFonts w:ascii="仿宋_GB2312" w:eastAsia="仿宋_GB2312" w:hAnsi="宋体" w:cs="Arial" w:hint="eastAsia"/>
                <w:szCs w:val="21"/>
              </w:rPr>
              <w:t>代理记账机构</w:t>
            </w: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Pr="000D4AB1" w:rsidRDefault="00304A2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 w:hint="eastAsia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牵头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Pr="000D4AB1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  <w:r>
              <w:rPr>
                <w:rFonts w:ascii="仿宋_GB2312" w:eastAsia="仿宋_GB2312" w:hAnsi="宋体" w:cs="Arial" w:hint="eastAsia"/>
                <w:szCs w:val="21"/>
              </w:rPr>
              <w:t>区财政局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Pr="000D4AB1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  <w:r>
              <w:rPr>
                <w:rFonts w:ascii="仿宋_GB2312" w:eastAsia="仿宋_GB2312" w:hAnsi="宋体" w:cs="Arial" w:hint="eastAsia"/>
                <w:szCs w:val="21"/>
              </w:rPr>
              <w:t>代理记账机构资格检查</w:t>
            </w:r>
          </w:p>
        </w:tc>
      </w:tr>
      <w:tr w:rsidR="00304A2C" w:rsidRPr="00304A2C" w:rsidTr="00AC03A8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 w:hint="eastAsia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 w:hint="eastAsia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  <w:r>
              <w:rPr>
                <w:rFonts w:ascii="仿宋_GB2312" w:eastAsia="仿宋_GB2312" w:hAnsi="宋体" w:cs="Arial" w:hint="eastAsia"/>
                <w:szCs w:val="21"/>
              </w:rPr>
              <w:t>代理记账机构业务活动检查</w:t>
            </w:r>
          </w:p>
        </w:tc>
      </w:tr>
      <w:tr w:rsidR="00304A2C" w:rsidRPr="000D4AB1" w:rsidTr="00CE4F2C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 w:hint="eastAsia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</w:p>
        </w:tc>
        <w:tc>
          <w:tcPr>
            <w:tcW w:w="7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Pr="000D4AB1" w:rsidRDefault="00304A2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 w:hint="eastAsia"/>
                <w:szCs w:val="21"/>
              </w:rPr>
            </w:pPr>
            <w:r>
              <w:rPr>
                <w:rFonts w:ascii="仿宋_GB2312" w:eastAsia="仿宋_GB2312" w:hAnsi="宋体" w:hint="eastAsia"/>
                <w:szCs w:val="21"/>
              </w:rPr>
              <w:t>参与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Pr="000D4AB1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  <w:r>
              <w:rPr>
                <w:rFonts w:ascii="仿宋_GB2312" w:eastAsia="仿宋_GB2312" w:hAnsi="宋体" w:cs="Arial" w:hint="eastAsia"/>
                <w:szCs w:val="21"/>
              </w:rPr>
              <w:t>区市场监管局</w:t>
            </w: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Pr="000D4AB1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  <w:r>
              <w:rPr>
                <w:rFonts w:ascii="仿宋_GB2312" w:eastAsia="仿宋_GB2312" w:hAnsi="宋体" w:cs="Arial" w:hint="eastAsia"/>
                <w:szCs w:val="21"/>
              </w:rPr>
              <w:t>登记事项检查</w:t>
            </w:r>
          </w:p>
        </w:tc>
      </w:tr>
      <w:tr w:rsidR="00304A2C" w:rsidRPr="000D4AB1" w:rsidTr="00CE4F2C">
        <w:trPr>
          <w:cantSplit/>
          <w:trHeight w:hRule="exact" w:val="56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ind w:right="-57"/>
              <w:jc w:val="center"/>
              <w:rPr>
                <w:rFonts w:ascii="仿宋_GB2312" w:eastAsia="仿宋_GB2312" w:hAnsi="宋体" w:hint="eastAsia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tabs>
                <w:tab w:val="left" w:pos="790"/>
                <w:tab w:val="left" w:pos="1264"/>
              </w:tabs>
              <w:adjustRightInd w:val="0"/>
              <w:snapToGrid w:val="0"/>
              <w:spacing w:line="240" w:lineRule="exact"/>
              <w:jc w:val="left"/>
              <w:rPr>
                <w:rFonts w:ascii="仿宋_GB2312" w:eastAsia="仿宋_GB2312" w:hAnsi="宋体" w:hint="eastAsia"/>
                <w:szCs w:val="21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A2C" w:rsidRPr="000D4AB1" w:rsidRDefault="00304A2C" w:rsidP="003725E4">
            <w:pPr>
              <w:spacing w:line="240" w:lineRule="exact"/>
              <w:jc w:val="left"/>
              <w:rPr>
                <w:rFonts w:ascii="仿宋_GB2312" w:eastAsia="仿宋_GB2312" w:hAnsi="宋体" w:cs="Arial" w:hint="eastAsia"/>
                <w:szCs w:val="21"/>
              </w:rPr>
            </w:pPr>
            <w:r>
              <w:rPr>
                <w:rFonts w:ascii="仿宋_GB2312" w:eastAsia="仿宋_GB2312" w:hAnsi="宋体" w:cs="Arial" w:hint="eastAsia"/>
                <w:szCs w:val="21"/>
              </w:rPr>
              <w:t>年度报告公示信息检查</w:t>
            </w:r>
          </w:p>
        </w:tc>
      </w:tr>
    </w:tbl>
    <w:p w:rsidR="000D682B" w:rsidRDefault="000D682B"/>
    <w:sectPr w:rsidR="000D682B" w:rsidSect="00EA4DDF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4DDF" w:rsidRDefault="00EA4DDF" w:rsidP="00EA4DDF">
      <w:r>
        <w:separator/>
      </w:r>
    </w:p>
  </w:endnote>
  <w:endnote w:type="continuationSeparator" w:id="0">
    <w:p w:rsidR="00EA4DDF" w:rsidRDefault="00EA4DDF" w:rsidP="00EA4D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4DDF" w:rsidRDefault="00EA4DDF" w:rsidP="00EA4DDF">
      <w:r>
        <w:separator/>
      </w:r>
    </w:p>
  </w:footnote>
  <w:footnote w:type="continuationSeparator" w:id="0">
    <w:p w:rsidR="00EA4DDF" w:rsidRDefault="00EA4DDF" w:rsidP="00EA4DD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4DDF"/>
    <w:rsid w:val="00053581"/>
    <w:rsid w:val="000650B1"/>
    <w:rsid w:val="00071F6F"/>
    <w:rsid w:val="000D4AB1"/>
    <w:rsid w:val="000D682B"/>
    <w:rsid w:val="000F0295"/>
    <w:rsid w:val="00195475"/>
    <w:rsid w:val="00260605"/>
    <w:rsid w:val="00280276"/>
    <w:rsid w:val="00280A08"/>
    <w:rsid w:val="002C0D72"/>
    <w:rsid w:val="002D275A"/>
    <w:rsid w:val="002F2004"/>
    <w:rsid w:val="00304A2C"/>
    <w:rsid w:val="00322CF7"/>
    <w:rsid w:val="0033292D"/>
    <w:rsid w:val="003557A7"/>
    <w:rsid w:val="00441EAC"/>
    <w:rsid w:val="0046082B"/>
    <w:rsid w:val="004742EB"/>
    <w:rsid w:val="004977BE"/>
    <w:rsid w:val="005061B6"/>
    <w:rsid w:val="00534F0C"/>
    <w:rsid w:val="00551421"/>
    <w:rsid w:val="005554F1"/>
    <w:rsid w:val="005C3722"/>
    <w:rsid w:val="005C5ED2"/>
    <w:rsid w:val="005E6BEB"/>
    <w:rsid w:val="00680B57"/>
    <w:rsid w:val="00712A6C"/>
    <w:rsid w:val="00787499"/>
    <w:rsid w:val="007B5535"/>
    <w:rsid w:val="007C6C4D"/>
    <w:rsid w:val="007E1FFD"/>
    <w:rsid w:val="00820636"/>
    <w:rsid w:val="008B6D31"/>
    <w:rsid w:val="00914D43"/>
    <w:rsid w:val="00973C6C"/>
    <w:rsid w:val="009A52A3"/>
    <w:rsid w:val="009C4EC8"/>
    <w:rsid w:val="00A24632"/>
    <w:rsid w:val="00A819F4"/>
    <w:rsid w:val="00AA486E"/>
    <w:rsid w:val="00AB69A2"/>
    <w:rsid w:val="00B46134"/>
    <w:rsid w:val="00C124D0"/>
    <w:rsid w:val="00C45103"/>
    <w:rsid w:val="00C622B9"/>
    <w:rsid w:val="00C90F5B"/>
    <w:rsid w:val="00CB2141"/>
    <w:rsid w:val="00CB24D2"/>
    <w:rsid w:val="00D4790A"/>
    <w:rsid w:val="00D87215"/>
    <w:rsid w:val="00DC3E85"/>
    <w:rsid w:val="00DD52AE"/>
    <w:rsid w:val="00EA4DDF"/>
    <w:rsid w:val="00EC57BE"/>
    <w:rsid w:val="00EF7F12"/>
    <w:rsid w:val="00F06127"/>
    <w:rsid w:val="00F67E54"/>
    <w:rsid w:val="00F737DA"/>
    <w:rsid w:val="00F76D14"/>
    <w:rsid w:val="00F9299E"/>
    <w:rsid w:val="00F96D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4DD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A4D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A4DD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A4D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EA4DD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EA4DD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A4DDF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9</Pages>
  <Words>859</Words>
  <Characters>4897</Characters>
  <Application>Microsoft Office Word</Application>
  <DocSecurity>0</DocSecurity>
  <Lines>40</Lines>
  <Paragraphs>11</Paragraphs>
  <ScaleCrop>false</ScaleCrop>
  <Company>Microsoft</Company>
  <LinksUpToDate>false</LinksUpToDate>
  <CharactersWithSpaces>5745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沈帅杰</dc:creator>
  <cp:keywords/>
  <dc:description/>
  <cp:lastModifiedBy>金格科技</cp:lastModifiedBy>
  <cp:revision>58</cp:revision>
  <dcterms:created xsi:type="dcterms:W3CDTF">2022-03-21T01:24:00Z</dcterms:created>
  <dcterms:modified xsi:type="dcterms:W3CDTF">2022-03-25T06:03:00Z</dcterms:modified>
</cp:coreProperties>
</file>