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附件</w:t>
      </w:r>
      <w:r>
        <w:rPr>
          <w:rFonts w:ascii="黑体" w:hAnsi="黑体" w:eastAsia="黑体"/>
          <w:sz w:val="28"/>
          <w:szCs w:val="28"/>
        </w:rPr>
        <w:t>2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  <w:t>建筑起重机械安全生产专项整治情况统计表</w:t>
      </w:r>
      <w:bookmarkStart w:id="0" w:name="_GoBack"/>
      <w:bookmarkEnd w:id="0"/>
    </w:p>
    <w:p>
      <w:pPr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填报单位：</w:t>
      </w:r>
    </w:p>
    <w:tbl>
      <w:tblPr>
        <w:tblStyle w:val="6"/>
        <w:tblW w:w="156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3"/>
        <w:gridCol w:w="635"/>
        <w:gridCol w:w="1049"/>
        <w:gridCol w:w="1049"/>
        <w:gridCol w:w="1049"/>
        <w:gridCol w:w="1049"/>
        <w:gridCol w:w="635"/>
        <w:gridCol w:w="911"/>
        <w:gridCol w:w="1049"/>
        <w:gridCol w:w="1049"/>
        <w:gridCol w:w="1049"/>
        <w:gridCol w:w="1325"/>
        <w:gridCol w:w="1325"/>
        <w:gridCol w:w="1049"/>
        <w:gridCol w:w="16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3" w:type="dxa"/>
            <w:vMerge w:val="restart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行政区</w:t>
            </w:r>
          </w:p>
        </w:tc>
        <w:tc>
          <w:tcPr>
            <w:tcW w:w="5466" w:type="dxa"/>
            <w:gridSpan w:val="6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施工现场起重机械基本情况</w:t>
            </w:r>
          </w:p>
        </w:tc>
        <w:tc>
          <w:tcPr>
            <w:tcW w:w="911" w:type="dxa"/>
            <w:vMerge w:val="restart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检查次数</w:t>
            </w:r>
          </w:p>
        </w:tc>
        <w:tc>
          <w:tcPr>
            <w:tcW w:w="1049" w:type="dxa"/>
            <w:vMerge w:val="restart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检查项目数</w:t>
            </w:r>
          </w:p>
        </w:tc>
        <w:tc>
          <w:tcPr>
            <w:tcW w:w="1049" w:type="dxa"/>
            <w:vMerge w:val="restart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检查企业数</w:t>
            </w:r>
          </w:p>
        </w:tc>
        <w:tc>
          <w:tcPr>
            <w:tcW w:w="1049" w:type="dxa"/>
            <w:vMerge w:val="restart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发现隐患数</w:t>
            </w:r>
          </w:p>
        </w:tc>
        <w:tc>
          <w:tcPr>
            <w:tcW w:w="1325" w:type="dxa"/>
            <w:vMerge w:val="restart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下达期限整改数</w:t>
            </w:r>
          </w:p>
        </w:tc>
        <w:tc>
          <w:tcPr>
            <w:tcW w:w="1325" w:type="dxa"/>
            <w:vMerge w:val="restart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下达停工整改数</w:t>
            </w:r>
          </w:p>
        </w:tc>
        <w:tc>
          <w:tcPr>
            <w:tcW w:w="1049" w:type="dxa"/>
            <w:vMerge w:val="restart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行政处罚数</w:t>
            </w:r>
          </w:p>
        </w:tc>
        <w:tc>
          <w:tcPr>
            <w:tcW w:w="1605" w:type="dxa"/>
            <w:vMerge w:val="restart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处罚金额（万元）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5" w:hRule="atLeast"/>
        </w:trPr>
        <w:tc>
          <w:tcPr>
            <w:tcW w:w="773" w:type="dxa"/>
            <w:vMerge w:val="continue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35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总数</w:t>
            </w:r>
          </w:p>
        </w:tc>
        <w:tc>
          <w:tcPr>
            <w:tcW w:w="104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塔式起重机</w:t>
            </w:r>
          </w:p>
        </w:tc>
        <w:tc>
          <w:tcPr>
            <w:tcW w:w="104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施工升降机</w:t>
            </w:r>
          </w:p>
        </w:tc>
        <w:tc>
          <w:tcPr>
            <w:tcW w:w="104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物料提升机</w:t>
            </w:r>
          </w:p>
        </w:tc>
        <w:tc>
          <w:tcPr>
            <w:tcW w:w="104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门式起重机</w:t>
            </w:r>
          </w:p>
        </w:tc>
        <w:tc>
          <w:tcPr>
            <w:tcW w:w="635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其他</w:t>
            </w:r>
          </w:p>
        </w:tc>
        <w:tc>
          <w:tcPr>
            <w:tcW w:w="911" w:type="dxa"/>
            <w:vMerge w:val="continue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49" w:type="dxa"/>
            <w:vMerge w:val="continue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49" w:type="dxa"/>
            <w:vMerge w:val="continue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49" w:type="dxa"/>
            <w:vMerge w:val="continue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25" w:type="dxa"/>
            <w:vMerge w:val="continue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25" w:type="dxa"/>
            <w:vMerge w:val="continue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49" w:type="dxa"/>
            <w:vMerge w:val="continue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05" w:type="dxa"/>
            <w:vMerge w:val="continue"/>
            <w:tcBorders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4" w:hRule="atLeast"/>
        </w:trPr>
        <w:tc>
          <w:tcPr>
            <w:tcW w:w="773" w:type="dxa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35" w:type="dxa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49" w:type="dxa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49" w:type="dxa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49" w:type="dxa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49" w:type="dxa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35" w:type="dxa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11" w:type="dxa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49" w:type="dxa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49" w:type="dxa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49" w:type="dxa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25" w:type="dxa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25" w:type="dxa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49" w:type="dxa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05" w:type="dxa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>
      <w:pPr>
        <w:jc w:val="lef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填报人及电话：                                                                   填报时间：</w:t>
      </w:r>
    </w:p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2FD7"/>
    <w:rsid w:val="00185269"/>
    <w:rsid w:val="002120B1"/>
    <w:rsid w:val="00232FD7"/>
    <w:rsid w:val="007805FC"/>
    <w:rsid w:val="00976B67"/>
    <w:rsid w:val="00B54098"/>
    <w:rsid w:val="00B73743"/>
    <w:rsid w:val="00F94261"/>
    <w:rsid w:val="44DA3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7">
    <w:name w:val="页眉 字符"/>
    <w:basedOn w:val="4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4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34</Words>
  <Characters>196</Characters>
  <Lines>1</Lines>
  <Paragraphs>1</Paragraphs>
  <TotalTime>2</TotalTime>
  <ScaleCrop>false</ScaleCrop>
  <LinksUpToDate>false</LinksUpToDate>
  <CharactersWithSpaces>229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2021-11-19T05:44:00Z</dcterms:created>
  <dc:creator>申 申</dc:creator>
  <cp:lastModifiedBy>Administrator</cp:lastModifiedBy>
  <dcterms:modified xsi:type="dcterms:W3CDTF">2021-11-19T06:46:11Z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