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黑体" w:hAnsi="黑体" w:eastAsia="黑体" w:cs="黑体"/>
          <w:sz w:val="32"/>
          <w:szCs w:val="22"/>
          <w:lang w:val="en-US" w:eastAsia="zh-CN"/>
        </w:rPr>
      </w:pPr>
      <w:r>
        <w:rPr>
          <w:rFonts w:hint="eastAsia" w:ascii="黑体" w:hAnsi="黑体" w:eastAsia="黑体" w:cs="黑体"/>
          <w:sz w:val="32"/>
          <w:szCs w:val="22"/>
          <w:lang w:val="en-US" w:eastAsia="zh-CN"/>
        </w:rPr>
        <w:t>附件1</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Calibri" w:eastAsia="方正小标宋简体"/>
          <w:b w:val="0"/>
          <w:bCs/>
          <w:sz w:val="44"/>
          <w:szCs w:val="44"/>
          <w:lang w:val="en-US" w:eastAsia="zh-CN"/>
        </w:rPr>
      </w:pPr>
      <w:r>
        <w:rPr>
          <w:rFonts w:hint="eastAsia" w:ascii="方正小标宋简体" w:hAnsi="Calibri" w:eastAsia="方正小标宋简体"/>
          <w:b w:val="0"/>
          <w:bCs/>
          <w:sz w:val="44"/>
          <w:szCs w:val="44"/>
        </w:rPr>
        <w:t>关于**经济合作社</w:t>
      </w:r>
      <w:r>
        <w:rPr>
          <w:rFonts w:hint="eastAsia" w:ascii="方正小标宋简体" w:hAnsi="Calibri" w:eastAsia="方正小标宋简体"/>
          <w:b w:val="0"/>
          <w:bCs/>
          <w:sz w:val="44"/>
          <w:szCs w:val="44"/>
          <w:lang w:val="en-US" w:eastAsia="zh-CN"/>
        </w:rPr>
        <w:t>换届选举</w:t>
      </w:r>
      <w:r>
        <w:rPr>
          <w:rFonts w:hint="eastAsia" w:ascii="方正小标宋简体" w:hAnsi="Calibri" w:eastAsia="方正小标宋简体"/>
          <w:b w:val="0"/>
          <w:bCs/>
          <w:sz w:val="44"/>
          <w:szCs w:val="44"/>
        </w:rPr>
        <w:t>的</w:t>
      </w:r>
      <w:r>
        <w:rPr>
          <w:rFonts w:hint="eastAsia" w:ascii="方正小标宋简体" w:hAnsi="Calibri" w:eastAsia="方正小标宋简体"/>
          <w:b w:val="0"/>
          <w:bCs/>
          <w:sz w:val="44"/>
          <w:szCs w:val="44"/>
          <w:lang w:val="en-US" w:eastAsia="zh-CN"/>
        </w:rPr>
        <w:t>申请</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Calibri" w:eastAsia="方正小标宋简体"/>
          <w:b/>
          <w:sz w:val="36"/>
          <w:szCs w:val="36"/>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sz w:val="32"/>
          <w:szCs w:val="22"/>
          <w:lang w:val="en-US" w:eastAsia="zh-CN"/>
        </w:rPr>
      </w:pPr>
      <w:r>
        <w:rPr>
          <w:rFonts w:hint="eastAsia" w:ascii="仿宋_GB2312" w:hAnsi="仿宋_GB2312" w:eastAsia="仿宋_GB2312" w:cs="仿宋_GB2312"/>
          <w:sz w:val="32"/>
          <w:szCs w:val="22"/>
        </w:rPr>
        <w:t>**</w:t>
      </w:r>
      <w:r>
        <w:rPr>
          <w:rFonts w:hint="eastAsia" w:ascii="仿宋_GB2312" w:hAnsi="仿宋_GB2312" w:eastAsia="仿宋_GB2312" w:cs="仿宋_GB2312"/>
          <w:sz w:val="32"/>
          <w:szCs w:val="22"/>
          <w:lang w:eastAsia="zh-CN"/>
        </w:rPr>
        <w:t>乡</w:t>
      </w:r>
      <w:r>
        <w:rPr>
          <w:rFonts w:hint="eastAsia" w:ascii="仿宋_GB2312" w:hAnsi="仿宋_GB2312" w:eastAsia="仿宋_GB2312" w:cs="仿宋_GB2312"/>
          <w:sz w:val="32"/>
          <w:szCs w:val="22"/>
          <w:lang w:val="en-US" w:eastAsia="zh-CN"/>
        </w:rPr>
        <w:t>镇集体资产监督管理委员会：</w:t>
      </w:r>
    </w:p>
    <w:p>
      <w:pPr>
        <w:keepNext w:val="0"/>
        <w:keepLines w:val="0"/>
        <w:pageBreakBefore w:val="0"/>
        <w:widowControl w:val="0"/>
        <w:kinsoku/>
        <w:wordWrap/>
        <w:overflowPunct/>
        <w:topLinePunct w:val="0"/>
        <w:autoSpaceDE/>
        <w:autoSpaceDN/>
        <w:bidi w:val="0"/>
        <w:adjustRightInd/>
        <w:snapToGrid/>
        <w:spacing w:line="600" w:lineRule="exact"/>
        <w:ind w:firstLine="640"/>
        <w:textAlignment w:val="auto"/>
        <w:rPr>
          <w:rFonts w:hint="eastAsia" w:ascii="仿宋_GB2312" w:hAnsi="仿宋_GB2312" w:eastAsia="仿宋_GB2312" w:cs="仿宋_GB2312"/>
          <w:sz w:val="32"/>
          <w:szCs w:val="22"/>
          <w:lang w:val="en-US" w:eastAsia="zh-CN"/>
        </w:rPr>
      </w:pPr>
      <w:r>
        <w:rPr>
          <w:rFonts w:hint="eastAsia" w:ascii="仿宋_GB2312" w:hAnsi="仿宋_GB2312" w:eastAsia="仿宋_GB2312" w:cs="仿宋_GB2312"/>
          <w:sz w:val="32"/>
          <w:szCs w:val="22"/>
          <w:lang w:val="en-US" w:eastAsia="zh-CN"/>
        </w:rPr>
        <w:t>上海**经济合作社第*届理事会、监事会和成员代表大会将于**年**月**日任期届满，为确保</w:t>
      </w:r>
      <w:r>
        <w:rPr>
          <w:rFonts w:ascii="仿宋_GB2312" w:hAnsi="仿宋_GB2312" w:eastAsia="仿宋_GB2312" w:cs="仿宋_GB2312"/>
          <w:sz w:val="32"/>
          <w:szCs w:val="22"/>
        </w:rPr>
        <w:t>村经济合作社正常运转</w:t>
      </w:r>
      <w:r>
        <w:rPr>
          <w:rFonts w:hint="eastAsia" w:ascii="仿宋_GB2312" w:hAnsi="仿宋_GB2312" w:eastAsia="仿宋_GB2312" w:cs="仿宋_GB2312"/>
          <w:sz w:val="32"/>
          <w:szCs w:val="22"/>
          <w:lang w:eastAsia="zh-CN"/>
        </w:rPr>
        <w:t>，</w:t>
      </w:r>
      <w:r>
        <w:rPr>
          <w:rFonts w:hint="eastAsia" w:ascii="仿宋_GB2312" w:hAnsi="仿宋_GB2312" w:eastAsia="仿宋_GB2312" w:cs="仿宋_GB2312"/>
          <w:sz w:val="32"/>
          <w:szCs w:val="22"/>
          <w:lang w:val="en-US" w:eastAsia="zh-CN"/>
        </w:rPr>
        <w:t>根据《上海市农村集体资产监督管理条例》、《</w:t>
      </w:r>
      <w:r>
        <w:rPr>
          <w:rFonts w:hint="eastAsia" w:ascii="仿宋_GB2312" w:hAnsi="仿宋_GB2312" w:eastAsia="仿宋_GB2312" w:cs="仿宋_GB2312"/>
          <w:sz w:val="32"/>
          <w:szCs w:val="22"/>
        </w:rPr>
        <w:t>**经济合作社</w:t>
      </w:r>
      <w:r>
        <w:rPr>
          <w:rFonts w:hint="eastAsia" w:ascii="仿宋_GB2312" w:hAnsi="仿宋_GB2312" w:eastAsia="仿宋_GB2312" w:cs="仿宋_GB2312"/>
          <w:sz w:val="32"/>
          <w:szCs w:val="22"/>
          <w:lang w:val="en-US" w:eastAsia="zh-CN"/>
        </w:rPr>
        <w:t>章程》、......等规定，经村党总支、理事会研究决定，拟于**年**月启动**经济合作社换届选举工作。</w:t>
      </w:r>
    </w:p>
    <w:p>
      <w:pPr>
        <w:keepNext w:val="0"/>
        <w:keepLines w:val="0"/>
        <w:pageBreakBefore w:val="0"/>
        <w:widowControl w:val="0"/>
        <w:kinsoku/>
        <w:wordWrap/>
        <w:overflowPunct/>
        <w:topLinePunct w:val="0"/>
        <w:autoSpaceDE/>
        <w:autoSpaceDN/>
        <w:bidi w:val="0"/>
        <w:adjustRightInd/>
        <w:snapToGrid/>
        <w:spacing w:line="600" w:lineRule="exact"/>
        <w:ind w:firstLine="640"/>
        <w:textAlignment w:val="auto"/>
        <w:rPr>
          <w:rFonts w:hint="eastAsia" w:ascii="仿宋_GB2312" w:hAnsi="仿宋_GB2312" w:eastAsia="仿宋_GB2312" w:cs="仿宋_GB2312"/>
          <w:sz w:val="32"/>
          <w:szCs w:val="22"/>
          <w:lang w:val="en-US" w:eastAsia="zh-CN"/>
        </w:rPr>
      </w:pPr>
      <w:r>
        <w:rPr>
          <w:rFonts w:hint="eastAsia" w:ascii="仿宋_GB2312" w:hAnsi="仿宋_GB2312" w:eastAsia="仿宋_GB2312" w:cs="仿宋_GB2312"/>
          <w:sz w:val="32"/>
          <w:szCs w:val="22"/>
          <w:lang w:val="en-US" w:eastAsia="zh-CN"/>
        </w:rPr>
        <w:t>特此申请。</w:t>
      </w:r>
    </w:p>
    <w:p>
      <w:pPr>
        <w:keepNext w:val="0"/>
        <w:keepLines w:val="0"/>
        <w:pageBreakBefore w:val="0"/>
        <w:widowControl w:val="0"/>
        <w:kinsoku/>
        <w:wordWrap/>
        <w:overflowPunct/>
        <w:topLinePunct w:val="0"/>
        <w:autoSpaceDE/>
        <w:autoSpaceDN/>
        <w:bidi w:val="0"/>
        <w:adjustRightInd/>
        <w:snapToGrid/>
        <w:spacing w:line="600" w:lineRule="exact"/>
        <w:ind w:firstLine="640"/>
        <w:textAlignment w:val="auto"/>
        <w:rPr>
          <w:rFonts w:hint="eastAsia" w:ascii="仿宋_GB2312" w:hAnsi="仿宋_GB2312" w:eastAsia="仿宋_GB2312" w:cs="仿宋_GB2312"/>
          <w:sz w:val="32"/>
          <w:szCs w:val="22"/>
          <w:lang w:val="en-US" w:eastAsia="zh-CN"/>
        </w:rPr>
      </w:pPr>
      <w:r>
        <w:rPr>
          <w:rFonts w:hint="eastAsia" w:ascii="仿宋_GB2312" w:hAnsi="仿宋_GB2312" w:eastAsia="仿宋_GB2312" w:cs="仿宋_GB2312"/>
          <w:sz w:val="32"/>
          <w:szCs w:val="2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600" w:lineRule="exact"/>
        <w:ind w:firstLine="640"/>
        <w:textAlignment w:val="auto"/>
        <w:rPr>
          <w:rFonts w:hint="eastAsia" w:ascii="仿宋_GB2312" w:hAnsi="仿宋_GB2312" w:eastAsia="仿宋_GB2312" w:cs="仿宋_GB2312"/>
          <w:sz w:val="32"/>
          <w:szCs w:val="2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sz w:val="32"/>
        </w:rPr>
      </w:pPr>
      <w:r>
        <w:rPr>
          <w:rFonts w:hint="eastAsia" w:ascii="仿宋_GB2312" w:hAnsi="仿宋_GB2312" w:eastAsia="仿宋_GB2312" w:cs="仿宋_GB2312"/>
          <w:sz w:val="32"/>
          <w:szCs w:val="22"/>
          <w:lang w:val="en-US" w:eastAsia="zh-CN"/>
        </w:rPr>
        <w:t>附件：</w:t>
      </w:r>
      <w:r>
        <w:rPr>
          <w:rFonts w:ascii="仿宋_GB2312" w:hAnsi="仿宋_GB2312" w:eastAsia="仿宋_GB2312" w:cs="仿宋_GB2312"/>
          <w:sz w:val="32"/>
        </w:rPr>
        <w:t>**经济合作社</w:t>
      </w:r>
      <w:r>
        <w:rPr>
          <w:rFonts w:hint="eastAsia" w:ascii="仿宋_GB2312" w:hAnsi="仿宋_GB2312" w:eastAsia="仿宋_GB2312" w:cs="仿宋_GB2312"/>
          <w:sz w:val="32"/>
        </w:rPr>
        <w:t>换届选举工作实施方案</w:t>
      </w:r>
    </w:p>
    <w:p>
      <w:pPr>
        <w:keepNext w:val="0"/>
        <w:keepLines w:val="0"/>
        <w:pageBreakBefore w:val="0"/>
        <w:widowControl w:val="0"/>
        <w:kinsoku/>
        <w:wordWrap/>
        <w:overflowPunct/>
        <w:topLinePunct w:val="0"/>
        <w:autoSpaceDE/>
        <w:autoSpaceDN/>
        <w:bidi w:val="0"/>
        <w:adjustRightInd/>
        <w:snapToGrid/>
        <w:spacing w:line="600" w:lineRule="exact"/>
        <w:ind w:firstLine="640"/>
        <w:textAlignment w:val="auto"/>
        <w:rPr>
          <w:rFonts w:hint="eastAsia" w:ascii="仿宋_GB2312" w:hAnsi="仿宋_GB2312" w:eastAsia="仿宋_GB2312" w:cs="仿宋_GB2312"/>
          <w:sz w:val="32"/>
        </w:rPr>
      </w:pPr>
    </w:p>
    <w:p>
      <w:pPr>
        <w:keepNext w:val="0"/>
        <w:keepLines w:val="0"/>
        <w:pageBreakBefore w:val="0"/>
        <w:widowControl w:val="0"/>
        <w:kinsoku/>
        <w:wordWrap/>
        <w:overflowPunct/>
        <w:topLinePunct w:val="0"/>
        <w:autoSpaceDE/>
        <w:autoSpaceDN/>
        <w:bidi w:val="0"/>
        <w:adjustRightInd/>
        <w:snapToGrid/>
        <w:spacing w:line="600" w:lineRule="exact"/>
        <w:ind w:firstLine="640"/>
        <w:textAlignment w:val="auto"/>
        <w:rPr>
          <w:rFonts w:hint="eastAsia" w:ascii="仿宋_GB2312" w:hAnsi="仿宋_GB2312" w:eastAsia="仿宋_GB2312" w:cs="仿宋_GB2312"/>
          <w:sz w:val="32"/>
        </w:rPr>
      </w:pPr>
    </w:p>
    <w:p>
      <w:pPr>
        <w:keepNext w:val="0"/>
        <w:keepLines w:val="0"/>
        <w:pageBreakBefore w:val="0"/>
        <w:widowControl w:val="0"/>
        <w:kinsoku/>
        <w:wordWrap/>
        <w:overflowPunct/>
        <w:topLinePunct w:val="0"/>
        <w:autoSpaceDE/>
        <w:autoSpaceDN/>
        <w:bidi w:val="0"/>
        <w:adjustRightInd/>
        <w:snapToGrid/>
        <w:spacing w:line="600" w:lineRule="exact"/>
        <w:ind w:firstLine="640"/>
        <w:textAlignment w:val="auto"/>
        <w:rPr>
          <w:rFonts w:hint="default" w:ascii="仿宋_GB2312" w:hAnsi="仿宋_GB2312" w:eastAsia="仿宋_GB2312" w:cs="仿宋_GB2312"/>
          <w:sz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firstLine="640"/>
        <w:textAlignment w:val="auto"/>
        <w:rPr>
          <w:rFonts w:hint="eastAsia" w:ascii="仿宋_GB2312" w:hAnsi="仿宋_GB2312" w:eastAsia="仿宋_GB2312" w:cs="仿宋_GB2312"/>
          <w:sz w:val="32"/>
          <w:szCs w:val="22"/>
          <w:lang w:val="en-US" w:eastAsia="zh-CN"/>
        </w:rPr>
      </w:pPr>
      <w:r>
        <w:rPr>
          <w:rFonts w:hint="eastAsia" w:ascii="仿宋_GB2312" w:hAnsi="仿宋_GB2312" w:eastAsia="仿宋_GB2312" w:cs="仿宋_GB2312"/>
          <w:sz w:val="32"/>
          <w:szCs w:val="22"/>
          <w:lang w:val="en-US" w:eastAsia="zh-CN"/>
        </w:rPr>
        <w:t xml:space="preserve">                                   上海**经济合作社</w:t>
      </w:r>
    </w:p>
    <w:p>
      <w:pPr>
        <w:keepNext w:val="0"/>
        <w:keepLines w:val="0"/>
        <w:pageBreakBefore w:val="0"/>
        <w:widowControl w:val="0"/>
        <w:kinsoku/>
        <w:wordWrap/>
        <w:overflowPunct/>
        <w:topLinePunct w:val="0"/>
        <w:autoSpaceDE/>
        <w:autoSpaceDN/>
        <w:bidi w:val="0"/>
        <w:adjustRightInd/>
        <w:snapToGrid/>
        <w:spacing w:line="600" w:lineRule="exact"/>
        <w:ind w:firstLine="640"/>
        <w:textAlignment w:val="auto"/>
        <w:rPr>
          <w:rFonts w:hint="default" w:ascii="仿宋_GB2312" w:hAnsi="仿宋_GB2312" w:eastAsia="仿宋_GB2312" w:cs="仿宋_GB2312"/>
          <w:sz w:val="32"/>
          <w:szCs w:val="22"/>
          <w:lang w:val="en-US" w:eastAsia="zh-CN"/>
        </w:rPr>
      </w:pPr>
      <w:r>
        <w:rPr>
          <w:rFonts w:hint="eastAsia" w:ascii="仿宋_GB2312" w:hAnsi="仿宋_GB2312" w:eastAsia="仿宋_GB2312" w:cs="仿宋_GB2312"/>
          <w:sz w:val="32"/>
          <w:szCs w:val="22"/>
          <w:lang w:val="en-US" w:eastAsia="zh-CN"/>
        </w:rPr>
        <w:t xml:space="preserve">                                      **年**月**日</w:t>
      </w:r>
    </w:p>
    <w:p>
      <w:pPr>
        <w:keepNext w:val="0"/>
        <w:keepLines w:val="0"/>
        <w:pageBreakBefore w:val="0"/>
        <w:widowControl w:val="0"/>
        <w:kinsoku/>
        <w:wordWrap/>
        <w:overflowPunct/>
        <w:topLinePunct w:val="0"/>
        <w:autoSpaceDE/>
        <w:autoSpaceDN/>
        <w:bidi w:val="0"/>
        <w:adjustRightInd/>
        <w:snapToGrid/>
        <w:spacing w:line="600" w:lineRule="exact"/>
        <w:ind w:firstLine="560"/>
        <w:textAlignment w:val="auto"/>
        <w:rPr>
          <w:rFonts w:hint="default"/>
          <w:b/>
          <w:sz w:val="28"/>
          <w:szCs w:val="28"/>
          <w:lang w:val="en-US" w:eastAsia="zh-CN"/>
        </w:rPr>
      </w:pPr>
    </w:p>
    <w:p>
      <w:pPr>
        <w:ind w:firstLine="560"/>
        <w:rPr>
          <w:rFonts w:hint="default"/>
          <w:b/>
          <w:sz w:val="28"/>
          <w:szCs w:val="28"/>
          <w:lang w:val="en-US" w:eastAsia="zh-CN"/>
        </w:rPr>
      </w:pPr>
    </w:p>
    <w:p>
      <w:pPr>
        <w:ind w:firstLine="560"/>
        <w:rPr>
          <w:rFonts w:hint="default"/>
          <w:b/>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仿宋_GB2312" w:hAnsi="仿宋_GB2312" w:eastAsia="仿宋_GB2312" w:cs="仿宋_GB2312"/>
          <w:kern w:val="2"/>
          <w:sz w:val="32"/>
          <w:szCs w:val="22"/>
          <w:lang w:val="en-US" w:eastAsia="zh-CN" w:bidi="ar-SA"/>
        </w:rPr>
      </w:pP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仿宋_GB2312" w:hAnsi="仿宋_GB2312" w:eastAsia="仿宋_GB2312" w:cs="仿宋_GB2312"/>
          <w:kern w:val="2"/>
          <w:sz w:val="32"/>
          <w:szCs w:val="22"/>
          <w:lang w:val="en-US" w:eastAsia="zh-CN" w:bidi="ar-SA"/>
        </w:rPr>
      </w:pP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default" w:ascii="黑体" w:hAnsi="黑体" w:eastAsia="黑体" w:cs="黑体"/>
          <w:kern w:val="2"/>
          <w:sz w:val="32"/>
          <w:szCs w:val="22"/>
          <w:lang w:val="en-US" w:eastAsia="zh-CN" w:bidi="ar-SA"/>
        </w:rPr>
      </w:pPr>
      <w:r>
        <w:rPr>
          <w:rFonts w:hint="eastAsia" w:ascii="黑体" w:hAnsi="黑体" w:eastAsia="黑体" w:cs="黑体"/>
          <w:kern w:val="2"/>
          <w:sz w:val="32"/>
          <w:szCs w:val="22"/>
          <w:lang w:val="en-US" w:eastAsia="zh-CN" w:bidi="ar-SA"/>
        </w:rPr>
        <w:t>附件2</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Calibri" w:eastAsia="方正小标宋简体"/>
          <w:b w:val="0"/>
          <w:bCs/>
          <w:sz w:val="44"/>
          <w:szCs w:val="44"/>
          <w:lang w:val="en-US" w:eastAsia="zh-CN"/>
        </w:rPr>
      </w:pPr>
      <w:r>
        <w:rPr>
          <w:rFonts w:hint="eastAsia" w:ascii="方正小标宋简体" w:hAnsi="Calibri" w:eastAsia="方正小标宋简体"/>
          <w:b w:val="0"/>
          <w:bCs/>
          <w:sz w:val="44"/>
          <w:szCs w:val="44"/>
          <w:lang w:val="en-US" w:eastAsia="zh-CN"/>
        </w:rPr>
        <w:t>**经济合作社换届选举工作实施方案</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Calibri" w:eastAsia="方正小标宋简体"/>
          <w:b/>
          <w:sz w:val="36"/>
          <w:szCs w:val="36"/>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firstLine="722"/>
        <w:jc w:val="left"/>
        <w:textAlignment w:val="auto"/>
        <w:rPr>
          <w:rFonts w:hint="eastAsia" w:ascii="仿宋_GB2312" w:hAnsi="仿宋_GB2312" w:eastAsia="仿宋_GB2312" w:cs="仿宋_GB2312"/>
          <w:kern w:val="2"/>
          <w:sz w:val="32"/>
          <w:szCs w:val="22"/>
          <w:lang w:val="en-US" w:eastAsia="zh-CN" w:bidi="ar-SA"/>
        </w:rPr>
      </w:pPr>
      <w:r>
        <w:rPr>
          <w:rFonts w:hint="eastAsia" w:ascii="仿宋_GB2312" w:hAnsi="仿宋_GB2312" w:eastAsia="仿宋_GB2312" w:cs="仿宋_GB2312"/>
          <w:kern w:val="2"/>
          <w:sz w:val="32"/>
          <w:szCs w:val="22"/>
          <w:lang w:val="en-US" w:eastAsia="zh-CN" w:bidi="ar-SA"/>
        </w:rPr>
        <w:t>2021年是我社换届选举之年，为按期高质量完成我社换届选举工作，根据《上海市农村集体资产监督管理条例》、我社《章程》及......文件要求，结合本社实际，特制定如下实施方案。</w:t>
      </w:r>
    </w:p>
    <w:p>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left="641" w:leftChars="0" w:firstLine="0" w:firstLineChars="0"/>
        <w:jc w:val="left"/>
        <w:textAlignment w:val="auto"/>
        <w:rPr>
          <w:rFonts w:hint="eastAsia" w:ascii="仿宋_GB2312" w:hAnsi="仿宋_GB2312" w:eastAsia="仿宋_GB2312" w:cs="仿宋_GB2312"/>
          <w:b/>
          <w:bCs/>
          <w:kern w:val="2"/>
          <w:sz w:val="32"/>
          <w:szCs w:val="22"/>
          <w:lang w:val="en-US" w:eastAsia="zh-CN" w:bidi="ar-SA"/>
        </w:rPr>
      </w:pPr>
      <w:r>
        <w:rPr>
          <w:rFonts w:hint="eastAsia" w:ascii="仿宋_GB2312" w:hAnsi="仿宋_GB2312" w:eastAsia="仿宋_GB2312" w:cs="仿宋_GB2312"/>
          <w:b/>
          <w:bCs/>
          <w:kern w:val="2"/>
          <w:sz w:val="32"/>
          <w:szCs w:val="22"/>
          <w:lang w:val="en-US" w:eastAsia="zh-CN" w:bidi="ar-SA"/>
        </w:rPr>
        <w:t>总体要求</w:t>
      </w:r>
    </w:p>
    <w:p>
      <w:pPr>
        <w:keepNext w:val="0"/>
        <w:keepLines w:val="0"/>
        <w:pageBreakBefore w:val="0"/>
        <w:widowControl w:val="0"/>
        <w:numPr>
          <w:ilvl w:val="0"/>
          <w:numId w:val="2"/>
        </w:numPr>
        <w:kinsoku/>
        <w:wordWrap/>
        <w:overflowPunct/>
        <w:topLinePunct w:val="0"/>
        <w:autoSpaceDE/>
        <w:autoSpaceDN/>
        <w:bidi w:val="0"/>
        <w:adjustRightInd/>
        <w:snapToGrid/>
        <w:spacing w:line="600" w:lineRule="exact"/>
        <w:ind w:firstLine="640" w:firstLineChars="200"/>
        <w:jc w:val="left"/>
        <w:textAlignment w:val="auto"/>
        <w:rPr>
          <w:rFonts w:hint="eastAsia" w:ascii="仿宋_GB2312" w:hAnsi="仿宋_GB2312" w:eastAsia="仿宋_GB2312" w:cs="仿宋_GB2312"/>
          <w:kern w:val="2"/>
          <w:sz w:val="32"/>
          <w:szCs w:val="22"/>
          <w:lang w:val="en-US" w:eastAsia="zh-CN" w:bidi="ar-SA"/>
        </w:rPr>
      </w:pPr>
      <w:r>
        <w:rPr>
          <w:rFonts w:hint="eastAsia" w:ascii="楷体_GB2312" w:hAnsi="Times New Roman" w:eastAsia="楷体_GB2312" w:cs="Times New Roman"/>
          <w:kern w:val="2"/>
          <w:sz w:val="32"/>
          <w:szCs w:val="32"/>
          <w:lang w:val="en-US" w:eastAsia="zh-CN" w:bidi="ar-SA"/>
        </w:rPr>
        <w:t>加强领导。</w:t>
      </w:r>
      <w:r>
        <w:rPr>
          <w:rFonts w:hint="eastAsia" w:ascii="仿宋_GB2312" w:hAnsi="仿宋_GB2312" w:eastAsia="仿宋_GB2312" w:cs="仿宋_GB2312"/>
          <w:kern w:val="2"/>
          <w:sz w:val="32"/>
          <w:szCs w:val="22"/>
          <w:lang w:val="en-US" w:eastAsia="zh-CN" w:bidi="ar-SA"/>
        </w:rPr>
        <w:t>由换届选举领导小组负责对村经济合作社换届选举工作的领导，规范工作流程，落实各项工作措施，确保村经济合作社换届选举工作顺利开展。</w:t>
      </w:r>
    </w:p>
    <w:p>
      <w:pPr>
        <w:keepNext w:val="0"/>
        <w:keepLines w:val="0"/>
        <w:pageBreakBefore w:val="0"/>
        <w:widowControl w:val="0"/>
        <w:numPr>
          <w:ilvl w:val="0"/>
          <w:numId w:val="2"/>
        </w:numPr>
        <w:kinsoku/>
        <w:wordWrap/>
        <w:overflowPunct/>
        <w:topLinePunct w:val="0"/>
        <w:autoSpaceDE/>
        <w:autoSpaceDN/>
        <w:bidi w:val="0"/>
        <w:adjustRightInd/>
        <w:snapToGrid/>
        <w:spacing w:line="600" w:lineRule="exact"/>
        <w:ind w:left="0" w:leftChars="0" w:firstLine="640" w:firstLineChars="200"/>
        <w:jc w:val="left"/>
        <w:textAlignment w:val="auto"/>
        <w:rPr>
          <w:rFonts w:hint="eastAsia" w:ascii="仿宋_GB2312" w:hAnsi="仿宋_GB2312" w:eastAsia="仿宋_GB2312" w:cs="仿宋_GB2312"/>
          <w:kern w:val="2"/>
          <w:sz w:val="32"/>
          <w:szCs w:val="22"/>
          <w:lang w:val="en-US" w:eastAsia="zh-CN" w:bidi="ar-SA"/>
        </w:rPr>
      </w:pPr>
      <w:r>
        <w:rPr>
          <w:rFonts w:hint="eastAsia" w:ascii="楷体_GB2312" w:hAnsi="Times New Roman" w:eastAsia="楷体_GB2312" w:cs="Times New Roman"/>
          <w:kern w:val="2"/>
          <w:sz w:val="32"/>
          <w:szCs w:val="32"/>
          <w:lang w:val="en-US" w:eastAsia="zh-CN" w:bidi="ar-SA"/>
        </w:rPr>
        <w:t>统筹推进。</w:t>
      </w:r>
      <w:r>
        <w:rPr>
          <w:rFonts w:hint="eastAsia" w:ascii="仿宋_GB2312" w:hAnsi="仿宋_GB2312" w:eastAsia="仿宋_GB2312" w:cs="仿宋_GB2312"/>
          <w:kern w:val="2"/>
          <w:sz w:val="32"/>
          <w:szCs w:val="22"/>
          <w:lang w:val="en-US" w:eastAsia="zh-CN" w:bidi="ar-SA"/>
        </w:rPr>
        <w:t>积极推动村经济合作社换届选举与村民委员会换届选举穿插进行、同步开展，提高工作效率，按期完成换届选举工作。</w:t>
      </w:r>
    </w:p>
    <w:p>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left="641" w:leftChars="0" w:firstLine="0" w:firstLineChars="0"/>
        <w:jc w:val="left"/>
        <w:textAlignment w:val="auto"/>
        <w:rPr>
          <w:rFonts w:hint="eastAsia" w:ascii="仿宋_GB2312" w:hAnsi="仿宋_GB2312" w:eastAsia="仿宋_GB2312" w:cs="仿宋_GB2312"/>
          <w:kern w:val="2"/>
          <w:sz w:val="32"/>
          <w:szCs w:val="22"/>
          <w:lang w:val="en-US" w:eastAsia="zh-CN" w:bidi="ar-SA"/>
        </w:rPr>
      </w:pPr>
      <w:r>
        <w:rPr>
          <w:rFonts w:hint="eastAsia" w:ascii="仿宋_GB2312" w:hAnsi="仿宋_GB2312" w:eastAsia="仿宋_GB2312" w:cs="仿宋_GB2312"/>
          <w:kern w:val="2"/>
          <w:sz w:val="32"/>
          <w:szCs w:val="22"/>
          <w:lang w:val="en-US" w:eastAsia="zh-CN" w:bidi="ar-SA"/>
        </w:rPr>
        <w:t>工作程序</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jc w:val="left"/>
        <w:textAlignment w:val="auto"/>
        <w:rPr>
          <w:rFonts w:hint="default" w:ascii="仿宋_GB2312" w:hAnsi="仿宋_GB2312" w:eastAsia="仿宋_GB2312" w:cs="仿宋_GB2312"/>
          <w:kern w:val="2"/>
          <w:sz w:val="32"/>
          <w:szCs w:val="22"/>
          <w:lang w:val="en-US" w:eastAsia="zh-CN" w:bidi="ar-SA"/>
        </w:rPr>
      </w:pPr>
      <w:r>
        <w:rPr>
          <w:rFonts w:hint="eastAsia" w:ascii="仿宋_GB2312" w:hAnsi="仿宋_GB2312" w:eastAsia="仿宋_GB2312" w:cs="仿宋_GB2312"/>
          <w:kern w:val="2"/>
          <w:sz w:val="32"/>
          <w:szCs w:val="22"/>
          <w:lang w:val="en-US" w:eastAsia="zh-CN" w:bidi="ar-SA"/>
        </w:rPr>
        <w:t xml:space="preserve">    换届选举工作主要分为以下几个阶段：</w:t>
      </w:r>
    </w:p>
    <w:p>
      <w:pPr>
        <w:snapToGrid w:val="0"/>
        <w:spacing w:line="600" w:lineRule="exact"/>
        <w:ind w:firstLine="645"/>
        <w:rPr>
          <w:rFonts w:hint="eastAsia" w:ascii="楷体_GB2312" w:hAnsi="Times New Roman" w:eastAsia="楷体_GB2312" w:cs="Times New Roman"/>
          <w:sz w:val="32"/>
          <w:szCs w:val="32"/>
          <w:lang w:val="en-US" w:eastAsia="zh-CN"/>
        </w:rPr>
      </w:pPr>
      <w:r>
        <w:rPr>
          <w:rFonts w:hint="eastAsia" w:ascii="楷体_GB2312" w:hAnsi="Times New Roman" w:eastAsia="楷体_GB2312" w:cs="Times New Roman"/>
          <w:sz w:val="32"/>
          <w:szCs w:val="32"/>
          <w:lang w:val="en-US" w:eastAsia="zh-CN"/>
        </w:rPr>
        <w:t>（一）</w:t>
      </w:r>
      <w:r>
        <w:rPr>
          <w:rFonts w:hint="eastAsia" w:ascii="楷体_GB2312" w:eastAsia="楷体_GB2312" w:cs="Times New Roman"/>
          <w:sz w:val="32"/>
          <w:szCs w:val="32"/>
          <w:lang w:val="en-US" w:eastAsia="zh-CN"/>
        </w:rPr>
        <w:t>动员部署</w:t>
      </w:r>
      <w:r>
        <w:rPr>
          <w:rFonts w:hint="eastAsia" w:ascii="楷体_GB2312" w:hAnsi="Times New Roman" w:eastAsia="楷体_GB2312" w:cs="Times New Roman"/>
          <w:sz w:val="32"/>
          <w:szCs w:val="32"/>
          <w:lang w:val="en-US" w:eastAsia="zh-CN"/>
        </w:rPr>
        <w:t>（**月**日至**月**日）</w:t>
      </w:r>
    </w:p>
    <w:p>
      <w:pPr>
        <w:keepNext w:val="0"/>
        <w:keepLines w:val="0"/>
        <w:pageBreakBefore w:val="0"/>
        <w:kinsoku/>
        <w:wordWrap/>
        <w:overflowPunct/>
        <w:topLinePunct w:val="0"/>
        <w:autoSpaceDE/>
        <w:autoSpaceDN/>
        <w:bidi w:val="0"/>
        <w:adjustRightInd/>
        <w:snapToGrid/>
        <w:spacing w:line="600" w:lineRule="exact"/>
        <w:ind w:firstLine="643" w:firstLineChars="200"/>
        <w:textAlignment w:val="auto"/>
        <w:rPr>
          <w:rFonts w:ascii="仿宋_GB2312" w:hAnsi="仿宋_GB2312" w:eastAsia="仿宋_GB2312" w:cs="仿宋_GB2312"/>
          <w:sz w:val="32"/>
        </w:rPr>
      </w:pPr>
      <w:r>
        <w:rPr>
          <w:rFonts w:hint="eastAsia" w:ascii="仿宋" w:hAnsi="仿宋" w:eastAsia="仿宋"/>
          <w:b/>
          <w:bCs/>
          <w:sz w:val="32"/>
          <w:szCs w:val="32"/>
          <w:lang w:val="en-US" w:eastAsia="zh-CN"/>
        </w:rPr>
        <w:t>1.成立换届选举领导小组和工作小组。</w:t>
      </w:r>
      <w:r>
        <w:rPr>
          <w:rFonts w:hint="eastAsia" w:ascii="仿宋" w:hAnsi="仿宋" w:eastAsia="仿宋"/>
          <w:sz w:val="32"/>
          <w:szCs w:val="32"/>
          <w:lang w:val="en-US" w:eastAsia="zh-CN"/>
        </w:rPr>
        <w:t>领导小组和工作小组</w:t>
      </w:r>
      <w:r>
        <w:rPr>
          <w:rFonts w:hint="eastAsia" w:ascii="仿宋_GB2312" w:hAnsi="仿宋_GB2312" w:eastAsia="仿宋_GB2312" w:cs="仿宋_GB2312"/>
          <w:sz w:val="32"/>
        </w:rPr>
        <w:t>名单予以公示</w:t>
      </w:r>
      <w:r>
        <w:rPr>
          <w:rFonts w:hint="eastAsia" w:ascii="仿宋_GB2312" w:hAnsi="仿宋_GB2312" w:eastAsia="仿宋_GB2312" w:cs="仿宋_GB2312"/>
          <w:sz w:val="32"/>
          <w:lang w:eastAsia="zh-CN"/>
        </w:rPr>
        <w:t>，</w:t>
      </w:r>
      <w:r>
        <w:rPr>
          <w:rFonts w:hint="eastAsia" w:ascii="仿宋_GB2312" w:hAnsi="仿宋_GB2312" w:eastAsia="仿宋_GB2312" w:cs="仿宋_GB2312"/>
          <w:sz w:val="32"/>
          <w:lang w:val="en-US" w:eastAsia="zh-CN"/>
        </w:rPr>
        <w:t>公示期不少于五个工作日</w:t>
      </w:r>
      <w:r>
        <w:rPr>
          <w:rFonts w:hint="eastAsia" w:ascii="仿宋_GB2312" w:hAnsi="仿宋_GB2312" w:eastAsia="仿宋_GB2312" w:cs="仿宋_GB2312"/>
          <w:sz w:val="32"/>
        </w:rPr>
        <w:t>。</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outlineLvl w:val="9"/>
        <w:rPr>
          <w:rFonts w:hint="eastAsia" w:ascii="仿宋_GB2312" w:hAnsi="仿宋_GB2312" w:eastAsia="仿宋_GB2312" w:cs="仿宋_GB2312"/>
          <w:sz w:val="32"/>
        </w:rPr>
      </w:pPr>
      <w:r>
        <w:rPr>
          <w:rFonts w:hint="eastAsia" w:ascii="仿宋" w:hAnsi="仿宋" w:eastAsia="仿宋"/>
          <w:b/>
          <w:bCs/>
          <w:color w:val="auto"/>
          <w:sz w:val="32"/>
          <w:szCs w:val="32"/>
          <w:lang w:val="en-US" w:eastAsia="zh-CN"/>
        </w:rPr>
        <w:t>2.</w:t>
      </w:r>
      <w:r>
        <w:rPr>
          <w:rFonts w:hint="eastAsia" w:ascii="仿宋_GB2312" w:hAnsi="仿宋_GB2312" w:eastAsia="仿宋_GB2312" w:cs="仿宋_GB2312"/>
          <w:b/>
          <w:bCs/>
          <w:sz w:val="32"/>
        </w:rPr>
        <w:t>开展任期经济责任审计。</w:t>
      </w:r>
      <w:r>
        <w:rPr>
          <w:rFonts w:hint="eastAsia" w:ascii="仿宋_GB2312" w:hAnsi="仿宋_GB2312" w:eastAsia="仿宋_GB2312" w:cs="仿宋_GB2312"/>
          <w:sz w:val="32"/>
        </w:rPr>
        <w:t>组织开展理事长任期内经济责任审计或离任审计，形成书面审计报告。对审计中发现的问题及时</w:t>
      </w:r>
      <w:r>
        <w:rPr>
          <w:rFonts w:hint="eastAsia" w:ascii="仿宋_GB2312" w:hAnsi="仿宋_GB2312" w:eastAsia="仿宋_GB2312" w:cs="仿宋_GB2312"/>
          <w:sz w:val="32"/>
          <w:lang w:val="en-US" w:eastAsia="zh-CN"/>
        </w:rPr>
        <w:t>落实</w:t>
      </w:r>
      <w:r>
        <w:rPr>
          <w:rFonts w:hint="eastAsia" w:ascii="仿宋_GB2312" w:hAnsi="仿宋_GB2312" w:eastAsia="仿宋_GB2312" w:cs="仿宋_GB2312"/>
          <w:sz w:val="32"/>
        </w:rPr>
        <w:t>整改，并将审计结果、经济责任以及整改落实情况向本社成员公示</w:t>
      </w:r>
      <w:r>
        <w:rPr>
          <w:rFonts w:hint="eastAsia" w:ascii="仿宋_GB2312" w:hAnsi="仿宋_GB2312" w:eastAsia="仿宋_GB2312" w:cs="仿宋_GB2312"/>
          <w:sz w:val="32"/>
          <w:lang w:eastAsia="zh-CN"/>
        </w:rPr>
        <w:t>，</w:t>
      </w:r>
      <w:r>
        <w:rPr>
          <w:rFonts w:hint="eastAsia" w:ascii="仿宋_GB2312" w:hAnsi="仿宋_GB2312" w:eastAsia="仿宋_GB2312" w:cs="仿宋_GB2312"/>
          <w:sz w:val="32"/>
          <w:lang w:val="en-US" w:eastAsia="zh-CN"/>
        </w:rPr>
        <w:t>公示期不少于五个工作日</w:t>
      </w:r>
      <w:r>
        <w:rPr>
          <w:rFonts w:hint="eastAsia" w:ascii="仿宋_GB2312" w:hAnsi="仿宋_GB2312" w:eastAsia="仿宋_GB2312" w:cs="仿宋_GB2312"/>
          <w:sz w:val="32"/>
        </w:rPr>
        <w:t>。</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outlineLvl w:val="9"/>
        <w:rPr>
          <w:rFonts w:hint="eastAsia" w:ascii="仿宋_GB2312" w:hAnsi="仿宋_GB2312" w:eastAsia="仿宋_GB2312" w:cs="仿宋_GB2312"/>
          <w:sz w:val="32"/>
        </w:rPr>
      </w:pPr>
      <w:r>
        <w:rPr>
          <w:rFonts w:hint="eastAsia" w:ascii="仿宋_GB2312" w:hAnsi="仿宋_GB2312" w:eastAsia="仿宋_GB2312" w:cs="仿宋_GB2312"/>
          <w:b/>
          <w:bCs/>
          <w:sz w:val="32"/>
          <w:lang w:val="en-US" w:eastAsia="zh-CN"/>
        </w:rPr>
        <w:t>3.</w:t>
      </w:r>
      <w:r>
        <w:rPr>
          <w:rFonts w:hint="eastAsia" w:ascii="仿宋_GB2312" w:hAnsi="仿宋_GB2312" w:eastAsia="仿宋_GB2312" w:cs="仿宋_GB2312"/>
          <w:b/>
          <w:bCs/>
          <w:sz w:val="32"/>
        </w:rPr>
        <w:t>拟定工作报告和选举办法。</w:t>
      </w:r>
      <w:r>
        <w:rPr>
          <w:rFonts w:hint="eastAsia" w:ascii="仿宋_GB2312" w:hAnsi="仿宋_GB2312" w:eastAsia="仿宋_GB2312" w:cs="仿宋_GB2312"/>
          <w:sz w:val="32"/>
        </w:rPr>
        <w:t>拟定本届《**经济合作社第*届理事会工作报告》、《**经济合作社第*届监事会工作报告》和《**经济合作社运行情况报告》，拟定新一届《**经济合作社第*届成员代表选举办法》和</w:t>
      </w:r>
      <w:r>
        <w:rPr>
          <w:rFonts w:ascii="仿宋_GB2312" w:hAnsi="仿宋_GB2312" w:eastAsia="仿宋_GB2312" w:cs="仿宋_GB2312"/>
          <w:sz w:val="32"/>
        </w:rPr>
        <w:t>《**经济合作社第*届理事会、监事会选举办法》</w:t>
      </w:r>
      <w:r>
        <w:rPr>
          <w:rFonts w:hint="eastAsia" w:ascii="仿宋_GB2312" w:hAnsi="仿宋_GB2312" w:eastAsia="仿宋_GB2312" w:cs="仿宋_GB2312"/>
          <w:sz w:val="32"/>
        </w:rPr>
        <w:t>。</w:t>
      </w:r>
    </w:p>
    <w:p>
      <w:pPr>
        <w:keepNext w:val="0"/>
        <w:keepLines w:val="0"/>
        <w:pageBreakBefore w:val="0"/>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sz w:val="32"/>
        </w:rPr>
      </w:pPr>
      <w:r>
        <w:rPr>
          <w:rFonts w:hint="eastAsia" w:ascii="仿宋_GB2312" w:hAnsi="仿宋_GB2312" w:eastAsia="仿宋_GB2312" w:cs="仿宋_GB2312"/>
          <w:b/>
          <w:bCs/>
          <w:sz w:val="32"/>
          <w:lang w:val="en-US" w:eastAsia="zh-CN"/>
        </w:rPr>
        <w:t>4.</w:t>
      </w:r>
      <w:r>
        <w:rPr>
          <w:rFonts w:hint="eastAsia" w:ascii="仿宋_GB2312" w:hAnsi="仿宋_GB2312" w:eastAsia="仿宋_GB2312" w:cs="仿宋_GB2312"/>
          <w:b/>
          <w:bCs/>
          <w:sz w:val="32"/>
        </w:rPr>
        <w:t>宣传动员。</w:t>
      </w:r>
      <w:r>
        <w:rPr>
          <w:rFonts w:hint="eastAsia" w:ascii="仿宋_GB2312" w:hAnsi="仿宋_GB2312" w:eastAsia="仿宋_GB2312" w:cs="仿宋_GB2312"/>
          <w:sz w:val="32"/>
        </w:rPr>
        <w:t>通过各种形式进行广泛的宣传和动员，充分保障成员的知情权、参与权、监督权、选举权和被选举权。</w:t>
      </w:r>
    </w:p>
    <w:p>
      <w:pPr>
        <w:snapToGrid w:val="0"/>
        <w:spacing w:line="600" w:lineRule="exact"/>
        <w:ind w:firstLine="645"/>
        <w:rPr>
          <w:rFonts w:hint="eastAsia" w:ascii="楷体_GB2312" w:hAnsi="Times New Roman" w:eastAsia="楷体_GB2312" w:cs="Times New Roman"/>
          <w:sz w:val="32"/>
          <w:szCs w:val="32"/>
          <w:lang w:val="en-US" w:eastAsia="zh-CN"/>
        </w:rPr>
      </w:pPr>
      <w:r>
        <w:rPr>
          <w:rFonts w:hint="eastAsia" w:ascii="楷体_GB2312" w:hAnsi="Times New Roman" w:eastAsia="楷体_GB2312" w:cs="Times New Roman"/>
          <w:sz w:val="32"/>
          <w:szCs w:val="32"/>
          <w:lang w:val="en-US" w:eastAsia="zh-CN"/>
        </w:rPr>
        <w:t>（二）组织实施（**月**日至**月**日）</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outlineLvl w:val="9"/>
        <w:rPr>
          <w:rFonts w:hint="eastAsia" w:ascii="仿宋_GB2312" w:hAnsi="仿宋_GB2312" w:eastAsia="仿宋_GB2312" w:cs="仿宋_GB2312"/>
          <w:sz w:val="32"/>
        </w:rPr>
      </w:pPr>
      <w:r>
        <w:rPr>
          <w:rFonts w:hint="eastAsia" w:ascii="仿宋_GB2312" w:hAnsi="仿宋_GB2312" w:eastAsia="仿宋_GB2312" w:cs="仿宋_GB2312"/>
          <w:b/>
          <w:bCs/>
          <w:sz w:val="32"/>
          <w:lang w:val="en-US" w:eastAsia="zh-CN"/>
        </w:rPr>
        <w:t>1.召开本届成员代表大会。</w:t>
      </w:r>
      <w:r>
        <w:rPr>
          <w:rFonts w:hint="eastAsia" w:ascii="仿宋_GB2312" w:hAnsi="仿宋_GB2312" w:eastAsia="仿宋_GB2312" w:cs="仿宋_GB2312"/>
          <w:sz w:val="32"/>
          <w:lang w:val="en-US" w:eastAsia="zh-CN"/>
        </w:rPr>
        <w:t>会上</w:t>
      </w:r>
      <w:r>
        <w:rPr>
          <w:rFonts w:hint="eastAsia" w:ascii="仿宋_GB2312" w:hAnsi="仿宋_GB2312" w:eastAsia="仿宋_GB2312" w:cs="仿宋_GB2312"/>
          <w:sz w:val="32"/>
        </w:rPr>
        <w:t>表决通过《**经济合作社第*届成员代表选举办法》。</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outlineLvl w:val="9"/>
        <w:rPr>
          <w:rFonts w:hint="default" w:ascii="仿宋_GB2312" w:hAnsi="仿宋_GB2312" w:eastAsia="仿宋_GB2312" w:cs="仿宋_GB2312"/>
          <w:sz w:val="32"/>
          <w:lang w:val="en-US" w:eastAsia="zh-CN"/>
        </w:rPr>
      </w:pPr>
      <w:r>
        <w:rPr>
          <w:rFonts w:hint="eastAsia" w:ascii="仿宋_GB2312" w:hAnsi="仿宋_GB2312" w:eastAsia="仿宋_GB2312" w:cs="仿宋_GB2312"/>
          <w:b/>
          <w:bCs/>
          <w:sz w:val="32"/>
          <w:lang w:val="en-US" w:eastAsia="zh-CN"/>
        </w:rPr>
        <w:t>2.产生成员代表。</w:t>
      </w:r>
      <w:r>
        <w:rPr>
          <w:rFonts w:hint="eastAsia" w:ascii="仿宋_GB2312" w:hAnsi="仿宋_GB2312" w:eastAsia="仿宋_GB2312" w:cs="仿宋_GB2312"/>
          <w:sz w:val="32"/>
        </w:rPr>
        <w:t>参照村民委员会推选村民代表的方式</w:t>
      </w:r>
      <w:r>
        <w:rPr>
          <w:rFonts w:hint="eastAsia" w:ascii="仿宋_GB2312" w:hAnsi="仿宋_GB2312" w:eastAsia="仿宋_GB2312" w:cs="仿宋_GB2312"/>
          <w:sz w:val="32"/>
          <w:lang w:eastAsia="zh-CN"/>
        </w:rPr>
        <w:t>，</w:t>
      </w:r>
      <w:r>
        <w:rPr>
          <w:rFonts w:hint="eastAsia" w:ascii="仿宋_GB2312" w:hAnsi="仿宋_GB2312" w:eastAsia="仿宋_GB2312" w:cs="仿宋_GB2312"/>
          <w:sz w:val="32"/>
        </w:rPr>
        <w:t>同步开展由成员（或户代表）民主推荐或者选举产生成员代表初步候选人</w:t>
      </w:r>
      <w:r>
        <w:rPr>
          <w:rFonts w:hint="eastAsia" w:ascii="仿宋_GB2312" w:hAnsi="仿宋_GB2312" w:eastAsia="仿宋_GB2312" w:cs="仿宋_GB2312"/>
          <w:sz w:val="32"/>
          <w:lang w:eastAsia="zh-CN"/>
        </w:rPr>
        <w:t>。</w:t>
      </w:r>
      <w:r>
        <w:rPr>
          <w:rFonts w:hint="eastAsia" w:ascii="仿宋_GB2312" w:hAnsi="仿宋_GB2312" w:eastAsia="仿宋_GB2312" w:cs="仿宋_GB2312"/>
          <w:sz w:val="32"/>
        </w:rPr>
        <w:t>领导小组对候选人进行资格审查，并将通过审查的候选人名单进行张榜公布</w:t>
      </w:r>
      <w:r>
        <w:rPr>
          <w:rFonts w:hint="eastAsia" w:ascii="仿宋_GB2312" w:hAnsi="仿宋_GB2312" w:eastAsia="仿宋_GB2312" w:cs="仿宋_GB2312"/>
          <w:sz w:val="32"/>
          <w:lang w:eastAsia="zh-CN"/>
        </w:rPr>
        <w:t>，</w:t>
      </w:r>
      <w:r>
        <w:rPr>
          <w:rFonts w:hint="eastAsia" w:ascii="仿宋_GB2312" w:hAnsi="仿宋_GB2312" w:eastAsia="仿宋_GB2312" w:cs="仿宋_GB2312"/>
          <w:sz w:val="32"/>
          <w:lang w:val="en-US" w:eastAsia="zh-CN"/>
        </w:rPr>
        <w:t>公示期不少于五个工作日。根据</w:t>
      </w:r>
      <w:r>
        <w:rPr>
          <w:rFonts w:ascii="仿宋_GB2312" w:hAnsi="仿宋_GB2312" w:eastAsia="仿宋_GB2312" w:cs="仿宋_GB2312"/>
          <w:sz w:val="32"/>
        </w:rPr>
        <w:t>《**经济合作社第*届</w:t>
      </w:r>
      <w:r>
        <w:rPr>
          <w:rFonts w:hint="eastAsia" w:ascii="仿宋_GB2312" w:hAnsi="仿宋_GB2312" w:eastAsia="仿宋_GB2312" w:cs="仿宋_GB2312"/>
          <w:sz w:val="32"/>
        </w:rPr>
        <w:t>成</w:t>
      </w:r>
      <w:r>
        <w:rPr>
          <w:rFonts w:ascii="仿宋_GB2312" w:hAnsi="仿宋_GB2312" w:eastAsia="仿宋_GB2312" w:cs="仿宋_GB2312"/>
          <w:sz w:val="32"/>
        </w:rPr>
        <w:t>员代表选举办法》</w:t>
      </w:r>
      <w:r>
        <w:rPr>
          <w:rFonts w:hint="eastAsia" w:ascii="仿宋_GB2312" w:hAnsi="仿宋_GB2312" w:eastAsia="仿宋_GB2312" w:cs="仿宋_GB2312"/>
          <w:sz w:val="32"/>
        </w:rPr>
        <w:t>产生</w:t>
      </w:r>
      <w:r>
        <w:rPr>
          <w:rFonts w:hint="eastAsia" w:ascii="仿宋_GB2312" w:hAnsi="仿宋_GB2312" w:eastAsia="仿宋_GB2312" w:cs="仿宋_GB2312"/>
          <w:sz w:val="32"/>
          <w:lang w:val="en-US" w:eastAsia="zh-CN"/>
        </w:rPr>
        <w:t>新一届</w:t>
      </w:r>
      <w:r>
        <w:rPr>
          <w:rFonts w:hint="eastAsia" w:ascii="仿宋_GB2312" w:hAnsi="仿宋_GB2312" w:eastAsia="仿宋_GB2312" w:cs="仿宋_GB2312"/>
          <w:sz w:val="32"/>
        </w:rPr>
        <w:t>成员代表并公示</w:t>
      </w:r>
      <w:r>
        <w:rPr>
          <w:rFonts w:hint="eastAsia" w:ascii="仿宋_GB2312" w:hAnsi="仿宋_GB2312" w:eastAsia="仿宋_GB2312" w:cs="仿宋_GB2312"/>
          <w:sz w:val="32"/>
          <w:lang w:eastAsia="zh-CN"/>
        </w:rPr>
        <w:t>，</w:t>
      </w:r>
      <w:r>
        <w:rPr>
          <w:rFonts w:hint="eastAsia" w:ascii="仿宋_GB2312" w:hAnsi="仿宋_GB2312" w:eastAsia="仿宋_GB2312" w:cs="仿宋_GB2312"/>
          <w:sz w:val="32"/>
          <w:lang w:val="en-US" w:eastAsia="zh-CN"/>
        </w:rPr>
        <w:t>公示期不少于五个工作日</w:t>
      </w:r>
      <w:r>
        <w:rPr>
          <w:rFonts w:hint="eastAsia" w:ascii="仿宋_GB2312" w:hAnsi="仿宋_GB2312" w:eastAsia="仿宋_GB2312" w:cs="仿宋_GB2312"/>
          <w:sz w:val="32"/>
        </w:rPr>
        <w:t>。</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outlineLvl w:val="9"/>
        <w:rPr>
          <w:rFonts w:hint="eastAsia" w:ascii="仿宋_GB2312" w:hAnsi="仿宋_GB2312" w:eastAsia="仿宋_GB2312" w:cs="仿宋_GB2312"/>
          <w:sz w:val="32"/>
        </w:rPr>
      </w:pPr>
      <w:r>
        <w:rPr>
          <w:rFonts w:hint="eastAsia" w:ascii="仿宋_GB2312" w:hAnsi="仿宋_GB2312" w:eastAsia="仿宋_GB2312" w:cs="仿宋_GB2312"/>
          <w:b/>
          <w:bCs/>
          <w:sz w:val="32"/>
          <w:lang w:val="en-US" w:eastAsia="zh-CN"/>
        </w:rPr>
        <w:t>3.拟定理事会、监事会候选人名单。</w:t>
      </w:r>
      <w:r>
        <w:rPr>
          <w:rFonts w:hint="eastAsia" w:ascii="仿宋_GB2312" w:hAnsi="仿宋_GB2312" w:eastAsia="仿宋_GB2312" w:cs="仿宋_GB2312"/>
          <w:sz w:val="32"/>
        </w:rPr>
        <w:t>由工作小组拟定理事会、监事会候选人建议名单，并报</w:t>
      </w:r>
      <w:r>
        <w:rPr>
          <w:rFonts w:hint="eastAsia" w:ascii="仿宋_GB2312" w:hAnsi="仿宋_GB2312" w:eastAsia="仿宋_GB2312" w:cs="仿宋_GB2312"/>
          <w:sz w:val="32"/>
          <w:lang w:eastAsia="zh-CN"/>
        </w:rPr>
        <w:t>乡</w:t>
      </w:r>
      <w:r>
        <w:rPr>
          <w:rFonts w:hint="eastAsia" w:ascii="仿宋_GB2312" w:hAnsi="仿宋_GB2312" w:eastAsia="仿宋_GB2312" w:cs="仿宋_GB2312"/>
          <w:sz w:val="32"/>
        </w:rPr>
        <w:t>镇集体资产监督管理委员会审核。</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outlineLvl w:val="9"/>
        <w:rPr>
          <w:rFonts w:hint="eastAsia" w:ascii="仿宋_GB2312" w:hAnsi="仿宋_GB2312" w:eastAsia="仿宋_GB2312" w:cs="仿宋_GB2312"/>
          <w:sz w:val="32"/>
          <w:lang w:eastAsia="zh-CN"/>
        </w:rPr>
      </w:pPr>
      <w:r>
        <w:rPr>
          <w:rFonts w:hint="eastAsia" w:ascii="仿宋_GB2312" w:hAnsi="仿宋_GB2312" w:eastAsia="仿宋_GB2312" w:cs="仿宋_GB2312"/>
          <w:b/>
          <w:bCs/>
          <w:sz w:val="32"/>
          <w:lang w:val="en-US" w:eastAsia="zh-CN"/>
        </w:rPr>
        <w:t>4.拟定《章程》（草案）。</w:t>
      </w:r>
      <w:r>
        <w:rPr>
          <w:rFonts w:hint="eastAsia" w:ascii="仿宋_GB2312" w:hAnsi="仿宋_GB2312" w:eastAsia="仿宋_GB2312" w:cs="仿宋_GB2312"/>
          <w:sz w:val="32"/>
        </w:rPr>
        <w:t>拟定《</w:t>
      </w:r>
      <w:r>
        <w:rPr>
          <w:rFonts w:ascii="仿宋_GB2312" w:hAnsi="仿宋_GB2312" w:eastAsia="仿宋_GB2312" w:cs="仿宋_GB2312"/>
          <w:sz w:val="32"/>
        </w:rPr>
        <w:t>**经济合作社</w:t>
      </w:r>
      <w:r>
        <w:rPr>
          <w:rFonts w:hint="eastAsia" w:ascii="仿宋_GB2312" w:hAnsi="仿宋_GB2312" w:eastAsia="仿宋_GB2312" w:cs="仿宋_GB2312"/>
          <w:sz w:val="32"/>
        </w:rPr>
        <w:t>章程》（草案）</w:t>
      </w:r>
      <w:r>
        <w:rPr>
          <w:rFonts w:hint="eastAsia" w:ascii="仿宋_GB2312" w:hAnsi="仿宋_GB2312" w:eastAsia="仿宋_GB2312" w:cs="仿宋_GB2312"/>
          <w:sz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outlineLvl w:val="9"/>
        <w:rPr>
          <w:rFonts w:hint="eastAsia" w:ascii="仿宋_GB2312" w:hAnsi="仿宋_GB2312" w:eastAsia="仿宋_GB2312" w:cs="仿宋_GB2312"/>
          <w:sz w:val="32"/>
          <w:lang w:val="en-US" w:eastAsia="zh-CN"/>
        </w:rPr>
      </w:pPr>
      <w:r>
        <w:rPr>
          <w:rFonts w:hint="eastAsia" w:ascii="仿宋_GB2312" w:hAnsi="仿宋_GB2312" w:eastAsia="仿宋_GB2312" w:cs="仿宋_GB2312"/>
          <w:b/>
          <w:bCs/>
          <w:sz w:val="32"/>
          <w:lang w:val="en-US" w:eastAsia="zh-CN"/>
        </w:rPr>
        <w:t>5.召开新一届成员代表大会。</w:t>
      </w:r>
      <w:r>
        <w:rPr>
          <w:rFonts w:hint="eastAsia" w:ascii="仿宋_GB2312" w:hAnsi="仿宋_GB2312" w:eastAsia="仿宋_GB2312" w:cs="仿宋_GB2312"/>
          <w:sz w:val="32"/>
          <w:lang w:val="en-US" w:eastAsia="zh-CN"/>
        </w:rPr>
        <w:t>会上</w:t>
      </w:r>
      <w:r>
        <w:rPr>
          <w:rFonts w:hint="eastAsia" w:ascii="仿宋_GB2312" w:hAnsi="仿宋_GB2312" w:eastAsia="仿宋_GB2312" w:cs="仿宋_GB2312"/>
          <w:sz w:val="32"/>
        </w:rPr>
        <w:t>表决通过</w:t>
      </w:r>
      <w:r>
        <w:rPr>
          <w:rFonts w:ascii="仿宋_GB2312" w:hAnsi="仿宋_GB2312" w:eastAsia="仿宋_GB2312" w:cs="仿宋_GB2312"/>
          <w:sz w:val="32"/>
        </w:rPr>
        <w:t>《**经济合作社第*届理事会、监事会选举办法》</w:t>
      </w:r>
      <w:r>
        <w:rPr>
          <w:rFonts w:hint="eastAsia" w:ascii="仿宋_GB2312" w:hAnsi="仿宋_GB2312" w:eastAsia="仿宋_GB2312" w:cs="仿宋_GB2312"/>
          <w:sz w:val="32"/>
        </w:rPr>
        <w:t>，选举产生新一届理事会和监事会成员；召开理事会</w:t>
      </w:r>
      <w:r>
        <w:rPr>
          <w:rFonts w:hint="eastAsia" w:ascii="仿宋_GB2312" w:hAnsi="仿宋_GB2312" w:eastAsia="仿宋_GB2312" w:cs="仿宋_GB2312"/>
          <w:sz w:val="32"/>
          <w:lang w:val="en-US" w:eastAsia="zh-CN"/>
        </w:rPr>
        <w:t>和</w:t>
      </w:r>
      <w:r>
        <w:rPr>
          <w:rFonts w:hint="eastAsia" w:ascii="仿宋_GB2312" w:hAnsi="仿宋_GB2312" w:eastAsia="仿宋_GB2312" w:cs="仿宋_GB2312"/>
          <w:sz w:val="32"/>
        </w:rPr>
        <w:t>监事会</w:t>
      </w:r>
      <w:r>
        <w:rPr>
          <w:rFonts w:hint="eastAsia" w:ascii="仿宋_GB2312" w:hAnsi="仿宋_GB2312" w:eastAsia="仿宋_GB2312" w:cs="仿宋_GB2312"/>
          <w:sz w:val="32"/>
          <w:lang w:val="en-US" w:eastAsia="zh-CN"/>
        </w:rPr>
        <w:t>集中会议</w:t>
      </w:r>
      <w:r>
        <w:rPr>
          <w:rFonts w:hint="eastAsia" w:ascii="仿宋_GB2312" w:hAnsi="仿宋_GB2312" w:eastAsia="仿宋_GB2312" w:cs="仿宋_GB2312"/>
          <w:sz w:val="32"/>
        </w:rPr>
        <w:t>，</w:t>
      </w:r>
      <w:r>
        <w:rPr>
          <w:rFonts w:hint="eastAsia" w:ascii="仿宋_GB2312" w:hAnsi="仿宋_GB2312" w:eastAsia="仿宋_GB2312" w:cs="仿宋_GB2312"/>
          <w:sz w:val="32"/>
          <w:lang w:val="en-US" w:eastAsia="zh-CN"/>
        </w:rPr>
        <w:t>分别</w:t>
      </w:r>
      <w:r>
        <w:rPr>
          <w:rFonts w:hint="eastAsia" w:ascii="仿宋_GB2312" w:hAnsi="仿宋_GB2312" w:eastAsia="仿宋_GB2312" w:cs="仿宋_GB2312"/>
          <w:sz w:val="32"/>
        </w:rPr>
        <w:t>选举产生理事长</w:t>
      </w:r>
      <w:r>
        <w:rPr>
          <w:rFonts w:hint="eastAsia" w:ascii="仿宋_GB2312" w:hAnsi="仿宋_GB2312" w:eastAsia="仿宋_GB2312" w:cs="仿宋_GB2312"/>
          <w:sz w:val="32"/>
          <w:lang w:val="en-US" w:eastAsia="zh-CN"/>
        </w:rPr>
        <w:t>和</w:t>
      </w:r>
      <w:r>
        <w:rPr>
          <w:rFonts w:hint="eastAsia" w:ascii="仿宋_GB2312" w:hAnsi="仿宋_GB2312" w:eastAsia="仿宋_GB2312" w:cs="仿宋_GB2312"/>
          <w:sz w:val="32"/>
        </w:rPr>
        <w:t>监事长；</w:t>
      </w:r>
      <w:r>
        <w:rPr>
          <w:rFonts w:hint="eastAsia" w:ascii="仿宋_GB2312" w:hAnsi="仿宋_GB2312" w:eastAsia="仿宋_GB2312" w:cs="仿宋_GB2312"/>
          <w:sz w:val="32"/>
          <w:lang w:val="en-US" w:eastAsia="zh-CN"/>
        </w:rPr>
        <w:t>表决通过</w:t>
      </w:r>
      <w:r>
        <w:rPr>
          <w:rFonts w:hint="eastAsia" w:ascii="仿宋_GB2312" w:hAnsi="仿宋_GB2312" w:eastAsia="仿宋_GB2312" w:cs="仿宋_GB2312"/>
          <w:sz w:val="32"/>
        </w:rPr>
        <w:t>《**经济合作社运行情况报告》</w:t>
      </w:r>
      <w:r>
        <w:rPr>
          <w:rFonts w:hint="eastAsia" w:ascii="仿宋_GB2312" w:hAnsi="仿宋_GB2312" w:eastAsia="仿宋_GB2312" w:cs="仿宋_GB2312"/>
          <w:sz w:val="32"/>
          <w:lang w:eastAsia="zh-CN"/>
        </w:rPr>
        <w:t>、</w:t>
      </w:r>
      <w:r>
        <w:rPr>
          <w:rFonts w:hint="eastAsia" w:ascii="仿宋_GB2312" w:hAnsi="仿宋_GB2312" w:eastAsia="仿宋_GB2312" w:cs="仿宋_GB2312"/>
          <w:sz w:val="32"/>
        </w:rPr>
        <w:t>《**经济合作社第*届理事会工作报告》</w:t>
      </w:r>
      <w:r>
        <w:rPr>
          <w:rFonts w:hint="eastAsia" w:ascii="仿宋_GB2312" w:hAnsi="仿宋_GB2312" w:eastAsia="仿宋_GB2312" w:cs="仿宋_GB2312"/>
          <w:sz w:val="32"/>
          <w:lang w:val="en-US" w:eastAsia="zh-CN"/>
        </w:rPr>
        <w:t>、</w:t>
      </w:r>
      <w:r>
        <w:rPr>
          <w:rFonts w:hint="eastAsia" w:ascii="仿宋_GB2312" w:hAnsi="仿宋_GB2312" w:eastAsia="仿宋_GB2312" w:cs="仿宋_GB2312"/>
          <w:sz w:val="32"/>
        </w:rPr>
        <w:t>《**经济合作社第*届监事会工作报告》</w:t>
      </w:r>
      <w:r>
        <w:rPr>
          <w:rFonts w:hint="eastAsia" w:ascii="仿宋_GB2312" w:hAnsi="仿宋_GB2312" w:eastAsia="仿宋_GB2312" w:cs="仿宋_GB2312"/>
          <w:sz w:val="32"/>
          <w:lang w:eastAsia="zh-CN"/>
        </w:rPr>
        <w:t>，</w:t>
      </w:r>
      <w:r>
        <w:rPr>
          <w:rFonts w:hint="eastAsia" w:ascii="仿宋_GB2312" w:hAnsi="仿宋_GB2312" w:eastAsia="仿宋_GB2312" w:cs="仿宋_GB2312"/>
          <w:sz w:val="32"/>
        </w:rPr>
        <w:t>表决通过《</w:t>
      </w:r>
      <w:r>
        <w:rPr>
          <w:rFonts w:ascii="仿宋_GB2312" w:hAnsi="仿宋_GB2312" w:eastAsia="仿宋_GB2312" w:cs="仿宋_GB2312"/>
          <w:sz w:val="32"/>
        </w:rPr>
        <w:t>**经济合作社</w:t>
      </w:r>
      <w:r>
        <w:rPr>
          <w:rFonts w:hint="eastAsia" w:ascii="仿宋_GB2312" w:hAnsi="仿宋_GB2312" w:eastAsia="仿宋_GB2312" w:cs="仿宋_GB2312"/>
          <w:sz w:val="32"/>
        </w:rPr>
        <w:t>章程》</w:t>
      </w:r>
      <w:r>
        <w:rPr>
          <w:rFonts w:hint="eastAsia" w:ascii="仿宋_GB2312" w:hAnsi="仿宋_GB2312" w:eastAsia="仿宋_GB2312" w:cs="仿宋_GB2312"/>
          <w:sz w:val="32"/>
          <w:lang w:eastAsia="zh-CN"/>
        </w:rPr>
        <w:t>。</w:t>
      </w:r>
    </w:p>
    <w:p>
      <w:pPr>
        <w:snapToGrid w:val="0"/>
        <w:spacing w:line="600" w:lineRule="exact"/>
        <w:ind w:firstLine="645"/>
        <w:rPr>
          <w:rFonts w:hint="eastAsia" w:ascii="楷体_GB2312" w:hAnsi="Times New Roman" w:eastAsia="楷体_GB2312" w:cs="Times New Roman"/>
          <w:sz w:val="32"/>
          <w:szCs w:val="32"/>
          <w:lang w:val="en-US" w:eastAsia="zh-CN"/>
        </w:rPr>
      </w:pPr>
      <w:r>
        <w:rPr>
          <w:rFonts w:hint="eastAsia" w:ascii="楷体_GB2312" w:hAnsi="Times New Roman" w:eastAsia="楷体_GB2312" w:cs="Times New Roman"/>
          <w:sz w:val="32"/>
          <w:szCs w:val="32"/>
          <w:lang w:val="en-US" w:eastAsia="zh-CN"/>
        </w:rPr>
        <w:t>（三）资料归档（**月**日至**月**日）</w:t>
      </w:r>
    </w:p>
    <w:p>
      <w:pPr>
        <w:keepNext w:val="0"/>
        <w:keepLines w:val="0"/>
        <w:pageBreakBefore w:val="0"/>
        <w:tabs>
          <w:tab w:val="left" w:pos="312"/>
        </w:tabs>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olor w:val="auto"/>
          <w:sz w:val="32"/>
          <w:szCs w:val="32"/>
          <w:lang w:val="en-US" w:eastAsia="zh-CN"/>
        </w:rPr>
      </w:pPr>
      <w:r>
        <w:rPr>
          <w:rFonts w:hint="eastAsia" w:ascii="仿宋" w:hAnsi="仿宋" w:eastAsia="仿宋"/>
          <w:color w:val="auto"/>
          <w:sz w:val="32"/>
          <w:szCs w:val="32"/>
          <w:lang w:val="en-US" w:eastAsia="zh-CN"/>
        </w:rPr>
        <w:t>换届选举结束后，及时收集、整理相关资料，包括：</w:t>
      </w:r>
      <w:r>
        <w:rPr>
          <w:rFonts w:ascii="仿宋_GB2312" w:hAnsi="仿宋_GB2312" w:eastAsia="仿宋_GB2312" w:cs="仿宋_GB2312"/>
          <w:sz w:val="32"/>
        </w:rPr>
        <w:t>会议签到、代表决议</w:t>
      </w:r>
      <w:r>
        <w:rPr>
          <w:rFonts w:hint="eastAsia" w:ascii="仿宋_GB2312" w:hAnsi="仿宋_GB2312" w:eastAsia="仿宋_GB2312" w:cs="仿宋_GB2312"/>
          <w:sz w:val="32"/>
        </w:rPr>
        <w:t>、</w:t>
      </w:r>
      <w:r>
        <w:rPr>
          <w:rFonts w:hint="eastAsia" w:ascii="仿宋_GB2312" w:hAnsi="仿宋_GB2312" w:eastAsia="仿宋_GB2312" w:cs="仿宋_GB2312"/>
          <w:sz w:val="32"/>
          <w:lang w:val="en-US" w:eastAsia="zh-CN"/>
        </w:rPr>
        <w:t>选票、</w:t>
      </w:r>
      <w:r>
        <w:rPr>
          <w:rFonts w:hint="eastAsia" w:ascii="仿宋_GB2312" w:hAnsi="仿宋_GB2312" w:eastAsia="仿宋_GB2312" w:cs="仿宋_GB2312"/>
          <w:sz w:val="32"/>
        </w:rPr>
        <w:t>公示照片</w:t>
      </w:r>
      <w:r>
        <w:rPr>
          <w:rFonts w:ascii="仿宋_GB2312" w:hAnsi="仿宋_GB2312" w:eastAsia="仿宋_GB2312" w:cs="仿宋_GB2312"/>
          <w:sz w:val="32"/>
        </w:rPr>
        <w:t>等</w:t>
      </w:r>
      <w:r>
        <w:rPr>
          <w:rFonts w:hint="eastAsia" w:ascii="仿宋_GB2312" w:hAnsi="仿宋_GB2312" w:eastAsia="仿宋_GB2312" w:cs="仿宋_GB2312"/>
          <w:sz w:val="32"/>
          <w:lang w:eastAsia="zh-CN"/>
        </w:rPr>
        <w:t>，</w:t>
      </w:r>
      <w:r>
        <w:rPr>
          <w:rFonts w:hint="eastAsia" w:ascii="仿宋_GB2312" w:hAnsi="仿宋_GB2312" w:eastAsia="仿宋_GB2312" w:cs="仿宋_GB2312"/>
          <w:sz w:val="32"/>
          <w:lang w:val="en-US" w:eastAsia="zh-CN"/>
        </w:rPr>
        <w:t>确保相关资料的完整；及时</w:t>
      </w:r>
      <w:r>
        <w:rPr>
          <w:rFonts w:hint="eastAsia" w:ascii="仿宋" w:hAnsi="仿宋" w:eastAsia="仿宋"/>
          <w:color w:val="auto"/>
          <w:sz w:val="32"/>
          <w:szCs w:val="32"/>
          <w:lang w:val="en-US" w:eastAsia="zh-CN"/>
        </w:rPr>
        <w:t>向</w:t>
      </w:r>
      <w:r>
        <w:rPr>
          <w:rFonts w:hint="eastAsia" w:ascii="仿宋_GB2312" w:hAnsi="仿宋_GB2312" w:eastAsia="仿宋_GB2312" w:cs="仿宋_GB2312"/>
          <w:sz w:val="32"/>
          <w:lang w:val="en-US" w:eastAsia="zh-CN"/>
        </w:rPr>
        <w:t>区农经站进行</w:t>
      </w:r>
      <w:r>
        <w:rPr>
          <w:rFonts w:hint="eastAsia" w:ascii="仿宋" w:hAnsi="仿宋" w:eastAsia="仿宋"/>
          <w:color w:val="auto"/>
          <w:sz w:val="32"/>
          <w:szCs w:val="32"/>
          <w:lang w:val="en-US" w:eastAsia="zh-CN"/>
        </w:rPr>
        <w:t>《章程》备案，并申请换发《农村集体经济组织登记证》，做好《章程备案回执》、</w:t>
      </w:r>
      <w:r>
        <w:rPr>
          <w:rFonts w:hint="eastAsia" w:ascii="仿宋_GB2312" w:hAnsi="仿宋_GB2312" w:eastAsia="仿宋_GB2312" w:cs="仿宋_GB2312"/>
          <w:sz w:val="32"/>
          <w:szCs w:val="32"/>
        </w:rPr>
        <w:t>《农村集体经济组织基本信息登记表》</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《农村集体经济组织事项变更申请表》</w:t>
      </w:r>
      <w:r>
        <w:rPr>
          <w:rFonts w:hint="eastAsia" w:ascii="仿宋" w:hAnsi="仿宋" w:eastAsia="仿宋"/>
          <w:color w:val="auto"/>
          <w:sz w:val="32"/>
          <w:szCs w:val="32"/>
          <w:lang w:val="en-US" w:eastAsia="zh-CN"/>
        </w:rPr>
        <w:t>等有关资料的整理归档。</w:t>
      </w: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仿宋_GB2312" w:hAnsi="仿宋_GB2312" w:eastAsia="仿宋_GB2312" w:cs="仿宋_GB2312"/>
          <w:sz w:val="32"/>
          <w:lang w:eastAsia="zh-CN"/>
        </w:rPr>
      </w:pP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仿宋_GB2312" w:hAnsi="仿宋_GB2312" w:eastAsia="仿宋_GB2312" w:cs="仿宋_GB2312"/>
          <w:sz w:val="32"/>
          <w:lang w:eastAsia="zh-CN"/>
        </w:rPr>
      </w:pPr>
    </w:p>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仿宋_GB2312" w:hAnsi="仿宋_GB2312" w:eastAsia="仿宋_GB2312" w:cs="仿宋_GB2312"/>
          <w:sz w:val="32"/>
          <w:szCs w:val="2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仿宋_GB2312" w:hAnsi="仿宋_GB2312" w:eastAsia="仿宋_GB2312" w:cs="仿宋_GB2312"/>
          <w:sz w:val="32"/>
          <w:szCs w:val="2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仿宋_GB2312" w:hAnsi="仿宋_GB2312" w:eastAsia="仿宋_GB2312" w:cs="仿宋_GB2312"/>
          <w:sz w:val="32"/>
          <w:szCs w:val="2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仿宋_GB2312" w:hAnsi="仿宋_GB2312" w:eastAsia="仿宋_GB2312" w:cs="仿宋_GB2312"/>
          <w:sz w:val="32"/>
          <w:szCs w:val="2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仿宋_GB2312" w:hAnsi="仿宋_GB2312" w:eastAsia="仿宋_GB2312" w:cs="仿宋_GB2312"/>
          <w:sz w:val="32"/>
          <w:szCs w:val="2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仿宋_GB2312" w:hAnsi="仿宋_GB2312" w:eastAsia="仿宋_GB2312" w:cs="仿宋_GB2312"/>
          <w:sz w:val="32"/>
          <w:szCs w:val="2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黑体" w:hAnsi="黑体" w:eastAsia="黑体" w:cs="黑体"/>
          <w:sz w:val="32"/>
          <w:szCs w:val="2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黑体" w:hAnsi="黑体" w:eastAsia="黑体" w:cs="黑体"/>
          <w:sz w:val="32"/>
          <w:szCs w:val="2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黑体" w:hAnsi="黑体" w:eastAsia="黑体" w:cs="黑体"/>
          <w:sz w:val="32"/>
          <w:szCs w:val="2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黑体" w:hAnsi="黑体" w:eastAsia="黑体" w:cs="黑体"/>
          <w:sz w:val="32"/>
          <w:szCs w:val="2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黑体" w:hAnsi="黑体" w:eastAsia="黑体" w:cs="黑体"/>
          <w:sz w:val="32"/>
          <w:szCs w:val="2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黑体" w:hAnsi="黑体" w:eastAsia="黑体" w:cs="黑体"/>
          <w:sz w:val="32"/>
          <w:szCs w:val="2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黑体" w:hAnsi="黑体" w:eastAsia="黑体" w:cs="黑体"/>
          <w:sz w:val="32"/>
          <w:szCs w:val="22"/>
          <w:lang w:val="en-US" w:eastAsia="zh-CN"/>
        </w:rPr>
      </w:pPr>
      <w:r>
        <w:rPr>
          <w:rFonts w:hint="eastAsia" w:ascii="黑体" w:hAnsi="黑体" w:eastAsia="黑体" w:cs="黑体"/>
          <w:sz w:val="32"/>
          <w:szCs w:val="22"/>
          <w:lang w:val="en-US" w:eastAsia="zh-CN"/>
        </w:rPr>
        <w:t>附件2</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Calibri" w:eastAsia="方正小标宋简体"/>
          <w:b w:val="0"/>
          <w:bCs/>
          <w:sz w:val="44"/>
          <w:szCs w:val="44"/>
          <w:lang w:val="en-US" w:eastAsia="zh-CN"/>
        </w:rPr>
      </w:pPr>
      <w:r>
        <w:rPr>
          <w:rFonts w:hint="eastAsia" w:ascii="方正小标宋简体" w:hAnsi="Calibri" w:eastAsia="方正小标宋简体"/>
          <w:b w:val="0"/>
          <w:bCs/>
          <w:sz w:val="44"/>
          <w:szCs w:val="44"/>
          <w:lang w:val="en-US" w:eastAsia="zh-CN"/>
        </w:rPr>
        <w:t>关于同意**经济合作社换届选举的批复</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b/>
          <w:sz w:val="18"/>
          <w:szCs w:val="18"/>
        </w:rPr>
      </w:pP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sz w:val="32"/>
          <w:szCs w:val="22"/>
          <w:lang w:val="en-US" w:eastAsia="zh-CN"/>
        </w:rPr>
      </w:pPr>
      <w:r>
        <w:rPr>
          <w:rFonts w:hint="eastAsia" w:ascii="仿宋_GB2312" w:hAnsi="仿宋_GB2312" w:eastAsia="仿宋_GB2312" w:cs="仿宋_GB2312"/>
          <w:sz w:val="32"/>
          <w:szCs w:val="22"/>
          <w:lang w:val="en-US" w:eastAsia="zh-CN"/>
        </w:rPr>
        <w:t>上海**经济合作社：</w:t>
      </w:r>
    </w:p>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default" w:ascii="仿宋_GB2312" w:hAnsi="仿宋_GB2312" w:eastAsia="仿宋_GB2312" w:cs="仿宋_GB2312"/>
          <w:sz w:val="32"/>
          <w:szCs w:val="22"/>
          <w:lang w:val="en-US" w:eastAsia="zh-CN"/>
        </w:rPr>
      </w:pPr>
      <w:r>
        <w:rPr>
          <w:rFonts w:hint="eastAsia" w:ascii="仿宋_GB2312" w:hAnsi="仿宋_GB2312" w:eastAsia="仿宋_GB2312" w:cs="仿宋_GB2312"/>
          <w:sz w:val="32"/>
          <w:szCs w:val="22"/>
          <w:lang w:val="en-US" w:eastAsia="zh-CN"/>
        </w:rPr>
        <w:t xml:space="preserve">   你社《关于**经济合作社换届选举的申请》收悉。经研究，同意你社启动换届选举工作。希望你社根据法律法规和有关文件政策规定，准确把握时间节点，严格履行民主程序，圆满完成换届选举工作。</w:t>
      </w:r>
    </w:p>
    <w:p>
      <w:pPr>
        <w:keepNext w:val="0"/>
        <w:keepLines w:val="0"/>
        <w:pageBreakBefore w:val="0"/>
        <w:widowControl w:val="0"/>
        <w:kinsoku/>
        <w:wordWrap/>
        <w:overflowPunct/>
        <w:topLinePunct w:val="0"/>
        <w:autoSpaceDE/>
        <w:autoSpaceDN/>
        <w:bidi w:val="0"/>
        <w:adjustRightInd/>
        <w:snapToGrid/>
        <w:spacing w:line="600" w:lineRule="exact"/>
        <w:ind w:firstLine="640"/>
        <w:textAlignment w:val="auto"/>
        <w:rPr>
          <w:rFonts w:hint="eastAsia" w:ascii="仿宋_GB2312" w:hAnsi="仿宋_GB2312" w:eastAsia="仿宋_GB2312" w:cs="仿宋_GB2312"/>
          <w:sz w:val="32"/>
          <w:szCs w:val="22"/>
          <w:lang w:val="en-US" w:eastAsia="zh-CN"/>
        </w:rPr>
      </w:pPr>
      <w:r>
        <w:rPr>
          <w:rFonts w:hint="eastAsia" w:ascii="仿宋_GB2312" w:hAnsi="仿宋_GB2312" w:eastAsia="仿宋_GB2312" w:cs="仿宋_GB2312"/>
          <w:sz w:val="32"/>
          <w:szCs w:val="22"/>
          <w:lang w:val="en-US" w:eastAsia="zh-CN"/>
        </w:rPr>
        <w:t>特此批复。</w:t>
      </w:r>
    </w:p>
    <w:p>
      <w:pPr>
        <w:keepNext w:val="0"/>
        <w:keepLines w:val="0"/>
        <w:pageBreakBefore w:val="0"/>
        <w:widowControl w:val="0"/>
        <w:kinsoku/>
        <w:wordWrap/>
        <w:overflowPunct/>
        <w:topLinePunct w:val="0"/>
        <w:autoSpaceDE/>
        <w:autoSpaceDN/>
        <w:bidi w:val="0"/>
        <w:adjustRightInd/>
        <w:snapToGrid/>
        <w:spacing w:line="600" w:lineRule="exact"/>
        <w:ind w:firstLine="640"/>
        <w:textAlignment w:val="auto"/>
        <w:rPr>
          <w:rFonts w:hint="eastAsia" w:ascii="仿宋_GB2312" w:hAnsi="仿宋_GB2312" w:eastAsia="仿宋_GB2312" w:cs="仿宋_GB2312"/>
          <w:sz w:val="32"/>
          <w:szCs w:val="2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22"/>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right"/>
        <w:textAlignment w:val="auto"/>
        <w:rPr>
          <w:rFonts w:hint="eastAsia" w:ascii="仿宋_GB2312" w:hAnsi="仿宋_GB2312" w:eastAsia="仿宋_GB2312" w:cs="仿宋_GB2312"/>
          <w:sz w:val="32"/>
          <w:szCs w:val="22"/>
          <w:lang w:val="en-US" w:eastAsia="zh-CN"/>
        </w:rPr>
      </w:pPr>
      <w:r>
        <w:rPr>
          <w:rFonts w:hint="eastAsia" w:ascii="仿宋_GB2312" w:hAnsi="仿宋_GB2312" w:eastAsia="仿宋_GB2312" w:cs="仿宋_GB2312"/>
          <w:sz w:val="32"/>
          <w:szCs w:val="22"/>
        </w:rPr>
        <w:t>**</w:t>
      </w:r>
      <w:r>
        <w:rPr>
          <w:rFonts w:hint="eastAsia" w:ascii="仿宋_GB2312" w:hAnsi="仿宋_GB2312" w:eastAsia="仿宋_GB2312" w:cs="仿宋_GB2312"/>
          <w:sz w:val="32"/>
          <w:szCs w:val="22"/>
          <w:lang w:val="en-US" w:eastAsia="zh-CN"/>
        </w:rPr>
        <w:t>镇集体资产监督管理委员会</w:t>
      </w:r>
    </w:p>
    <w:p>
      <w:pPr>
        <w:keepNext w:val="0"/>
        <w:keepLines w:val="0"/>
        <w:pageBreakBefore w:val="0"/>
        <w:widowControl w:val="0"/>
        <w:kinsoku/>
        <w:wordWrap/>
        <w:overflowPunct/>
        <w:topLinePunct w:val="0"/>
        <w:autoSpaceDE/>
        <w:autoSpaceDN/>
        <w:bidi w:val="0"/>
        <w:adjustRightInd/>
        <w:snapToGrid/>
        <w:spacing w:line="600" w:lineRule="exact"/>
        <w:ind w:firstLine="4800" w:firstLineChars="1500"/>
        <w:textAlignment w:val="auto"/>
        <w:rPr>
          <w:rFonts w:hint="eastAsia" w:ascii="仿宋_GB2312" w:hAnsi="仿宋_GB2312" w:eastAsia="仿宋_GB2312" w:cs="仿宋_GB2312"/>
          <w:sz w:val="32"/>
          <w:szCs w:val="22"/>
          <w:lang w:val="en-US" w:eastAsia="zh-CN"/>
        </w:rPr>
      </w:pPr>
      <w:r>
        <w:rPr>
          <w:rFonts w:hint="eastAsia" w:ascii="仿宋_GB2312" w:hAnsi="仿宋_GB2312" w:eastAsia="仿宋_GB2312" w:cs="仿宋_GB2312"/>
          <w:sz w:val="32"/>
          <w:szCs w:val="22"/>
          <w:lang w:val="en-US" w:eastAsia="zh-CN"/>
        </w:rPr>
        <w:t>**年**月**日</w:t>
      </w: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仿宋_GB2312" w:hAnsi="仿宋_GB2312" w:eastAsia="仿宋_GB2312" w:cs="仿宋_GB2312"/>
          <w:sz w:val="32"/>
          <w:lang w:eastAsia="zh-CN"/>
        </w:rPr>
      </w:pP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仿宋_GB2312" w:hAnsi="仿宋_GB2312" w:eastAsia="仿宋_GB2312" w:cs="仿宋_GB2312"/>
          <w:sz w:val="32"/>
          <w:lang w:eastAsia="zh-CN"/>
        </w:rPr>
      </w:pP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仿宋_GB2312" w:hAnsi="仿宋_GB2312" w:eastAsia="仿宋_GB2312" w:cs="仿宋_GB2312"/>
          <w:sz w:val="32"/>
          <w:lang w:eastAsia="zh-CN"/>
        </w:rPr>
      </w:pP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仿宋_GB2312" w:hAnsi="仿宋_GB2312" w:eastAsia="仿宋_GB2312" w:cs="仿宋_GB2312"/>
          <w:sz w:val="32"/>
          <w:lang w:eastAsia="zh-CN"/>
        </w:rPr>
      </w:pP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仿宋_GB2312" w:hAnsi="仿宋_GB2312" w:eastAsia="仿宋_GB2312" w:cs="仿宋_GB2312"/>
          <w:sz w:val="32"/>
          <w:lang w:eastAsia="zh-CN"/>
        </w:rPr>
      </w:pP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仿宋_GB2312" w:hAnsi="仿宋_GB2312" w:eastAsia="仿宋_GB2312" w:cs="仿宋_GB2312"/>
          <w:sz w:val="32"/>
          <w:lang w:eastAsia="zh-CN"/>
        </w:rPr>
      </w:pP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仿宋_GB2312" w:hAnsi="仿宋_GB2312" w:eastAsia="仿宋_GB2312" w:cs="仿宋_GB2312"/>
          <w:sz w:val="32"/>
          <w:lang w:eastAsia="zh-CN"/>
        </w:rPr>
      </w:pP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仿宋_GB2312" w:hAnsi="仿宋_GB2312" w:eastAsia="仿宋_GB2312" w:cs="仿宋_GB2312"/>
          <w:sz w:val="32"/>
          <w:lang w:eastAsia="zh-CN"/>
        </w:rPr>
      </w:pPr>
    </w:p>
    <w:p>
      <w:pPr>
        <w:snapToGrid w:val="0"/>
        <w:spacing w:line="600" w:lineRule="exact"/>
        <w:rPr>
          <w:rFonts w:hint="eastAsia" w:ascii="仿宋_GB2312" w:eastAsia="仿宋_GB2312"/>
          <w:sz w:val="32"/>
          <w:szCs w:val="32"/>
        </w:rPr>
      </w:pPr>
    </w:p>
    <w:p>
      <w:pPr>
        <w:snapToGrid w:val="0"/>
        <w:spacing w:line="600" w:lineRule="exact"/>
        <w:rPr>
          <w:rFonts w:hint="eastAsia" w:ascii="仿宋_GB2312" w:eastAsia="仿宋_GB2312"/>
          <w:sz w:val="32"/>
          <w:szCs w:val="32"/>
        </w:rPr>
      </w:pPr>
    </w:p>
    <w:p>
      <w:pPr>
        <w:snapToGrid w:val="0"/>
        <w:spacing w:line="600" w:lineRule="exact"/>
        <w:rPr>
          <w:rFonts w:hint="eastAsia" w:ascii="黑体" w:hAnsi="黑体" w:eastAsia="黑体" w:cs="黑体"/>
          <w:sz w:val="32"/>
          <w:szCs w:val="32"/>
        </w:rPr>
      </w:pPr>
    </w:p>
    <w:p>
      <w:pPr>
        <w:snapToGrid w:val="0"/>
        <w:spacing w:line="600" w:lineRule="exact"/>
        <w:rPr>
          <w:rFonts w:hint="eastAsia" w:ascii="黑体" w:hAnsi="黑体" w:eastAsia="黑体" w:cs="黑体"/>
          <w:sz w:val="32"/>
          <w:szCs w:val="32"/>
          <w:lang w:val="en-US" w:eastAsia="zh-CN"/>
        </w:rPr>
      </w:pPr>
      <w:r>
        <w:rPr>
          <w:rFonts w:hint="eastAsia" w:ascii="黑体" w:hAnsi="黑体" w:eastAsia="黑体" w:cs="黑体"/>
          <w:sz w:val="32"/>
          <w:szCs w:val="32"/>
        </w:rPr>
        <w:t>附件</w:t>
      </w:r>
      <w:r>
        <w:rPr>
          <w:rFonts w:hint="eastAsia" w:ascii="黑体" w:hAnsi="黑体" w:eastAsia="黑体" w:cs="黑体"/>
          <w:sz w:val="32"/>
          <w:szCs w:val="32"/>
          <w:lang w:val="en-US" w:eastAsia="zh-CN"/>
        </w:rPr>
        <w:t>3</w:t>
      </w:r>
    </w:p>
    <w:p>
      <w:pPr>
        <w:spacing w:line="600" w:lineRule="exact"/>
        <w:jc w:val="center"/>
        <w:rPr>
          <w:rFonts w:hint="eastAsia" w:ascii="方正小标宋简体" w:eastAsia="方正小标宋简体"/>
          <w:b w:val="0"/>
          <w:bCs/>
          <w:sz w:val="44"/>
          <w:szCs w:val="44"/>
        </w:rPr>
      </w:pPr>
      <w:r>
        <w:rPr>
          <w:rFonts w:hint="eastAsia" w:ascii="方正小标宋简体" w:eastAsia="方正小标宋简体"/>
          <w:b w:val="0"/>
          <w:bCs/>
          <w:sz w:val="44"/>
          <w:szCs w:val="44"/>
        </w:rPr>
        <w:t>*</w:t>
      </w:r>
      <w:r>
        <w:rPr>
          <w:rFonts w:hint="eastAsia" w:ascii="方正小标宋简体" w:eastAsia="方正小标宋简体"/>
          <w:b w:val="0"/>
          <w:bCs/>
          <w:sz w:val="44"/>
          <w:szCs w:val="44"/>
          <w:lang w:val="en-US" w:eastAsia="zh-CN"/>
        </w:rPr>
        <w:t>*经济</w:t>
      </w:r>
      <w:r>
        <w:rPr>
          <w:rFonts w:hint="eastAsia" w:ascii="方正小标宋简体" w:eastAsia="方正小标宋简体"/>
          <w:b w:val="0"/>
          <w:bCs/>
          <w:sz w:val="44"/>
          <w:szCs w:val="44"/>
        </w:rPr>
        <w:t>合</w:t>
      </w:r>
      <w:r>
        <w:rPr>
          <w:rFonts w:hint="eastAsia" w:ascii="方正小标宋简体" w:eastAsia="方正小标宋简体"/>
          <w:b w:val="0"/>
          <w:bCs/>
          <w:sz w:val="44"/>
          <w:szCs w:val="44"/>
          <w:lang w:val="en-US" w:eastAsia="zh-CN"/>
        </w:rPr>
        <w:t>作</w:t>
      </w:r>
      <w:r>
        <w:rPr>
          <w:rFonts w:hint="eastAsia" w:ascii="方正小标宋简体" w:eastAsia="方正小标宋简体"/>
          <w:b w:val="0"/>
          <w:bCs/>
          <w:sz w:val="44"/>
          <w:szCs w:val="44"/>
        </w:rPr>
        <w:t>社第</w:t>
      </w:r>
      <w:r>
        <w:rPr>
          <w:rFonts w:hint="eastAsia" w:ascii="方正小标宋简体" w:eastAsia="方正小标宋简体"/>
          <w:b w:val="0"/>
          <w:bCs/>
          <w:sz w:val="44"/>
          <w:szCs w:val="44"/>
          <w:lang w:val="en-US" w:eastAsia="zh-CN"/>
        </w:rPr>
        <w:t>*</w:t>
      </w:r>
      <w:r>
        <w:rPr>
          <w:rFonts w:hint="eastAsia" w:ascii="方正小标宋简体" w:eastAsia="方正小标宋简体"/>
          <w:b w:val="0"/>
          <w:bCs/>
          <w:sz w:val="44"/>
          <w:szCs w:val="44"/>
        </w:rPr>
        <w:t>届</w:t>
      </w:r>
      <w:r>
        <w:rPr>
          <w:rFonts w:hint="eastAsia" w:ascii="方正小标宋简体" w:eastAsia="方正小标宋简体"/>
          <w:b w:val="0"/>
          <w:bCs/>
          <w:sz w:val="44"/>
          <w:szCs w:val="44"/>
          <w:lang w:val="en-US" w:eastAsia="zh-CN"/>
        </w:rPr>
        <w:t>成</w:t>
      </w:r>
      <w:r>
        <w:rPr>
          <w:rFonts w:hint="eastAsia" w:ascii="方正小标宋简体" w:eastAsia="方正小标宋简体"/>
          <w:b w:val="0"/>
          <w:bCs/>
          <w:sz w:val="44"/>
          <w:szCs w:val="44"/>
        </w:rPr>
        <w:t>员代表</w:t>
      </w:r>
      <w:r>
        <w:rPr>
          <w:rFonts w:hint="eastAsia" w:ascii="方正小标宋简体" w:eastAsia="方正小标宋简体"/>
          <w:b w:val="0"/>
          <w:bCs/>
          <w:sz w:val="44"/>
          <w:szCs w:val="44"/>
          <w:lang w:val="en-US" w:eastAsia="zh-CN"/>
        </w:rPr>
        <w:t>选举</w:t>
      </w:r>
      <w:r>
        <w:rPr>
          <w:rFonts w:hint="eastAsia" w:ascii="方正小标宋简体" w:eastAsia="方正小标宋简体"/>
          <w:b w:val="0"/>
          <w:bCs/>
          <w:sz w:val="44"/>
          <w:szCs w:val="44"/>
        </w:rPr>
        <w:t>办法</w:t>
      </w:r>
    </w:p>
    <w:p>
      <w:pPr>
        <w:spacing w:line="600" w:lineRule="exact"/>
        <w:jc w:val="center"/>
        <w:rPr>
          <w:rFonts w:hint="eastAsia" w:ascii="楷体_GB2312" w:eastAsia="楷体_GB2312"/>
          <w:b w:val="0"/>
          <w:bCs/>
          <w:sz w:val="32"/>
          <w:szCs w:val="32"/>
          <w:lang w:val="en-US" w:eastAsia="zh-CN"/>
        </w:rPr>
      </w:pPr>
      <w:r>
        <w:rPr>
          <w:rFonts w:hint="eastAsia" w:ascii="楷体_GB2312" w:eastAsia="楷体_GB2312"/>
          <w:b w:val="0"/>
          <w:bCs/>
          <w:sz w:val="32"/>
          <w:szCs w:val="32"/>
          <w:lang w:val="en-US" w:eastAsia="zh-CN"/>
        </w:rPr>
        <w:t>（草案）</w:t>
      </w:r>
    </w:p>
    <w:p>
      <w:pPr>
        <w:spacing w:line="560" w:lineRule="exact"/>
        <w:jc w:val="center"/>
        <w:rPr>
          <w:rFonts w:hint="eastAsia" w:ascii="仿宋" w:hAnsi="仿宋" w:eastAsia="仿宋"/>
          <w:b/>
          <w:sz w:val="28"/>
          <w:szCs w:val="28"/>
        </w:rPr>
      </w:pPr>
    </w:p>
    <w:p>
      <w:pPr>
        <w:snapToGrid w:val="0"/>
        <w:spacing w:line="600" w:lineRule="exact"/>
        <w:ind w:firstLine="560" w:firstLineChars="200"/>
        <w:rPr>
          <w:rFonts w:hint="eastAsia" w:ascii="仿宋_GB2312" w:eastAsia="仿宋_GB2312"/>
          <w:sz w:val="28"/>
          <w:szCs w:val="28"/>
        </w:rPr>
      </w:pPr>
      <w:r>
        <w:rPr>
          <w:rFonts w:hint="eastAsia" w:ascii="仿宋_GB2312" w:eastAsia="仿宋_GB2312"/>
          <w:sz w:val="28"/>
          <w:szCs w:val="28"/>
          <w:lang w:val="en-US" w:eastAsia="zh-CN"/>
        </w:rPr>
        <w:t>一、</w:t>
      </w:r>
      <w:r>
        <w:rPr>
          <w:rFonts w:hint="eastAsia" w:ascii="仿宋_GB2312" w:eastAsia="仿宋_GB2312"/>
          <w:sz w:val="28"/>
          <w:szCs w:val="28"/>
        </w:rPr>
        <w:t>为保障依法规范产生*</w:t>
      </w:r>
      <w:r>
        <w:rPr>
          <w:rFonts w:hint="eastAsia" w:ascii="仿宋_GB2312" w:eastAsia="仿宋_GB2312"/>
          <w:sz w:val="28"/>
          <w:szCs w:val="28"/>
          <w:lang w:val="en-US" w:eastAsia="zh-CN"/>
        </w:rPr>
        <w:t>***经济合作社</w:t>
      </w:r>
      <w:r>
        <w:rPr>
          <w:rFonts w:hint="eastAsia" w:ascii="仿宋_GB2312" w:eastAsia="仿宋_GB2312"/>
          <w:sz w:val="28"/>
          <w:szCs w:val="28"/>
        </w:rPr>
        <w:t>（以下简称“本社”）第</w:t>
      </w:r>
      <w:r>
        <w:rPr>
          <w:rFonts w:hint="eastAsia" w:ascii="仿宋_GB2312" w:eastAsia="仿宋_GB2312"/>
          <w:sz w:val="28"/>
          <w:szCs w:val="28"/>
          <w:lang w:val="en-US" w:eastAsia="zh-CN"/>
        </w:rPr>
        <w:t>*</w:t>
      </w:r>
      <w:r>
        <w:rPr>
          <w:rFonts w:hint="eastAsia" w:ascii="仿宋_GB2312" w:eastAsia="仿宋_GB2312"/>
          <w:sz w:val="28"/>
          <w:szCs w:val="28"/>
        </w:rPr>
        <w:t>届</w:t>
      </w:r>
      <w:r>
        <w:rPr>
          <w:rFonts w:hint="eastAsia" w:ascii="仿宋_GB2312" w:eastAsia="仿宋_GB2312"/>
          <w:sz w:val="28"/>
          <w:szCs w:val="28"/>
          <w:lang w:val="en-US" w:eastAsia="zh-CN"/>
        </w:rPr>
        <w:t>成</w:t>
      </w:r>
      <w:r>
        <w:rPr>
          <w:rFonts w:hint="eastAsia" w:ascii="仿宋_GB2312" w:eastAsia="仿宋_GB2312"/>
          <w:sz w:val="28"/>
          <w:szCs w:val="28"/>
        </w:rPr>
        <w:t>员代表大会的</w:t>
      </w:r>
      <w:r>
        <w:rPr>
          <w:rFonts w:hint="eastAsia" w:ascii="仿宋_GB2312" w:eastAsia="仿宋_GB2312"/>
          <w:sz w:val="28"/>
          <w:szCs w:val="28"/>
          <w:lang w:val="en-US" w:eastAsia="zh-CN"/>
        </w:rPr>
        <w:t>成</w:t>
      </w:r>
      <w:r>
        <w:rPr>
          <w:rFonts w:hint="eastAsia" w:ascii="仿宋_GB2312" w:eastAsia="仿宋_GB2312"/>
          <w:sz w:val="28"/>
          <w:szCs w:val="28"/>
        </w:rPr>
        <w:t>员代表，根据《</w:t>
      </w:r>
      <w:r>
        <w:rPr>
          <w:rFonts w:hint="eastAsia" w:ascii="仿宋_GB2312" w:eastAsia="仿宋_GB2312"/>
          <w:sz w:val="28"/>
          <w:szCs w:val="28"/>
          <w:lang w:val="en-US" w:eastAsia="zh-CN"/>
        </w:rPr>
        <w:t>上海市农村集体资产监督管理条例</w:t>
      </w:r>
      <w:r>
        <w:rPr>
          <w:rFonts w:hint="eastAsia" w:ascii="仿宋_GB2312" w:eastAsia="仿宋_GB2312"/>
          <w:sz w:val="28"/>
          <w:szCs w:val="28"/>
        </w:rPr>
        <w:t>》</w:t>
      </w:r>
      <w:r>
        <w:rPr>
          <w:rFonts w:hint="eastAsia" w:ascii="仿宋_GB2312" w:eastAsia="仿宋_GB2312"/>
          <w:sz w:val="28"/>
          <w:szCs w:val="28"/>
          <w:lang w:val="en-US" w:eastAsia="zh-CN"/>
        </w:rPr>
        <w:t>及</w:t>
      </w:r>
      <w:r>
        <w:rPr>
          <w:rFonts w:hint="eastAsia" w:ascii="仿宋_GB2312" w:eastAsia="仿宋_GB2312"/>
          <w:sz w:val="28"/>
          <w:szCs w:val="28"/>
        </w:rPr>
        <w:t>相关法律、法规和规范性文件的规定</w:t>
      </w:r>
      <w:r>
        <w:rPr>
          <w:rFonts w:hint="eastAsia" w:ascii="仿宋_GB2312" w:eastAsia="仿宋_GB2312"/>
          <w:sz w:val="28"/>
          <w:szCs w:val="28"/>
          <w:lang w:eastAsia="zh-CN"/>
        </w:rPr>
        <w:t>，</w:t>
      </w:r>
      <w:r>
        <w:rPr>
          <w:rFonts w:hint="eastAsia" w:ascii="仿宋_GB2312" w:eastAsia="仿宋_GB2312"/>
          <w:sz w:val="28"/>
          <w:szCs w:val="28"/>
        </w:rPr>
        <w:t>结合本</w:t>
      </w:r>
      <w:r>
        <w:rPr>
          <w:rFonts w:hint="eastAsia" w:ascii="仿宋_GB2312" w:eastAsia="仿宋_GB2312"/>
          <w:sz w:val="28"/>
          <w:szCs w:val="28"/>
          <w:lang w:val="en-US" w:eastAsia="zh-CN"/>
        </w:rPr>
        <w:t>社</w:t>
      </w:r>
      <w:r>
        <w:rPr>
          <w:rFonts w:hint="eastAsia" w:ascii="仿宋_GB2312" w:eastAsia="仿宋_GB2312"/>
          <w:sz w:val="28"/>
          <w:szCs w:val="28"/>
        </w:rPr>
        <w:t>实际情况，特制定本办法。</w:t>
      </w:r>
    </w:p>
    <w:p>
      <w:pPr>
        <w:snapToGrid w:val="0"/>
        <w:spacing w:line="600" w:lineRule="exact"/>
        <w:ind w:firstLine="560" w:firstLineChars="200"/>
        <w:rPr>
          <w:rFonts w:hint="eastAsia" w:ascii="仿宋_GB2312" w:eastAsia="仿宋_GB2312"/>
          <w:sz w:val="28"/>
          <w:szCs w:val="28"/>
        </w:rPr>
      </w:pPr>
      <w:r>
        <w:rPr>
          <w:rFonts w:hint="eastAsia" w:ascii="仿宋_GB2312" w:eastAsia="仿宋_GB2312"/>
          <w:sz w:val="28"/>
          <w:szCs w:val="28"/>
          <w:lang w:val="en-US" w:eastAsia="zh-CN"/>
        </w:rPr>
        <w:t>二、</w:t>
      </w:r>
      <w:r>
        <w:rPr>
          <w:rFonts w:hint="eastAsia" w:ascii="仿宋_GB2312" w:eastAsia="仿宋_GB2312"/>
          <w:sz w:val="28"/>
          <w:szCs w:val="28"/>
        </w:rPr>
        <w:t>本社</w:t>
      </w:r>
      <w:r>
        <w:rPr>
          <w:rFonts w:hint="eastAsia" w:ascii="仿宋_GB2312" w:eastAsia="仿宋_GB2312"/>
          <w:sz w:val="28"/>
          <w:szCs w:val="28"/>
          <w:lang w:val="en-US" w:eastAsia="zh-CN"/>
        </w:rPr>
        <w:t>成</w:t>
      </w:r>
      <w:r>
        <w:rPr>
          <w:rFonts w:hint="eastAsia" w:ascii="仿宋_GB2312" w:eastAsia="仿宋_GB2312"/>
          <w:sz w:val="28"/>
          <w:szCs w:val="28"/>
        </w:rPr>
        <w:t>员代表由</w:t>
      </w:r>
      <w:r>
        <w:rPr>
          <w:rFonts w:hint="eastAsia" w:ascii="仿宋_GB2312" w:eastAsia="仿宋_GB2312"/>
          <w:sz w:val="28"/>
          <w:szCs w:val="28"/>
          <w:lang w:val="en-US" w:eastAsia="zh-CN"/>
        </w:rPr>
        <w:t>****</w:t>
      </w:r>
      <w:r>
        <w:rPr>
          <w:rFonts w:hint="eastAsia" w:ascii="仿宋_GB2312" w:eastAsia="仿宋_GB2312"/>
          <w:sz w:val="28"/>
          <w:szCs w:val="28"/>
        </w:rPr>
        <w:t>产生</w:t>
      </w:r>
      <w:r>
        <w:rPr>
          <w:rFonts w:hint="eastAsia" w:ascii="仿宋_GB2312" w:eastAsia="仿宋_GB2312"/>
          <w:sz w:val="28"/>
          <w:szCs w:val="28"/>
          <w:lang w:eastAsia="zh-CN"/>
        </w:rPr>
        <w:t>，</w:t>
      </w:r>
      <w:r>
        <w:rPr>
          <w:rFonts w:hint="eastAsia" w:ascii="仿宋_GB2312" w:eastAsia="仿宋_GB2312"/>
          <w:sz w:val="28"/>
          <w:szCs w:val="28"/>
          <w:lang w:val="en-US" w:eastAsia="zh-CN"/>
        </w:rPr>
        <w:t>成</w:t>
      </w:r>
      <w:r>
        <w:rPr>
          <w:rFonts w:hint="eastAsia" w:ascii="仿宋_GB2312" w:eastAsia="仿宋_GB2312"/>
          <w:sz w:val="28"/>
          <w:szCs w:val="28"/>
        </w:rPr>
        <w:t>员代表任期</w:t>
      </w:r>
      <w:r>
        <w:rPr>
          <w:rFonts w:hint="eastAsia" w:ascii="仿宋_GB2312" w:eastAsia="仿宋_GB2312"/>
          <w:sz w:val="28"/>
          <w:szCs w:val="28"/>
          <w:lang w:val="en-US" w:eastAsia="zh-CN"/>
        </w:rPr>
        <w:t>****</w:t>
      </w:r>
      <w:r>
        <w:rPr>
          <w:rFonts w:hint="eastAsia" w:ascii="仿宋_GB2312" w:eastAsia="仿宋_GB2312"/>
          <w:sz w:val="28"/>
          <w:szCs w:val="28"/>
        </w:rPr>
        <w:t>，任期从当选之日起计算，至下届</w:t>
      </w:r>
      <w:r>
        <w:rPr>
          <w:rFonts w:hint="eastAsia" w:ascii="仿宋_GB2312" w:eastAsia="仿宋_GB2312"/>
          <w:sz w:val="28"/>
          <w:szCs w:val="28"/>
          <w:lang w:val="en-US" w:eastAsia="zh-CN"/>
        </w:rPr>
        <w:t>成</w:t>
      </w:r>
      <w:r>
        <w:rPr>
          <w:rFonts w:hint="eastAsia" w:ascii="仿宋_GB2312" w:eastAsia="仿宋_GB2312"/>
          <w:sz w:val="28"/>
          <w:szCs w:val="28"/>
        </w:rPr>
        <w:t>员代表产生时为止。</w:t>
      </w:r>
      <w:r>
        <w:rPr>
          <w:rFonts w:hint="eastAsia" w:ascii="仿宋_GB2312" w:eastAsia="仿宋_GB2312"/>
          <w:sz w:val="28"/>
          <w:szCs w:val="28"/>
          <w:lang w:val="en-US" w:eastAsia="zh-CN"/>
        </w:rPr>
        <w:t>成</w:t>
      </w:r>
      <w:r>
        <w:rPr>
          <w:rFonts w:hint="eastAsia" w:ascii="仿宋_GB2312" w:eastAsia="仿宋_GB2312"/>
          <w:sz w:val="28"/>
          <w:szCs w:val="28"/>
        </w:rPr>
        <w:t>员代表可以连选连任。</w:t>
      </w:r>
    </w:p>
    <w:p>
      <w:pPr>
        <w:snapToGrid w:val="0"/>
        <w:spacing w:line="600" w:lineRule="exact"/>
        <w:ind w:firstLine="560" w:firstLineChars="200"/>
        <w:rPr>
          <w:rFonts w:hint="eastAsia" w:ascii="仿宋_GB2312" w:eastAsia="仿宋_GB2312"/>
          <w:sz w:val="28"/>
          <w:szCs w:val="28"/>
          <w:lang w:eastAsia="zh-CN"/>
        </w:rPr>
      </w:pPr>
      <w:r>
        <w:rPr>
          <w:rFonts w:hint="eastAsia" w:ascii="仿宋_GB2312" w:eastAsia="仿宋_GB2312"/>
          <w:sz w:val="28"/>
          <w:szCs w:val="28"/>
        </w:rPr>
        <w:t>三</w:t>
      </w:r>
      <w:r>
        <w:rPr>
          <w:rFonts w:hint="eastAsia" w:ascii="仿宋_GB2312" w:eastAsia="仿宋_GB2312"/>
          <w:sz w:val="28"/>
          <w:szCs w:val="28"/>
          <w:lang w:eastAsia="zh-CN"/>
        </w:rPr>
        <w:t>、</w:t>
      </w:r>
      <w:r>
        <w:rPr>
          <w:rFonts w:hint="eastAsia" w:ascii="仿宋_GB2312" w:eastAsia="仿宋_GB2312"/>
          <w:sz w:val="28"/>
          <w:szCs w:val="28"/>
        </w:rPr>
        <w:t>选举产生</w:t>
      </w:r>
      <w:r>
        <w:rPr>
          <w:rFonts w:hint="eastAsia" w:ascii="仿宋_GB2312" w:eastAsia="仿宋_GB2312"/>
          <w:sz w:val="28"/>
          <w:szCs w:val="28"/>
          <w:lang w:val="en-US" w:eastAsia="zh-CN"/>
        </w:rPr>
        <w:t>成</w:t>
      </w:r>
      <w:r>
        <w:rPr>
          <w:rFonts w:hint="eastAsia" w:ascii="仿宋_GB2312" w:eastAsia="仿宋_GB2312"/>
          <w:sz w:val="28"/>
          <w:szCs w:val="28"/>
        </w:rPr>
        <w:t>员代表应遵循的基本原则</w:t>
      </w:r>
    </w:p>
    <w:p>
      <w:pPr>
        <w:snapToGrid w:val="0"/>
        <w:spacing w:line="600" w:lineRule="exact"/>
        <w:ind w:firstLine="560" w:firstLineChars="200"/>
        <w:rPr>
          <w:rFonts w:hint="eastAsia" w:ascii="仿宋_GB2312" w:eastAsia="仿宋_GB2312"/>
          <w:sz w:val="28"/>
          <w:szCs w:val="28"/>
        </w:rPr>
      </w:pPr>
      <w:r>
        <w:rPr>
          <w:rFonts w:hint="eastAsia" w:ascii="仿宋_GB2312" w:eastAsia="仿宋_GB2312"/>
          <w:sz w:val="28"/>
          <w:szCs w:val="28"/>
        </w:rPr>
        <w:t>（一）合法、有序及公开、公平、公正的原则；</w:t>
      </w:r>
      <w:r>
        <w:rPr>
          <w:rFonts w:hint="eastAsia" w:ascii="仿宋_GB2312" w:eastAsia="仿宋_GB2312"/>
          <w:sz w:val="28"/>
          <w:szCs w:val="28"/>
        </w:rPr>
        <w:br w:type="textWrapping"/>
      </w:r>
      <w:r>
        <w:rPr>
          <w:rFonts w:hint="eastAsia" w:ascii="仿宋_GB2312" w:eastAsia="仿宋_GB2312"/>
          <w:sz w:val="28"/>
          <w:szCs w:val="28"/>
        </w:rPr>
        <w:t>　　（二）兼顾全体</w:t>
      </w:r>
      <w:r>
        <w:rPr>
          <w:rFonts w:hint="eastAsia" w:ascii="仿宋_GB2312" w:eastAsia="仿宋_GB2312"/>
          <w:sz w:val="28"/>
          <w:szCs w:val="28"/>
          <w:lang w:val="en-US" w:eastAsia="zh-CN"/>
        </w:rPr>
        <w:t>成</w:t>
      </w:r>
      <w:r>
        <w:rPr>
          <w:rFonts w:hint="eastAsia" w:ascii="仿宋_GB2312" w:eastAsia="仿宋_GB2312"/>
          <w:sz w:val="28"/>
          <w:szCs w:val="28"/>
        </w:rPr>
        <w:t>员利益的原则。</w:t>
      </w:r>
    </w:p>
    <w:p>
      <w:pPr>
        <w:snapToGrid w:val="0"/>
        <w:spacing w:line="600" w:lineRule="exact"/>
        <w:ind w:firstLine="560" w:firstLineChars="200"/>
        <w:rPr>
          <w:rFonts w:hint="eastAsia" w:ascii="仿宋_GB2312" w:eastAsia="仿宋_GB2312"/>
          <w:sz w:val="28"/>
          <w:szCs w:val="28"/>
        </w:rPr>
      </w:pPr>
      <w:r>
        <w:rPr>
          <w:rFonts w:hint="eastAsia" w:ascii="仿宋_GB2312" w:eastAsia="仿宋_GB2312"/>
          <w:sz w:val="28"/>
          <w:szCs w:val="28"/>
        </w:rPr>
        <w:t>四</w:t>
      </w:r>
      <w:r>
        <w:rPr>
          <w:rFonts w:hint="eastAsia" w:ascii="仿宋_GB2312" w:eastAsia="仿宋_GB2312"/>
          <w:sz w:val="28"/>
          <w:szCs w:val="28"/>
          <w:lang w:eastAsia="zh-CN"/>
        </w:rPr>
        <w:t>、</w:t>
      </w:r>
      <w:r>
        <w:rPr>
          <w:rFonts w:hint="eastAsia" w:ascii="仿宋_GB2312" w:eastAsia="仿宋_GB2312"/>
          <w:sz w:val="28"/>
          <w:szCs w:val="28"/>
        </w:rPr>
        <w:t>本社的</w:t>
      </w:r>
      <w:r>
        <w:rPr>
          <w:rFonts w:hint="eastAsia" w:ascii="仿宋_GB2312" w:eastAsia="仿宋_GB2312"/>
          <w:sz w:val="28"/>
          <w:szCs w:val="28"/>
          <w:lang w:val="en-US" w:eastAsia="zh-CN"/>
        </w:rPr>
        <w:t>成</w:t>
      </w:r>
      <w:r>
        <w:rPr>
          <w:rFonts w:hint="eastAsia" w:ascii="仿宋_GB2312" w:eastAsia="仿宋_GB2312"/>
          <w:sz w:val="28"/>
          <w:szCs w:val="28"/>
        </w:rPr>
        <w:t>员代表应具备如下条件</w:t>
      </w:r>
      <w:r>
        <w:rPr>
          <w:rFonts w:hint="eastAsia" w:ascii="仿宋_GB2312" w:eastAsia="仿宋_GB2312"/>
          <w:sz w:val="28"/>
          <w:szCs w:val="28"/>
        </w:rPr>
        <w:br w:type="textWrapping"/>
      </w:r>
      <w:r>
        <w:rPr>
          <w:rFonts w:hint="eastAsia" w:ascii="仿宋_GB2312" w:eastAsia="仿宋_GB2312"/>
          <w:sz w:val="28"/>
          <w:szCs w:val="28"/>
        </w:rPr>
        <w:t>　　（一）具有本社</w:t>
      </w:r>
      <w:r>
        <w:rPr>
          <w:rFonts w:hint="eastAsia" w:ascii="仿宋_GB2312" w:eastAsia="仿宋_GB2312"/>
          <w:sz w:val="28"/>
          <w:szCs w:val="28"/>
          <w:lang w:val="en-US" w:eastAsia="zh-CN"/>
        </w:rPr>
        <w:t>成</w:t>
      </w:r>
      <w:r>
        <w:rPr>
          <w:rFonts w:hint="eastAsia" w:ascii="仿宋_GB2312" w:eastAsia="仿宋_GB2312"/>
          <w:sz w:val="28"/>
          <w:szCs w:val="28"/>
        </w:rPr>
        <w:t>员资格，有选举权及被选举权的公民；</w:t>
      </w:r>
      <w:r>
        <w:rPr>
          <w:rFonts w:hint="eastAsia" w:ascii="仿宋_GB2312" w:eastAsia="仿宋_GB2312"/>
          <w:sz w:val="28"/>
          <w:szCs w:val="28"/>
        </w:rPr>
        <w:br w:type="textWrapping"/>
      </w:r>
      <w:r>
        <w:rPr>
          <w:rFonts w:hint="eastAsia" w:ascii="仿宋_GB2312" w:eastAsia="仿宋_GB2312"/>
          <w:sz w:val="28"/>
          <w:szCs w:val="28"/>
        </w:rPr>
        <w:t>　　（二）遵纪守法，作风正派，为人正直，敢于与不良习俗作斗争，有一定的议事、决策能力，在</w:t>
      </w:r>
      <w:r>
        <w:rPr>
          <w:rFonts w:hint="eastAsia" w:ascii="仿宋_GB2312" w:eastAsia="仿宋_GB2312"/>
          <w:sz w:val="28"/>
          <w:szCs w:val="28"/>
          <w:lang w:val="en-US" w:eastAsia="zh-CN"/>
        </w:rPr>
        <w:t>成</w:t>
      </w:r>
      <w:r>
        <w:rPr>
          <w:rFonts w:hint="eastAsia" w:ascii="仿宋_GB2312" w:eastAsia="仿宋_GB2312"/>
          <w:sz w:val="28"/>
          <w:szCs w:val="28"/>
        </w:rPr>
        <w:t>员中威信较高；</w:t>
      </w:r>
    </w:p>
    <w:p>
      <w:pPr>
        <w:snapToGrid w:val="0"/>
        <w:spacing w:line="600" w:lineRule="exact"/>
        <w:ind w:firstLine="560" w:firstLineChars="200"/>
        <w:rPr>
          <w:rFonts w:hint="eastAsia" w:ascii="仿宋_GB2312" w:eastAsia="仿宋_GB2312"/>
          <w:sz w:val="28"/>
          <w:szCs w:val="28"/>
        </w:rPr>
      </w:pPr>
      <w:r>
        <w:rPr>
          <w:rFonts w:hint="eastAsia" w:ascii="仿宋_GB2312" w:eastAsia="仿宋_GB2312"/>
          <w:sz w:val="28"/>
          <w:szCs w:val="28"/>
        </w:rPr>
        <w:t>（三）关心集体，邻里之间团结友爱，文明礼貌；</w:t>
      </w:r>
    </w:p>
    <w:p>
      <w:pPr>
        <w:snapToGrid w:val="0"/>
        <w:spacing w:line="600" w:lineRule="exact"/>
        <w:ind w:firstLine="560" w:firstLineChars="200"/>
        <w:rPr>
          <w:rFonts w:hint="eastAsia" w:ascii="仿宋_GB2312" w:eastAsia="仿宋_GB2312"/>
          <w:sz w:val="28"/>
          <w:szCs w:val="28"/>
        </w:rPr>
      </w:pPr>
      <w:r>
        <w:rPr>
          <w:rFonts w:hint="eastAsia" w:ascii="仿宋_GB2312" w:eastAsia="仿宋_GB2312"/>
          <w:sz w:val="28"/>
          <w:szCs w:val="28"/>
        </w:rPr>
        <w:t>（四）积极投身新农村建设，以身作则，创造优美环境。</w:t>
      </w:r>
    </w:p>
    <w:p>
      <w:pPr>
        <w:snapToGrid w:val="0"/>
        <w:spacing w:line="600" w:lineRule="exact"/>
        <w:ind w:firstLine="560" w:firstLineChars="200"/>
        <w:rPr>
          <w:rFonts w:hint="eastAsia" w:ascii="仿宋_GB2312" w:eastAsia="仿宋_GB2312"/>
          <w:sz w:val="28"/>
          <w:szCs w:val="28"/>
        </w:rPr>
      </w:pPr>
      <w:r>
        <w:rPr>
          <w:rFonts w:hint="eastAsia" w:ascii="仿宋_GB2312" w:eastAsia="仿宋_GB2312"/>
          <w:sz w:val="28"/>
          <w:szCs w:val="28"/>
        </w:rPr>
        <w:t xml:space="preserve"> 五</w:t>
      </w:r>
      <w:r>
        <w:rPr>
          <w:rFonts w:hint="eastAsia" w:ascii="仿宋_GB2312" w:eastAsia="仿宋_GB2312"/>
          <w:sz w:val="28"/>
          <w:szCs w:val="28"/>
          <w:lang w:eastAsia="zh-CN"/>
        </w:rPr>
        <w:t>、</w:t>
      </w:r>
      <w:r>
        <w:rPr>
          <w:rFonts w:hint="eastAsia" w:ascii="仿宋_GB2312" w:eastAsia="仿宋_GB2312"/>
          <w:sz w:val="28"/>
          <w:szCs w:val="28"/>
          <w:lang w:val="en-US" w:eastAsia="zh-CN"/>
        </w:rPr>
        <w:t>成</w:t>
      </w:r>
      <w:r>
        <w:rPr>
          <w:rFonts w:hint="eastAsia" w:ascii="仿宋_GB2312" w:eastAsia="仿宋_GB2312"/>
          <w:sz w:val="28"/>
          <w:szCs w:val="28"/>
        </w:rPr>
        <w:t>员代表名额配备</w:t>
      </w:r>
    </w:p>
    <w:p>
      <w:pPr>
        <w:snapToGrid w:val="0"/>
        <w:spacing w:line="600" w:lineRule="exact"/>
        <w:ind w:firstLine="560" w:firstLineChars="200"/>
        <w:rPr>
          <w:rFonts w:hint="eastAsia" w:ascii="仿宋_GB2312" w:eastAsia="仿宋_GB2312"/>
          <w:sz w:val="28"/>
          <w:szCs w:val="28"/>
        </w:rPr>
      </w:pPr>
      <w:r>
        <w:rPr>
          <w:rFonts w:hint="eastAsia" w:ascii="仿宋_GB2312" w:eastAsia="仿宋_GB2312"/>
          <w:sz w:val="28"/>
          <w:szCs w:val="28"/>
        </w:rPr>
        <w:t>按各村民小组产生</w:t>
      </w:r>
      <w:r>
        <w:rPr>
          <w:rFonts w:hint="eastAsia" w:ascii="仿宋_GB2312" w:eastAsia="仿宋_GB2312"/>
          <w:sz w:val="28"/>
          <w:szCs w:val="28"/>
          <w:lang w:val="en-US" w:eastAsia="zh-CN"/>
        </w:rPr>
        <w:t>成</w:t>
      </w:r>
      <w:r>
        <w:rPr>
          <w:rFonts w:hint="eastAsia" w:ascii="仿宋_GB2312" w:eastAsia="仿宋_GB2312"/>
          <w:sz w:val="28"/>
          <w:szCs w:val="28"/>
        </w:rPr>
        <w:t>员代表的比例分配本社</w:t>
      </w:r>
      <w:r>
        <w:rPr>
          <w:rFonts w:hint="eastAsia" w:ascii="仿宋_GB2312" w:eastAsia="仿宋_GB2312"/>
          <w:sz w:val="28"/>
          <w:szCs w:val="28"/>
          <w:lang w:val="en-US" w:eastAsia="zh-CN"/>
        </w:rPr>
        <w:t>成</w:t>
      </w:r>
      <w:r>
        <w:rPr>
          <w:rFonts w:hint="eastAsia" w:ascii="仿宋_GB2312" w:eastAsia="仿宋_GB2312"/>
          <w:sz w:val="28"/>
          <w:szCs w:val="28"/>
        </w:rPr>
        <w:t>员代表名额。</w:t>
      </w:r>
      <w:r>
        <w:rPr>
          <w:rFonts w:hint="eastAsia" w:ascii="仿宋_GB2312" w:eastAsia="仿宋_GB2312"/>
          <w:sz w:val="28"/>
          <w:szCs w:val="28"/>
          <w:lang w:eastAsia="zh-CN"/>
        </w:rPr>
        <w:t>本</w:t>
      </w:r>
      <w:r>
        <w:rPr>
          <w:rFonts w:hint="eastAsia" w:ascii="仿宋_GB2312" w:eastAsia="仿宋_GB2312"/>
          <w:sz w:val="28"/>
          <w:szCs w:val="28"/>
        </w:rPr>
        <w:t>届</w:t>
      </w:r>
      <w:r>
        <w:rPr>
          <w:rFonts w:hint="eastAsia" w:ascii="仿宋_GB2312" w:eastAsia="仿宋_GB2312"/>
          <w:sz w:val="28"/>
          <w:szCs w:val="28"/>
          <w:lang w:val="en-US" w:eastAsia="zh-CN"/>
        </w:rPr>
        <w:t>成</w:t>
      </w:r>
      <w:r>
        <w:rPr>
          <w:rFonts w:hint="eastAsia" w:ascii="仿宋_GB2312" w:eastAsia="仿宋_GB2312"/>
          <w:sz w:val="28"/>
          <w:szCs w:val="28"/>
        </w:rPr>
        <w:t>员代表名额总数为</w:t>
      </w:r>
      <w:r>
        <w:rPr>
          <w:rFonts w:hint="eastAsia" w:ascii="仿宋_GB2312" w:eastAsia="仿宋_GB2312"/>
          <w:sz w:val="28"/>
          <w:szCs w:val="28"/>
          <w:lang w:val="en-US" w:eastAsia="zh-CN"/>
        </w:rPr>
        <w:t>***</w:t>
      </w:r>
      <w:r>
        <w:rPr>
          <w:rFonts w:hint="eastAsia" w:ascii="仿宋_GB2312" w:eastAsia="仿宋_GB2312"/>
          <w:sz w:val="28"/>
          <w:szCs w:val="28"/>
        </w:rPr>
        <w:t>名。</w:t>
      </w:r>
    </w:p>
    <w:p>
      <w:pPr>
        <w:snapToGrid w:val="0"/>
        <w:spacing w:line="600" w:lineRule="exact"/>
        <w:ind w:firstLine="560" w:firstLineChars="200"/>
        <w:rPr>
          <w:rFonts w:hint="eastAsia" w:ascii="仿宋_GB2312" w:eastAsia="仿宋_GB2312"/>
          <w:sz w:val="28"/>
          <w:szCs w:val="28"/>
        </w:rPr>
      </w:pPr>
      <w:r>
        <w:rPr>
          <w:rFonts w:hint="eastAsia" w:ascii="仿宋_GB2312" w:eastAsia="仿宋_GB2312"/>
          <w:sz w:val="28"/>
          <w:szCs w:val="28"/>
        </w:rPr>
        <w:t>六</w:t>
      </w:r>
      <w:r>
        <w:rPr>
          <w:rFonts w:hint="eastAsia" w:ascii="仿宋_GB2312" w:eastAsia="仿宋_GB2312"/>
          <w:sz w:val="28"/>
          <w:szCs w:val="28"/>
          <w:lang w:eastAsia="zh-CN"/>
        </w:rPr>
        <w:t>、</w:t>
      </w:r>
      <w:r>
        <w:rPr>
          <w:rFonts w:hint="eastAsia" w:ascii="仿宋_GB2312" w:eastAsia="仿宋_GB2312"/>
          <w:sz w:val="28"/>
          <w:szCs w:val="28"/>
        </w:rPr>
        <w:t>各村民小组</w:t>
      </w:r>
      <w:r>
        <w:rPr>
          <w:rFonts w:hint="eastAsia" w:ascii="仿宋_GB2312" w:eastAsia="仿宋_GB2312"/>
          <w:sz w:val="28"/>
          <w:szCs w:val="28"/>
          <w:lang w:val="en-US" w:eastAsia="zh-CN"/>
        </w:rPr>
        <w:t>成</w:t>
      </w:r>
      <w:r>
        <w:rPr>
          <w:rFonts w:hint="eastAsia" w:ascii="仿宋_GB2312" w:eastAsia="仿宋_GB2312"/>
          <w:sz w:val="28"/>
          <w:szCs w:val="28"/>
        </w:rPr>
        <w:t>员代表由各村民小组</w:t>
      </w:r>
      <w:r>
        <w:rPr>
          <w:rFonts w:hint="eastAsia" w:ascii="仿宋_GB2312" w:eastAsia="仿宋_GB2312"/>
          <w:sz w:val="28"/>
          <w:szCs w:val="28"/>
          <w:lang w:val="en-US" w:eastAsia="zh-CN"/>
        </w:rPr>
        <w:t>成</w:t>
      </w:r>
      <w:r>
        <w:rPr>
          <w:rFonts w:hint="eastAsia" w:ascii="仿宋_GB2312" w:eastAsia="仿宋_GB2312"/>
          <w:sz w:val="28"/>
          <w:szCs w:val="28"/>
        </w:rPr>
        <w:t>员按照以户为单位推选产生，一般在</w:t>
      </w:r>
      <w:r>
        <w:rPr>
          <w:rFonts w:hint="eastAsia" w:ascii="仿宋_GB2312" w:eastAsia="仿宋_GB2312"/>
          <w:sz w:val="28"/>
          <w:szCs w:val="28"/>
          <w:lang w:val="en-US" w:eastAsia="zh-CN"/>
        </w:rPr>
        <w:t>***</w:t>
      </w:r>
      <w:r>
        <w:rPr>
          <w:rFonts w:hint="eastAsia" w:ascii="仿宋_GB2312" w:eastAsia="仿宋_GB2312"/>
          <w:sz w:val="28"/>
          <w:szCs w:val="28"/>
        </w:rPr>
        <w:t>户之间推选一名</w:t>
      </w:r>
      <w:r>
        <w:rPr>
          <w:rFonts w:hint="eastAsia" w:ascii="仿宋_GB2312" w:eastAsia="仿宋_GB2312"/>
          <w:sz w:val="28"/>
          <w:szCs w:val="28"/>
          <w:lang w:val="en-US" w:eastAsia="zh-CN"/>
        </w:rPr>
        <w:t>成</w:t>
      </w:r>
      <w:r>
        <w:rPr>
          <w:rFonts w:hint="eastAsia" w:ascii="仿宋_GB2312" w:eastAsia="仿宋_GB2312"/>
          <w:sz w:val="28"/>
          <w:szCs w:val="28"/>
        </w:rPr>
        <w:t>员代表。</w:t>
      </w:r>
    </w:p>
    <w:p>
      <w:pPr>
        <w:snapToGrid w:val="0"/>
        <w:spacing w:line="600" w:lineRule="exact"/>
        <w:ind w:firstLine="560" w:firstLineChars="200"/>
        <w:rPr>
          <w:rFonts w:hint="eastAsia" w:ascii="仿宋_GB2312" w:eastAsia="仿宋_GB2312"/>
          <w:sz w:val="28"/>
          <w:szCs w:val="28"/>
        </w:rPr>
      </w:pPr>
      <w:r>
        <w:rPr>
          <w:rFonts w:hint="eastAsia" w:ascii="仿宋_GB2312" w:eastAsia="仿宋_GB2312"/>
          <w:sz w:val="28"/>
          <w:szCs w:val="28"/>
          <w:lang w:val="en-US" w:eastAsia="zh-CN"/>
        </w:rPr>
        <w:t>成</w:t>
      </w:r>
      <w:r>
        <w:rPr>
          <w:rFonts w:hint="eastAsia" w:ascii="仿宋_GB2312" w:eastAsia="仿宋_GB2312"/>
          <w:sz w:val="28"/>
          <w:szCs w:val="28"/>
        </w:rPr>
        <w:t>员代表推选要具有广泛的代表性：</w:t>
      </w:r>
    </w:p>
    <w:p>
      <w:pPr>
        <w:snapToGrid w:val="0"/>
        <w:spacing w:line="600" w:lineRule="exact"/>
        <w:ind w:firstLine="560" w:firstLineChars="200"/>
        <w:rPr>
          <w:rFonts w:hint="eastAsia" w:ascii="仿宋_GB2312" w:eastAsia="仿宋_GB2312"/>
          <w:sz w:val="28"/>
          <w:szCs w:val="28"/>
        </w:rPr>
      </w:pPr>
      <w:r>
        <w:rPr>
          <w:rFonts w:hint="eastAsia" w:ascii="仿宋_GB2312" w:eastAsia="仿宋_GB2312"/>
          <w:sz w:val="28"/>
          <w:szCs w:val="28"/>
        </w:rPr>
        <w:t>（一）村党总支书记、村委会主任代表；</w:t>
      </w:r>
    </w:p>
    <w:p>
      <w:pPr>
        <w:snapToGrid w:val="0"/>
        <w:spacing w:line="600" w:lineRule="exact"/>
        <w:ind w:firstLine="560" w:firstLineChars="200"/>
        <w:rPr>
          <w:rFonts w:hint="eastAsia" w:ascii="仿宋_GB2312" w:eastAsia="仿宋_GB2312"/>
          <w:sz w:val="28"/>
          <w:szCs w:val="28"/>
        </w:rPr>
      </w:pPr>
      <w:r>
        <w:rPr>
          <w:rFonts w:hint="eastAsia" w:ascii="仿宋_GB2312" w:eastAsia="仿宋_GB2312"/>
          <w:sz w:val="28"/>
          <w:szCs w:val="28"/>
        </w:rPr>
        <w:t>（二）村二委班子、条线代表；</w:t>
      </w:r>
    </w:p>
    <w:p>
      <w:pPr>
        <w:snapToGrid w:val="0"/>
        <w:spacing w:line="600" w:lineRule="exact"/>
        <w:ind w:firstLine="560" w:firstLineChars="200"/>
        <w:rPr>
          <w:rFonts w:hint="eastAsia" w:ascii="仿宋_GB2312" w:eastAsia="仿宋_GB2312"/>
          <w:sz w:val="28"/>
          <w:szCs w:val="28"/>
        </w:rPr>
      </w:pPr>
      <w:r>
        <w:rPr>
          <w:rFonts w:hint="eastAsia" w:ascii="仿宋_GB2312" w:eastAsia="仿宋_GB2312"/>
          <w:sz w:val="28"/>
          <w:szCs w:val="28"/>
        </w:rPr>
        <w:t>（三）村民组长、妇女、信息员代表；</w:t>
      </w:r>
    </w:p>
    <w:p>
      <w:pPr>
        <w:snapToGrid w:val="0"/>
        <w:spacing w:line="600" w:lineRule="exact"/>
        <w:ind w:firstLine="560" w:firstLineChars="200"/>
        <w:rPr>
          <w:rFonts w:hint="eastAsia" w:ascii="仿宋_GB2312" w:eastAsia="仿宋_GB2312"/>
          <w:sz w:val="28"/>
          <w:szCs w:val="28"/>
        </w:rPr>
      </w:pPr>
      <w:r>
        <w:rPr>
          <w:rFonts w:hint="eastAsia" w:ascii="仿宋_GB2312" w:eastAsia="仿宋_GB2312"/>
          <w:sz w:val="28"/>
          <w:szCs w:val="28"/>
        </w:rPr>
        <w:t>（四）老干部代表；</w:t>
      </w:r>
    </w:p>
    <w:p>
      <w:pPr>
        <w:snapToGrid w:val="0"/>
        <w:spacing w:line="600" w:lineRule="exact"/>
        <w:ind w:firstLine="560" w:firstLineChars="200"/>
        <w:rPr>
          <w:rFonts w:hint="eastAsia" w:ascii="仿宋_GB2312" w:eastAsia="仿宋_GB2312"/>
          <w:sz w:val="28"/>
          <w:szCs w:val="28"/>
        </w:rPr>
      </w:pPr>
      <w:r>
        <w:rPr>
          <w:rFonts w:hint="eastAsia" w:ascii="仿宋_GB2312" w:eastAsia="仿宋_GB2312"/>
          <w:sz w:val="28"/>
          <w:szCs w:val="28"/>
        </w:rPr>
        <w:t>（五）老党员代表；</w:t>
      </w:r>
    </w:p>
    <w:p>
      <w:pPr>
        <w:snapToGrid w:val="0"/>
        <w:spacing w:line="600" w:lineRule="exact"/>
        <w:ind w:firstLine="560" w:firstLineChars="200"/>
        <w:rPr>
          <w:rFonts w:hint="eastAsia" w:ascii="仿宋_GB2312" w:eastAsia="仿宋_GB2312"/>
          <w:sz w:val="28"/>
          <w:szCs w:val="28"/>
        </w:rPr>
      </w:pPr>
      <w:r>
        <w:rPr>
          <w:rFonts w:hint="eastAsia" w:ascii="仿宋_GB2312" w:eastAsia="仿宋_GB2312"/>
          <w:sz w:val="28"/>
          <w:szCs w:val="28"/>
        </w:rPr>
        <w:t>（六）符合</w:t>
      </w:r>
      <w:r>
        <w:rPr>
          <w:rFonts w:hint="eastAsia" w:ascii="仿宋_GB2312" w:eastAsia="仿宋_GB2312"/>
          <w:sz w:val="28"/>
          <w:szCs w:val="28"/>
          <w:lang w:val="en-US" w:eastAsia="zh-CN"/>
        </w:rPr>
        <w:t>成</w:t>
      </w:r>
      <w:r>
        <w:rPr>
          <w:rFonts w:hint="eastAsia" w:ascii="仿宋_GB2312" w:eastAsia="仿宋_GB2312"/>
          <w:sz w:val="28"/>
          <w:szCs w:val="28"/>
        </w:rPr>
        <w:t>员身份的村民代表。</w:t>
      </w:r>
    </w:p>
    <w:p>
      <w:pPr>
        <w:snapToGrid w:val="0"/>
        <w:spacing w:line="600" w:lineRule="exact"/>
        <w:ind w:firstLine="560" w:firstLineChars="200"/>
        <w:rPr>
          <w:rFonts w:hint="eastAsia" w:ascii="仿宋_GB2312" w:eastAsia="仿宋_GB2312"/>
          <w:sz w:val="28"/>
          <w:szCs w:val="28"/>
        </w:rPr>
      </w:pPr>
      <w:r>
        <w:rPr>
          <w:rFonts w:hint="eastAsia" w:ascii="仿宋_GB2312" w:eastAsia="仿宋_GB2312"/>
          <w:sz w:val="28"/>
          <w:szCs w:val="28"/>
        </w:rPr>
        <w:t>七、酝酿推选</w:t>
      </w:r>
      <w:r>
        <w:rPr>
          <w:rFonts w:hint="eastAsia" w:ascii="仿宋_GB2312" w:eastAsia="仿宋_GB2312"/>
          <w:sz w:val="28"/>
          <w:szCs w:val="28"/>
          <w:lang w:val="en-US" w:eastAsia="zh-CN"/>
        </w:rPr>
        <w:t>成</w:t>
      </w:r>
      <w:r>
        <w:rPr>
          <w:rFonts w:hint="eastAsia" w:ascii="仿宋_GB2312" w:eastAsia="仿宋_GB2312"/>
          <w:sz w:val="28"/>
          <w:szCs w:val="28"/>
        </w:rPr>
        <w:t>员代表</w:t>
      </w:r>
    </w:p>
    <w:p>
      <w:pPr>
        <w:snapToGrid w:val="0"/>
        <w:spacing w:line="600" w:lineRule="exact"/>
        <w:ind w:firstLine="560" w:firstLineChars="200"/>
        <w:rPr>
          <w:rFonts w:hint="eastAsia" w:ascii="仿宋_GB2312" w:eastAsia="仿宋_GB2312"/>
          <w:sz w:val="28"/>
          <w:szCs w:val="28"/>
        </w:rPr>
      </w:pPr>
      <w:r>
        <w:rPr>
          <w:rFonts w:hint="eastAsia" w:ascii="仿宋_GB2312" w:eastAsia="仿宋_GB2312"/>
          <w:sz w:val="28"/>
          <w:szCs w:val="28"/>
        </w:rPr>
        <w:t>根据本社</w:t>
      </w:r>
      <w:r>
        <w:rPr>
          <w:rFonts w:hint="eastAsia" w:ascii="仿宋_GB2312" w:eastAsia="仿宋_GB2312"/>
          <w:sz w:val="28"/>
          <w:szCs w:val="28"/>
          <w:lang w:val="en-US" w:eastAsia="zh-CN"/>
        </w:rPr>
        <w:t>成</w:t>
      </w:r>
      <w:r>
        <w:rPr>
          <w:rFonts w:hint="eastAsia" w:ascii="仿宋_GB2312" w:eastAsia="仿宋_GB2312"/>
          <w:sz w:val="28"/>
          <w:szCs w:val="28"/>
        </w:rPr>
        <w:t>员代表分配名额，由成员（或户代表）民主推荐或者选举产生成员代表初步候选人</w:t>
      </w:r>
      <w:r>
        <w:rPr>
          <w:rFonts w:hint="eastAsia" w:ascii="仿宋_GB2312" w:eastAsia="仿宋_GB2312"/>
          <w:sz w:val="28"/>
          <w:szCs w:val="28"/>
          <w:lang w:eastAsia="zh-CN"/>
        </w:rPr>
        <w:t>。</w:t>
      </w:r>
      <w:r>
        <w:rPr>
          <w:rFonts w:hint="eastAsia" w:ascii="仿宋_GB2312" w:eastAsia="仿宋_GB2312"/>
          <w:sz w:val="28"/>
          <w:szCs w:val="28"/>
        </w:rPr>
        <w:t>推选结束后，根据绝大多数</w:t>
      </w:r>
      <w:r>
        <w:rPr>
          <w:rFonts w:hint="eastAsia" w:ascii="仿宋_GB2312" w:eastAsia="仿宋_GB2312"/>
          <w:sz w:val="28"/>
          <w:szCs w:val="28"/>
          <w:lang w:val="en-US" w:eastAsia="zh-CN"/>
        </w:rPr>
        <w:t>成</w:t>
      </w:r>
      <w:r>
        <w:rPr>
          <w:rFonts w:hint="eastAsia" w:ascii="仿宋_GB2312" w:eastAsia="仿宋_GB2312"/>
          <w:sz w:val="28"/>
          <w:szCs w:val="28"/>
        </w:rPr>
        <w:t>员意愿，以推荐得票多者当选为</w:t>
      </w:r>
      <w:r>
        <w:rPr>
          <w:rFonts w:hint="eastAsia" w:ascii="仿宋_GB2312" w:eastAsia="仿宋_GB2312"/>
          <w:sz w:val="28"/>
          <w:szCs w:val="28"/>
          <w:lang w:eastAsia="zh-CN"/>
        </w:rPr>
        <w:t>本</w:t>
      </w:r>
      <w:r>
        <w:rPr>
          <w:rFonts w:hint="eastAsia" w:ascii="仿宋_GB2312" w:eastAsia="仿宋_GB2312"/>
          <w:sz w:val="28"/>
          <w:szCs w:val="28"/>
          <w:lang w:val="en-US" w:eastAsia="zh-CN"/>
        </w:rPr>
        <w:t>社成</w:t>
      </w:r>
      <w:r>
        <w:rPr>
          <w:rFonts w:hint="eastAsia" w:ascii="仿宋_GB2312" w:eastAsia="仿宋_GB2312"/>
          <w:sz w:val="28"/>
          <w:szCs w:val="28"/>
        </w:rPr>
        <w:t>员代表</w:t>
      </w:r>
      <w:r>
        <w:rPr>
          <w:rFonts w:hint="eastAsia" w:ascii="仿宋_GB2312" w:eastAsia="仿宋_GB2312"/>
          <w:sz w:val="28"/>
          <w:szCs w:val="28"/>
          <w:lang w:eastAsia="zh-CN"/>
        </w:rPr>
        <w:t>。</w:t>
      </w:r>
      <w:r>
        <w:rPr>
          <w:rFonts w:hint="eastAsia" w:ascii="仿宋_GB2312" w:eastAsia="仿宋_GB2312"/>
          <w:sz w:val="28"/>
          <w:szCs w:val="28"/>
          <w:lang w:val="en-US" w:eastAsia="zh-CN"/>
        </w:rPr>
        <w:t>换届选举</w:t>
      </w:r>
      <w:r>
        <w:rPr>
          <w:rFonts w:hint="eastAsia" w:ascii="仿宋_GB2312" w:eastAsia="仿宋_GB2312"/>
          <w:sz w:val="28"/>
          <w:szCs w:val="28"/>
        </w:rPr>
        <w:t>领导小组对候选人进行资格审查</w:t>
      </w:r>
      <w:r>
        <w:rPr>
          <w:rFonts w:hint="eastAsia" w:ascii="仿宋_GB2312" w:eastAsia="仿宋_GB2312"/>
          <w:sz w:val="28"/>
          <w:szCs w:val="28"/>
          <w:lang w:eastAsia="zh-CN"/>
        </w:rPr>
        <w:t>，</w:t>
      </w:r>
      <w:r>
        <w:rPr>
          <w:rFonts w:hint="eastAsia" w:ascii="仿宋_GB2312" w:eastAsia="仿宋_GB2312"/>
          <w:sz w:val="28"/>
          <w:szCs w:val="28"/>
        </w:rPr>
        <w:t>并将通过审查的候选人名单进行张榜公布。选举产生的</w:t>
      </w:r>
      <w:r>
        <w:rPr>
          <w:rFonts w:hint="eastAsia" w:ascii="仿宋_GB2312" w:eastAsia="仿宋_GB2312"/>
          <w:sz w:val="28"/>
          <w:szCs w:val="28"/>
          <w:lang w:val="en-US" w:eastAsia="zh-CN"/>
        </w:rPr>
        <w:t>正式成</w:t>
      </w:r>
      <w:r>
        <w:rPr>
          <w:rFonts w:hint="eastAsia" w:ascii="仿宋_GB2312" w:eastAsia="仿宋_GB2312"/>
          <w:sz w:val="28"/>
          <w:szCs w:val="28"/>
        </w:rPr>
        <w:t>员代表，应上报</w:t>
      </w:r>
      <w:r>
        <w:rPr>
          <w:rFonts w:hint="eastAsia" w:ascii="仿宋_GB2312" w:eastAsia="仿宋_GB2312"/>
          <w:sz w:val="28"/>
          <w:szCs w:val="28"/>
          <w:lang w:eastAsia="zh-CN"/>
        </w:rPr>
        <w:t>乡</w:t>
      </w:r>
      <w:r>
        <w:rPr>
          <w:rFonts w:hint="eastAsia" w:ascii="仿宋_GB2312" w:eastAsia="仿宋_GB2312"/>
          <w:sz w:val="28"/>
          <w:szCs w:val="28"/>
        </w:rPr>
        <w:t>镇</w:t>
      </w:r>
      <w:r>
        <w:rPr>
          <w:rFonts w:hint="eastAsia" w:ascii="仿宋_GB2312" w:eastAsia="仿宋_GB2312"/>
          <w:sz w:val="28"/>
          <w:szCs w:val="28"/>
          <w:lang w:val="en-US" w:eastAsia="zh-CN"/>
        </w:rPr>
        <w:t>有关</w:t>
      </w:r>
      <w:r>
        <w:rPr>
          <w:rFonts w:hint="eastAsia" w:ascii="仿宋_GB2312" w:eastAsia="仿宋_GB2312"/>
          <w:sz w:val="28"/>
          <w:szCs w:val="28"/>
        </w:rPr>
        <w:t>部门备案。</w:t>
      </w:r>
    </w:p>
    <w:p>
      <w:pPr>
        <w:snapToGrid w:val="0"/>
        <w:spacing w:line="600" w:lineRule="exact"/>
        <w:ind w:firstLine="560" w:firstLineChars="200"/>
        <w:rPr>
          <w:rFonts w:hint="eastAsia" w:ascii="仿宋_GB2312" w:eastAsia="仿宋_GB2312"/>
          <w:sz w:val="28"/>
          <w:szCs w:val="28"/>
        </w:rPr>
      </w:pPr>
      <w:r>
        <w:rPr>
          <w:rFonts w:hint="eastAsia" w:ascii="仿宋_GB2312" w:eastAsia="仿宋_GB2312"/>
          <w:sz w:val="28"/>
          <w:szCs w:val="28"/>
        </w:rPr>
        <w:t>八、</w:t>
      </w:r>
      <w:r>
        <w:rPr>
          <w:rFonts w:hint="eastAsia" w:ascii="仿宋_GB2312" w:eastAsia="仿宋_GB2312"/>
          <w:sz w:val="28"/>
          <w:szCs w:val="28"/>
          <w:lang w:eastAsia="zh-CN"/>
        </w:rPr>
        <w:t>若</w:t>
      </w:r>
      <w:r>
        <w:rPr>
          <w:rFonts w:hint="eastAsia" w:ascii="仿宋_GB2312" w:eastAsia="仿宋_GB2312"/>
          <w:sz w:val="28"/>
          <w:szCs w:val="28"/>
        </w:rPr>
        <w:t>本届村民代表符合广泛性，公平、公正性，</w:t>
      </w:r>
      <w:r>
        <w:rPr>
          <w:rFonts w:hint="eastAsia" w:ascii="仿宋_GB2312" w:eastAsia="仿宋_GB2312"/>
          <w:sz w:val="28"/>
          <w:szCs w:val="28"/>
          <w:lang w:eastAsia="zh-CN"/>
        </w:rPr>
        <w:t>并且</w:t>
      </w:r>
      <w:r>
        <w:rPr>
          <w:rFonts w:hint="eastAsia" w:ascii="仿宋_GB2312" w:eastAsia="仿宋_GB2312"/>
          <w:sz w:val="28"/>
          <w:szCs w:val="28"/>
        </w:rPr>
        <w:t>基本条件与</w:t>
      </w:r>
      <w:r>
        <w:rPr>
          <w:rFonts w:hint="eastAsia" w:ascii="仿宋_GB2312" w:eastAsia="仿宋_GB2312"/>
          <w:sz w:val="28"/>
          <w:szCs w:val="28"/>
          <w:lang w:val="en-US" w:eastAsia="zh-CN"/>
        </w:rPr>
        <w:t>成</w:t>
      </w:r>
      <w:r>
        <w:rPr>
          <w:rFonts w:hint="eastAsia" w:ascii="仿宋_GB2312" w:eastAsia="仿宋_GB2312"/>
          <w:sz w:val="28"/>
          <w:szCs w:val="28"/>
        </w:rPr>
        <w:t>员代表的条件相符，</w:t>
      </w:r>
      <w:r>
        <w:rPr>
          <w:rFonts w:hint="eastAsia" w:ascii="仿宋_GB2312" w:eastAsia="仿宋_GB2312"/>
          <w:sz w:val="28"/>
          <w:szCs w:val="28"/>
          <w:lang w:eastAsia="zh-CN"/>
        </w:rPr>
        <w:t>则</w:t>
      </w:r>
      <w:r>
        <w:rPr>
          <w:rFonts w:hint="eastAsia" w:ascii="仿宋_GB2312" w:eastAsia="仿宋_GB2312"/>
          <w:sz w:val="28"/>
          <w:szCs w:val="28"/>
        </w:rPr>
        <w:t>本届村民代表也可是合作社新一届的</w:t>
      </w:r>
      <w:r>
        <w:rPr>
          <w:rFonts w:hint="eastAsia" w:ascii="仿宋_GB2312" w:eastAsia="仿宋_GB2312"/>
          <w:sz w:val="28"/>
          <w:szCs w:val="28"/>
          <w:lang w:val="en-US" w:eastAsia="zh-CN"/>
        </w:rPr>
        <w:t>成</w:t>
      </w:r>
      <w:r>
        <w:rPr>
          <w:rFonts w:hint="eastAsia" w:ascii="仿宋_GB2312" w:eastAsia="仿宋_GB2312"/>
          <w:sz w:val="28"/>
          <w:szCs w:val="28"/>
        </w:rPr>
        <w:t>员代表。</w:t>
      </w:r>
    </w:p>
    <w:p>
      <w:pPr>
        <w:snapToGrid w:val="0"/>
        <w:spacing w:line="600" w:lineRule="exact"/>
        <w:ind w:firstLine="560" w:firstLineChars="200"/>
        <w:rPr>
          <w:rFonts w:hint="eastAsia" w:ascii="仿宋_GB2312" w:eastAsia="仿宋_GB2312"/>
          <w:sz w:val="28"/>
          <w:szCs w:val="28"/>
        </w:rPr>
      </w:pPr>
      <w:r>
        <w:rPr>
          <w:rFonts w:hint="eastAsia" w:ascii="仿宋_GB2312" w:eastAsia="仿宋_GB2312"/>
          <w:sz w:val="28"/>
          <w:szCs w:val="28"/>
        </w:rPr>
        <w:t xml:space="preserve"> </w:t>
      </w:r>
    </w:p>
    <w:p>
      <w:pPr>
        <w:snapToGrid w:val="0"/>
        <w:spacing w:line="600" w:lineRule="exact"/>
        <w:ind w:firstLine="560" w:firstLineChars="200"/>
        <w:rPr>
          <w:rFonts w:hint="eastAsia" w:ascii="仿宋_GB2312" w:eastAsia="仿宋_GB2312"/>
          <w:sz w:val="28"/>
          <w:szCs w:val="28"/>
          <w:lang w:val="en-US" w:eastAsia="zh-CN"/>
        </w:rPr>
      </w:pPr>
      <w:r>
        <w:rPr>
          <w:rFonts w:hint="eastAsia" w:ascii="仿宋_GB2312" w:eastAsia="仿宋_GB2312"/>
          <w:sz w:val="28"/>
          <w:szCs w:val="28"/>
          <w:lang w:val="en-US" w:eastAsia="zh-CN"/>
        </w:rPr>
        <w:t xml:space="preserve">                                       上海</w:t>
      </w:r>
      <w:r>
        <w:rPr>
          <w:rFonts w:hint="eastAsia" w:ascii="仿宋_GB2312" w:eastAsia="仿宋_GB2312"/>
          <w:sz w:val="28"/>
          <w:szCs w:val="28"/>
        </w:rPr>
        <w:t>*</w:t>
      </w:r>
      <w:r>
        <w:rPr>
          <w:rFonts w:hint="eastAsia" w:ascii="仿宋_GB2312" w:eastAsia="仿宋_GB2312"/>
          <w:sz w:val="28"/>
          <w:szCs w:val="28"/>
          <w:lang w:val="en-US" w:eastAsia="zh-CN"/>
        </w:rPr>
        <w:t>***经济合作社</w:t>
      </w:r>
    </w:p>
    <w:p>
      <w:pPr>
        <w:snapToGrid w:val="0"/>
        <w:spacing w:line="600" w:lineRule="exact"/>
        <w:ind w:firstLine="560" w:firstLineChars="200"/>
        <w:rPr>
          <w:rFonts w:hint="eastAsia" w:ascii="仿宋_GB2312" w:eastAsia="仿宋_GB2312"/>
          <w:sz w:val="28"/>
          <w:szCs w:val="28"/>
        </w:rPr>
      </w:pPr>
      <w:r>
        <w:rPr>
          <w:rFonts w:hint="eastAsia" w:ascii="仿宋_GB2312" w:eastAsia="仿宋_GB2312"/>
          <w:sz w:val="28"/>
          <w:szCs w:val="28"/>
          <w:lang w:val="en-US" w:eastAsia="zh-CN"/>
        </w:rPr>
        <w:t xml:space="preserve">                                           </w:t>
      </w:r>
      <w:r>
        <w:rPr>
          <w:rFonts w:hint="eastAsia" w:ascii="仿宋_GB2312" w:eastAsia="仿宋_GB2312"/>
          <w:sz w:val="28"/>
          <w:szCs w:val="28"/>
        </w:rPr>
        <w:t xml:space="preserve">年  </w:t>
      </w:r>
      <w:r>
        <w:rPr>
          <w:rFonts w:hint="eastAsia" w:ascii="仿宋_GB2312" w:eastAsia="仿宋_GB2312"/>
          <w:sz w:val="28"/>
          <w:szCs w:val="28"/>
          <w:lang w:val="en-US" w:eastAsia="zh-CN"/>
        </w:rPr>
        <w:t xml:space="preserve"> </w:t>
      </w:r>
      <w:r>
        <w:rPr>
          <w:rFonts w:hint="eastAsia" w:ascii="仿宋_GB2312" w:eastAsia="仿宋_GB2312"/>
          <w:sz w:val="28"/>
          <w:szCs w:val="28"/>
        </w:rPr>
        <w:t xml:space="preserve">月 </w:t>
      </w:r>
      <w:r>
        <w:rPr>
          <w:rFonts w:hint="eastAsia" w:ascii="仿宋_GB2312" w:eastAsia="仿宋_GB2312"/>
          <w:sz w:val="28"/>
          <w:szCs w:val="28"/>
          <w:lang w:val="en-US" w:eastAsia="zh-CN"/>
        </w:rPr>
        <w:t xml:space="preserve"> </w:t>
      </w:r>
      <w:r>
        <w:rPr>
          <w:rFonts w:hint="eastAsia" w:ascii="仿宋_GB2312" w:eastAsia="仿宋_GB2312"/>
          <w:sz w:val="28"/>
          <w:szCs w:val="28"/>
        </w:rPr>
        <w:t xml:space="preserve"> 日</w:t>
      </w:r>
    </w:p>
    <w:p>
      <w:pPr>
        <w:keepNext w:val="0"/>
        <w:keepLines w:val="0"/>
        <w:pageBreakBefore w:val="0"/>
        <w:widowControl w:val="0"/>
        <w:kinsoku/>
        <w:wordWrap/>
        <w:overflowPunct/>
        <w:topLinePunct w:val="0"/>
        <w:autoSpaceDE/>
        <w:autoSpaceDN/>
        <w:bidi w:val="0"/>
        <w:adjustRightInd/>
        <w:snapToGrid w:val="0"/>
        <w:spacing w:line="600" w:lineRule="exact"/>
        <w:textAlignment w:val="auto"/>
        <w:rPr>
          <w:rFonts w:hint="eastAsia" w:ascii="仿宋_GB2312" w:eastAsia="仿宋_GB2312"/>
          <w:sz w:val="32"/>
          <w:szCs w:val="32"/>
        </w:rPr>
      </w:pPr>
    </w:p>
    <w:p>
      <w:pPr>
        <w:keepNext w:val="0"/>
        <w:keepLines w:val="0"/>
        <w:pageBreakBefore w:val="0"/>
        <w:widowControl w:val="0"/>
        <w:kinsoku/>
        <w:wordWrap/>
        <w:overflowPunct/>
        <w:topLinePunct w:val="0"/>
        <w:autoSpaceDE/>
        <w:autoSpaceDN/>
        <w:bidi w:val="0"/>
        <w:adjustRightInd/>
        <w:snapToGrid w:val="0"/>
        <w:spacing w:line="600" w:lineRule="exact"/>
        <w:textAlignment w:val="auto"/>
        <w:rPr>
          <w:rFonts w:hint="eastAsia" w:ascii="仿宋_GB2312" w:eastAsia="仿宋_GB2312"/>
          <w:sz w:val="32"/>
          <w:szCs w:val="32"/>
        </w:rPr>
      </w:pPr>
    </w:p>
    <w:p>
      <w:pPr>
        <w:keepNext w:val="0"/>
        <w:keepLines w:val="0"/>
        <w:pageBreakBefore w:val="0"/>
        <w:widowControl w:val="0"/>
        <w:kinsoku/>
        <w:wordWrap/>
        <w:overflowPunct/>
        <w:topLinePunct w:val="0"/>
        <w:autoSpaceDE/>
        <w:autoSpaceDN/>
        <w:bidi w:val="0"/>
        <w:adjustRightInd/>
        <w:snapToGrid w:val="0"/>
        <w:spacing w:line="600" w:lineRule="exact"/>
        <w:textAlignment w:val="auto"/>
        <w:rPr>
          <w:rFonts w:hint="eastAsia" w:ascii="仿宋_GB2312" w:eastAsia="仿宋_GB2312"/>
          <w:sz w:val="32"/>
          <w:szCs w:val="32"/>
        </w:rPr>
      </w:pPr>
    </w:p>
    <w:p>
      <w:pPr>
        <w:keepNext w:val="0"/>
        <w:keepLines w:val="0"/>
        <w:pageBreakBefore w:val="0"/>
        <w:widowControl w:val="0"/>
        <w:kinsoku/>
        <w:wordWrap/>
        <w:overflowPunct/>
        <w:topLinePunct w:val="0"/>
        <w:autoSpaceDE/>
        <w:autoSpaceDN/>
        <w:bidi w:val="0"/>
        <w:adjustRightInd/>
        <w:snapToGrid w:val="0"/>
        <w:spacing w:line="600" w:lineRule="exact"/>
        <w:textAlignment w:val="auto"/>
        <w:rPr>
          <w:rFonts w:hint="eastAsia" w:ascii="仿宋_GB2312" w:eastAsia="仿宋_GB2312"/>
          <w:sz w:val="32"/>
          <w:szCs w:val="32"/>
        </w:rPr>
      </w:pPr>
    </w:p>
    <w:p>
      <w:pPr>
        <w:keepNext w:val="0"/>
        <w:keepLines w:val="0"/>
        <w:pageBreakBefore w:val="0"/>
        <w:widowControl w:val="0"/>
        <w:kinsoku/>
        <w:wordWrap/>
        <w:overflowPunct/>
        <w:topLinePunct w:val="0"/>
        <w:autoSpaceDE/>
        <w:autoSpaceDN/>
        <w:bidi w:val="0"/>
        <w:adjustRightInd/>
        <w:snapToGrid w:val="0"/>
        <w:spacing w:line="600" w:lineRule="exact"/>
        <w:textAlignment w:val="auto"/>
        <w:rPr>
          <w:rFonts w:hint="eastAsia" w:ascii="仿宋_GB2312" w:eastAsia="仿宋_GB2312"/>
          <w:sz w:val="32"/>
          <w:szCs w:val="32"/>
        </w:rPr>
      </w:pPr>
    </w:p>
    <w:p>
      <w:pPr>
        <w:keepNext w:val="0"/>
        <w:keepLines w:val="0"/>
        <w:pageBreakBefore w:val="0"/>
        <w:widowControl w:val="0"/>
        <w:kinsoku/>
        <w:wordWrap/>
        <w:overflowPunct/>
        <w:topLinePunct w:val="0"/>
        <w:autoSpaceDE/>
        <w:autoSpaceDN/>
        <w:bidi w:val="0"/>
        <w:adjustRightInd/>
        <w:snapToGrid w:val="0"/>
        <w:spacing w:line="600" w:lineRule="exact"/>
        <w:textAlignment w:val="auto"/>
        <w:rPr>
          <w:rFonts w:hint="eastAsia" w:ascii="黑体" w:hAnsi="黑体" w:eastAsia="黑体" w:cs="黑体"/>
          <w:sz w:val="32"/>
          <w:szCs w:val="32"/>
          <w:lang w:val="en-US" w:eastAsia="zh-CN"/>
        </w:rPr>
      </w:pPr>
      <w:r>
        <w:rPr>
          <w:rFonts w:hint="eastAsia" w:ascii="黑体" w:hAnsi="黑体" w:eastAsia="黑体" w:cs="黑体"/>
          <w:sz w:val="32"/>
          <w:szCs w:val="32"/>
        </w:rPr>
        <w:t>附件</w:t>
      </w:r>
      <w:r>
        <w:rPr>
          <w:rFonts w:hint="eastAsia" w:ascii="黑体" w:hAnsi="黑体" w:eastAsia="黑体" w:cs="黑体"/>
          <w:sz w:val="32"/>
          <w:szCs w:val="32"/>
          <w:lang w:val="en-US" w:eastAsia="zh-CN"/>
        </w:rPr>
        <w:t>4</w:t>
      </w:r>
    </w:p>
    <w:p>
      <w:pPr>
        <w:keepNext w:val="0"/>
        <w:keepLines w:val="0"/>
        <w:pageBreakBefore w:val="0"/>
        <w:widowControl w:val="0"/>
        <w:kinsoku/>
        <w:wordWrap/>
        <w:overflowPunct/>
        <w:topLinePunct w:val="0"/>
        <w:autoSpaceDE/>
        <w:autoSpaceDN/>
        <w:bidi w:val="0"/>
        <w:adjustRightInd/>
        <w:spacing w:line="600" w:lineRule="exact"/>
        <w:jc w:val="center"/>
        <w:textAlignment w:val="auto"/>
        <w:rPr>
          <w:rFonts w:hint="eastAsia" w:ascii="方正小标宋简体" w:eastAsia="方正小标宋简体"/>
          <w:b w:val="0"/>
          <w:bCs/>
          <w:sz w:val="44"/>
          <w:szCs w:val="44"/>
        </w:rPr>
      </w:pPr>
      <w:r>
        <w:rPr>
          <w:rFonts w:hint="eastAsia" w:ascii="方正小标宋简体" w:eastAsia="方正小标宋简体"/>
          <w:b w:val="0"/>
          <w:bCs/>
          <w:sz w:val="44"/>
          <w:szCs w:val="44"/>
        </w:rPr>
        <w:t>上海**经济合作社第*届第一次成员代表</w:t>
      </w:r>
      <w:r>
        <w:rPr>
          <w:rFonts w:hint="eastAsia" w:ascii="方正小标宋简体" w:eastAsia="方正小标宋简体"/>
          <w:b w:val="0"/>
          <w:bCs/>
          <w:sz w:val="44"/>
          <w:szCs w:val="44"/>
          <w:lang w:val="en-US" w:eastAsia="zh-CN"/>
        </w:rPr>
        <w:t>大</w:t>
      </w:r>
      <w:r>
        <w:rPr>
          <w:rFonts w:hint="eastAsia" w:ascii="方正小标宋简体" w:eastAsia="方正小标宋简体"/>
          <w:b w:val="0"/>
          <w:bCs/>
          <w:sz w:val="44"/>
          <w:szCs w:val="44"/>
        </w:rPr>
        <w:t>会</w:t>
      </w:r>
    </w:p>
    <w:p>
      <w:pPr>
        <w:keepNext w:val="0"/>
        <w:keepLines w:val="0"/>
        <w:pageBreakBefore w:val="0"/>
        <w:widowControl w:val="0"/>
        <w:kinsoku/>
        <w:wordWrap/>
        <w:overflowPunct/>
        <w:topLinePunct w:val="0"/>
        <w:autoSpaceDE/>
        <w:autoSpaceDN/>
        <w:bidi w:val="0"/>
        <w:adjustRightInd/>
        <w:spacing w:line="600" w:lineRule="exact"/>
        <w:jc w:val="center"/>
        <w:textAlignment w:val="auto"/>
        <w:rPr>
          <w:rFonts w:hint="eastAsia" w:ascii="方正小标宋简体" w:eastAsia="方正小标宋简体"/>
          <w:b w:val="0"/>
          <w:bCs/>
          <w:sz w:val="44"/>
          <w:szCs w:val="44"/>
        </w:rPr>
      </w:pPr>
      <w:r>
        <w:rPr>
          <w:rFonts w:hint="eastAsia" w:ascii="方正小标宋简体" w:eastAsia="方正小标宋简体"/>
          <w:b w:val="0"/>
          <w:bCs/>
          <w:sz w:val="44"/>
          <w:szCs w:val="44"/>
        </w:rPr>
        <w:t>主持词</w:t>
      </w:r>
    </w:p>
    <w:p>
      <w:pPr>
        <w:keepNext w:val="0"/>
        <w:keepLines w:val="0"/>
        <w:pageBreakBefore w:val="0"/>
        <w:widowControl w:val="0"/>
        <w:kinsoku/>
        <w:wordWrap/>
        <w:overflowPunct/>
        <w:topLinePunct w:val="0"/>
        <w:autoSpaceDE/>
        <w:autoSpaceDN/>
        <w:bidi w:val="0"/>
        <w:adjustRightInd/>
        <w:spacing w:line="600" w:lineRule="exact"/>
        <w:textAlignment w:val="auto"/>
        <w:rPr>
          <w:sz w:val="28"/>
        </w:rPr>
      </w:pPr>
    </w:p>
    <w:p>
      <w:pPr>
        <w:keepNext w:val="0"/>
        <w:keepLines w:val="0"/>
        <w:pageBreakBefore w:val="0"/>
        <w:widowControl w:val="0"/>
        <w:kinsoku/>
        <w:wordWrap/>
        <w:overflowPunct/>
        <w:topLinePunct w:val="0"/>
        <w:autoSpaceDE/>
        <w:autoSpaceDN/>
        <w:bidi w:val="0"/>
        <w:adjustRightInd/>
        <w:snapToGrid w:val="0"/>
        <w:spacing w:line="600" w:lineRule="exact"/>
        <w:textAlignment w:val="auto"/>
        <w:rPr>
          <w:rFonts w:hint="eastAsia" w:ascii="仿宋_GB2312" w:eastAsia="仿宋_GB2312"/>
          <w:sz w:val="30"/>
          <w:szCs w:val="30"/>
        </w:rPr>
      </w:pPr>
      <w:r>
        <w:rPr>
          <w:rFonts w:hint="eastAsia" w:ascii="仿宋_GB2312" w:eastAsia="仿宋_GB2312"/>
          <w:sz w:val="30"/>
          <w:szCs w:val="30"/>
        </w:rPr>
        <w:t>各位代表，同志们：</w:t>
      </w:r>
    </w:p>
    <w:p>
      <w:pPr>
        <w:keepNext w:val="0"/>
        <w:keepLines w:val="0"/>
        <w:pageBreakBefore w:val="0"/>
        <w:widowControl w:val="0"/>
        <w:kinsoku/>
        <w:wordWrap/>
        <w:overflowPunct/>
        <w:topLinePunct w:val="0"/>
        <w:autoSpaceDE/>
        <w:autoSpaceDN/>
        <w:bidi w:val="0"/>
        <w:adjustRightInd/>
        <w:snapToGrid w:val="0"/>
        <w:spacing w:line="600" w:lineRule="exact"/>
        <w:ind w:firstLine="600" w:firstLineChars="200"/>
        <w:textAlignment w:val="auto"/>
        <w:rPr>
          <w:rFonts w:hint="eastAsia" w:ascii="仿宋_GB2312" w:eastAsia="仿宋_GB2312"/>
          <w:sz w:val="30"/>
          <w:szCs w:val="30"/>
        </w:rPr>
      </w:pPr>
      <w:r>
        <w:rPr>
          <w:rFonts w:hint="eastAsia" w:ascii="仿宋_GB2312" w:eastAsia="仿宋_GB2312"/>
          <w:sz w:val="30"/>
          <w:szCs w:val="30"/>
        </w:rPr>
        <w:t>根据**</w:t>
      </w:r>
      <w:r>
        <w:rPr>
          <w:rFonts w:hint="eastAsia" w:ascii="仿宋_GB2312" w:eastAsia="仿宋_GB2312"/>
          <w:sz w:val="30"/>
          <w:szCs w:val="30"/>
          <w:lang w:val="en-US" w:eastAsia="zh-CN"/>
        </w:rPr>
        <w:t>****文件</w:t>
      </w:r>
      <w:r>
        <w:rPr>
          <w:rFonts w:hint="eastAsia" w:ascii="仿宋_GB2312" w:eastAsia="仿宋_GB2312"/>
          <w:sz w:val="30"/>
          <w:szCs w:val="30"/>
        </w:rPr>
        <w:t>要求，经村党总支、</w:t>
      </w:r>
      <w:r>
        <w:rPr>
          <w:rFonts w:hint="eastAsia" w:ascii="仿宋_GB2312" w:eastAsia="仿宋_GB2312"/>
          <w:sz w:val="30"/>
          <w:szCs w:val="30"/>
          <w:lang w:val="en-US" w:eastAsia="zh-CN"/>
        </w:rPr>
        <w:t>合作社换届选举领导小组</w:t>
      </w:r>
      <w:r>
        <w:rPr>
          <w:rFonts w:hint="eastAsia" w:ascii="仿宋_GB2312" w:eastAsia="仿宋_GB2312"/>
          <w:sz w:val="30"/>
          <w:szCs w:val="30"/>
        </w:rPr>
        <w:t>研究决定，今天召开**</w:t>
      </w:r>
      <w:r>
        <w:rPr>
          <w:rFonts w:hint="eastAsia" w:ascii="仿宋_GB2312" w:eastAsia="仿宋_GB2312"/>
          <w:sz w:val="30"/>
          <w:szCs w:val="30"/>
          <w:lang w:val="en-US" w:eastAsia="zh-CN"/>
        </w:rPr>
        <w:t>**</w:t>
      </w:r>
      <w:r>
        <w:rPr>
          <w:rFonts w:hint="eastAsia" w:ascii="仿宋_GB2312" w:eastAsia="仿宋_GB2312"/>
          <w:sz w:val="30"/>
          <w:szCs w:val="30"/>
        </w:rPr>
        <w:t>经济合作社第*届第一次成员代表</w:t>
      </w:r>
      <w:r>
        <w:rPr>
          <w:rFonts w:hint="eastAsia" w:ascii="仿宋_GB2312" w:eastAsia="仿宋_GB2312"/>
          <w:sz w:val="30"/>
          <w:szCs w:val="30"/>
          <w:lang w:val="en-US" w:eastAsia="zh-CN"/>
        </w:rPr>
        <w:t>大</w:t>
      </w:r>
      <w:r>
        <w:rPr>
          <w:rFonts w:hint="eastAsia" w:ascii="仿宋_GB2312" w:eastAsia="仿宋_GB2312"/>
          <w:sz w:val="30"/>
          <w:szCs w:val="30"/>
        </w:rPr>
        <w:t>会。本次会议将重新选举产生</w:t>
      </w:r>
      <w:r>
        <w:rPr>
          <w:rFonts w:hint="eastAsia" w:ascii="仿宋_GB2312" w:eastAsia="仿宋_GB2312"/>
          <w:sz w:val="30"/>
          <w:szCs w:val="30"/>
          <w:lang w:val="en-US" w:eastAsia="zh-CN"/>
        </w:rPr>
        <w:t>新一届</w:t>
      </w:r>
      <w:r>
        <w:rPr>
          <w:rFonts w:hint="eastAsia" w:ascii="仿宋_GB2312" w:eastAsia="仿宋_GB2312"/>
          <w:sz w:val="30"/>
          <w:szCs w:val="30"/>
        </w:rPr>
        <w:t>理事会和监事会成员，听取理事会和监事会工作报告。</w:t>
      </w:r>
    </w:p>
    <w:p>
      <w:pPr>
        <w:keepNext w:val="0"/>
        <w:keepLines w:val="0"/>
        <w:pageBreakBefore w:val="0"/>
        <w:widowControl w:val="0"/>
        <w:kinsoku/>
        <w:wordWrap/>
        <w:overflowPunct/>
        <w:topLinePunct w:val="0"/>
        <w:autoSpaceDE/>
        <w:autoSpaceDN/>
        <w:bidi w:val="0"/>
        <w:adjustRightInd/>
        <w:snapToGrid w:val="0"/>
        <w:spacing w:line="600" w:lineRule="exact"/>
        <w:ind w:firstLine="600" w:firstLineChars="200"/>
        <w:textAlignment w:val="auto"/>
        <w:rPr>
          <w:rFonts w:hint="eastAsia" w:ascii="仿宋_GB2312" w:eastAsia="仿宋_GB2312"/>
          <w:sz w:val="30"/>
          <w:szCs w:val="30"/>
        </w:rPr>
      </w:pPr>
      <w:r>
        <w:rPr>
          <w:rFonts w:hint="eastAsia" w:ascii="仿宋_GB2312" w:eastAsia="仿宋_GB2312"/>
          <w:sz w:val="30"/>
          <w:szCs w:val="30"/>
        </w:rPr>
        <w:t>本次会议应出席代表**</w:t>
      </w:r>
      <w:r>
        <w:rPr>
          <w:rFonts w:hint="eastAsia" w:ascii="仿宋_GB2312" w:eastAsia="仿宋_GB2312"/>
          <w:sz w:val="30"/>
          <w:szCs w:val="30"/>
          <w:lang w:val="en-US" w:eastAsia="zh-CN"/>
        </w:rPr>
        <w:t>*</w:t>
      </w:r>
      <w:r>
        <w:rPr>
          <w:rFonts w:hint="eastAsia" w:ascii="仿宋_GB2312" w:eastAsia="仿宋_GB2312"/>
          <w:sz w:val="30"/>
          <w:szCs w:val="30"/>
        </w:rPr>
        <w:t>名，实到代表**</w:t>
      </w:r>
      <w:r>
        <w:rPr>
          <w:rFonts w:hint="eastAsia" w:ascii="仿宋_GB2312" w:eastAsia="仿宋_GB2312"/>
          <w:sz w:val="30"/>
          <w:szCs w:val="30"/>
          <w:lang w:val="en-US" w:eastAsia="zh-CN"/>
        </w:rPr>
        <w:t>*</w:t>
      </w:r>
      <w:r>
        <w:rPr>
          <w:rFonts w:hint="eastAsia" w:ascii="仿宋_GB2312" w:eastAsia="仿宋_GB2312"/>
          <w:sz w:val="30"/>
          <w:szCs w:val="30"/>
        </w:rPr>
        <w:t>名，符合法定人数，可以开会。</w:t>
      </w:r>
    </w:p>
    <w:p>
      <w:pPr>
        <w:keepNext w:val="0"/>
        <w:keepLines w:val="0"/>
        <w:pageBreakBefore w:val="0"/>
        <w:widowControl w:val="0"/>
        <w:kinsoku/>
        <w:wordWrap/>
        <w:overflowPunct/>
        <w:topLinePunct w:val="0"/>
        <w:autoSpaceDE/>
        <w:autoSpaceDN/>
        <w:bidi w:val="0"/>
        <w:adjustRightInd/>
        <w:snapToGrid w:val="0"/>
        <w:spacing w:line="600" w:lineRule="exact"/>
        <w:ind w:firstLine="600" w:firstLineChars="200"/>
        <w:textAlignment w:val="auto"/>
        <w:rPr>
          <w:rFonts w:hint="eastAsia" w:ascii="仿宋_GB2312" w:eastAsia="仿宋_GB2312"/>
          <w:sz w:val="30"/>
          <w:szCs w:val="30"/>
        </w:rPr>
      </w:pPr>
      <w:r>
        <w:rPr>
          <w:rFonts w:hint="eastAsia" w:ascii="仿宋_GB2312" w:eastAsia="仿宋_GB2312"/>
          <w:sz w:val="30"/>
          <w:szCs w:val="30"/>
        </w:rPr>
        <w:t>现在，**</w:t>
      </w:r>
      <w:r>
        <w:rPr>
          <w:rFonts w:hint="eastAsia" w:ascii="仿宋_GB2312" w:eastAsia="仿宋_GB2312"/>
          <w:sz w:val="30"/>
          <w:szCs w:val="30"/>
          <w:lang w:val="en-US" w:eastAsia="zh-CN"/>
        </w:rPr>
        <w:t>**</w:t>
      </w:r>
      <w:r>
        <w:rPr>
          <w:rFonts w:hint="eastAsia" w:ascii="仿宋_GB2312" w:eastAsia="仿宋_GB2312"/>
          <w:sz w:val="30"/>
          <w:szCs w:val="30"/>
        </w:rPr>
        <w:t>经济合作社第*届第一次成员代表</w:t>
      </w:r>
      <w:r>
        <w:rPr>
          <w:rFonts w:hint="eastAsia" w:ascii="仿宋_GB2312" w:eastAsia="仿宋_GB2312"/>
          <w:sz w:val="30"/>
          <w:szCs w:val="30"/>
          <w:lang w:val="en-US" w:eastAsia="zh-CN"/>
        </w:rPr>
        <w:t>大</w:t>
      </w:r>
      <w:r>
        <w:rPr>
          <w:rFonts w:hint="eastAsia" w:ascii="仿宋_GB2312" w:eastAsia="仿宋_GB2312"/>
          <w:sz w:val="30"/>
          <w:szCs w:val="30"/>
        </w:rPr>
        <w:t>会正式开始。</w:t>
      </w:r>
    </w:p>
    <w:p>
      <w:pPr>
        <w:keepNext w:val="0"/>
        <w:keepLines w:val="0"/>
        <w:pageBreakBefore w:val="0"/>
        <w:widowControl w:val="0"/>
        <w:kinsoku/>
        <w:wordWrap/>
        <w:overflowPunct/>
        <w:topLinePunct w:val="0"/>
        <w:autoSpaceDE/>
        <w:autoSpaceDN/>
        <w:bidi w:val="0"/>
        <w:adjustRightInd/>
        <w:snapToGrid w:val="0"/>
        <w:spacing w:line="600" w:lineRule="exact"/>
        <w:ind w:firstLine="602" w:firstLineChars="200"/>
        <w:textAlignment w:val="auto"/>
        <w:rPr>
          <w:rFonts w:hint="eastAsia" w:ascii="仿宋_GB2312" w:eastAsia="仿宋_GB2312"/>
          <w:sz w:val="30"/>
          <w:szCs w:val="30"/>
        </w:rPr>
      </w:pPr>
      <w:r>
        <w:rPr>
          <w:rFonts w:hint="eastAsia" w:ascii="仿宋_GB2312" w:eastAsia="仿宋_GB2312"/>
          <w:b/>
          <w:bCs/>
          <w:sz w:val="30"/>
          <w:szCs w:val="30"/>
        </w:rPr>
        <w:t>下面进行第一项议程：</w:t>
      </w:r>
      <w:r>
        <w:rPr>
          <w:rFonts w:hint="eastAsia" w:ascii="仿宋_GB2312" w:eastAsia="仿宋_GB2312"/>
          <w:sz w:val="30"/>
          <w:szCs w:val="30"/>
        </w:rPr>
        <w:t>选举产生**</w:t>
      </w:r>
      <w:r>
        <w:rPr>
          <w:rFonts w:hint="eastAsia" w:ascii="仿宋_GB2312" w:eastAsia="仿宋_GB2312"/>
          <w:sz w:val="30"/>
          <w:szCs w:val="30"/>
          <w:lang w:val="en-US" w:eastAsia="zh-CN"/>
        </w:rPr>
        <w:t>**</w:t>
      </w:r>
      <w:r>
        <w:rPr>
          <w:rFonts w:hint="eastAsia" w:ascii="仿宋_GB2312" w:eastAsia="仿宋_GB2312"/>
          <w:sz w:val="30"/>
          <w:szCs w:val="30"/>
        </w:rPr>
        <w:t>经济合作社第*届理事会和监事会成员。首先，通过《**</w:t>
      </w:r>
      <w:r>
        <w:rPr>
          <w:rFonts w:hint="eastAsia" w:ascii="仿宋_GB2312" w:eastAsia="仿宋_GB2312"/>
          <w:sz w:val="30"/>
          <w:szCs w:val="30"/>
          <w:lang w:val="en-US" w:eastAsia="zh-CN"/>
        </w:rPr>
        <w:t>**</w:t>
      </w:r>
      <w:r>
        <w:rPr>
          <w:rFonts w:hint="eastAsia" w:ascii="仿宋_GB2312" w:eastAsia="仿宋_GB2312"/>
          <w:sz w:val="30"/>
          <w:szCs w:val="30"/>
        </w:rPr>
        <w:t>经济合作社第*届理事会、监事会选举办法》（草案）。请工作人员宣读《选举办法》（草案）。</w:t>
      </w:r>
    </w:p>
    <w:p>
      <w:pPr>
        <w:keepNext w:val="0"/>
        <w:keepLines w:val="0"/>
        <w:pageBreakBefore w:val="0"/>
        <w:widowControl w:val="0"/>
        <w:kinsoku/>
        <w:wordWrap/>
        <w:overflowPunct/>
        <w:topLinePunct w:val="0"/>
        <w:autoSpaceDE/>
        <w:autoSpaceDN/>
        <w:bidi w:val="0"/>
        <w:adjustRightInd/>
        <w:snapToGrid w:val="0"/>
        <w:spacing w:line="600" w:lineRule="exact"/>
        <w:ind w:firstLine="600" w:firstLineChars="200"/>
        <w:textAlignment w:val="auto"/>
        <w:rPr>
          <w:rFonts w:hint="eastAsia" w:ascii="仿宋_GB2312" w:eastAsia="仿宋_GB2312"/>
          <w:sz w:val="30"/>
          <w:szCs w:val="30"/>
        </w:rPr>
      </w:pPr>
      <w:r>
        <w:rPr>
          <w:rFonts w:hint="eastAsia" w:ascii="仿宋_GB2312" w:eastAsia="仿宋_GB2312"/>
          <w:sz w:val="30"/>
          <w:szCs w:val="30"/>
        </w:rPr>
        <w:t>（工作人员宣读完毕后）</w:t>
      </w:r>
    </w:p>
    <w:p>
      <w:pPr>
        <w:keepNext w:val="0"/>
        <w:keepLines w:val="0"/>
        <w:pageBreakBefore w:val="0"/>
        <w:widowControl w:val="0"/>
        <w:kinsoku/>
        <w:wordWrap/>
        <w:overflowPunct/>
        <w:topLinePunct w:val="0"/>
        <w:autoSpaceDE/>
        <w:autoSpaceDN/>
        <w:bidi w:val="0"/>
        <w:adjustRightInd/>
        <w:snapToGrid w:val="0"/>
        <w:spacing w:line="600" w:lineRule="exact"/>
        <w:ind w:firstLine="600" w:firstLineChars="200"/>
        <w:textAlignment w:val="auto"/>
        <w:rPr>
          <w:rFonts w:hint="eastAsia" w:ascii="仿宋_GB2312" w:eastAsia="仿宋_GB2312"/>
          <w:sz w:val="30"/>
          <w:szCs w:val="30"/>
        </w:rPr>
      </w:pPr>
      <w:r>
        <w:rPr>
          <w:rFonts w:hint="eastAsia" w:ascii="仿宋_GB2312" w:eastAsia="仿宋_GB2312"/>
          <w:sz w:val="30"/>
          <w:szCs w:val="30"/>
        </w:rPr>
        <w:t>请各位代表考虑一下，对这个选举办法有意见的请发表。如果没有意见，现在以举手的方式进行表决：</w:t>
      </w:r>
    </w:p>
    <w:p>
      <w:pPr>
        <w:keepNext w:val="0"/>
        <w:keepLines w:val="0"/>
        <w:pageBreakBefore w:val="0"/>
        <w:widowControl w:val="0"/>
        <w:kinsoku/>
        <w:wordWrap/>
        <w:overflowPunct/>
        <w:topLinePunct w:val="0"/>
        <w:autoSpaceDE/>
        <w:autoSpaceDN/>
        <w:bidi w:val="0"/>
        <w:adjustRightInd/>
        <w:snapToGrid w:val="0"/>
        <w:spacing w:line="600" w:lineRule="exact"/>
        <w:ind w:firstLine="600" w:firstLineChars="200"/>
        <w:textAlignment w:val="auto"/>
        <w:rPr>
          <w:rFonts w:hint="eastAsia" w:ascii="仿宋_GB2312" w:eastAsia="仿宋_GB2312"/>
          <w:sz w:val="30"/>
          <w:szCs w:val="30"/>
        </w:rPr>
      </w:pPr>
      <w:r>
        <w:rPr>
          <w:rFonts w:hint="eastAsia" w:ascii="仿宋_GB2312" w:eastAsia="仿宋_GB2312"/>
          <w:sz w:val="30"/>
          <w:szCs w:val="30"/>
        </w:rPr>
        <w:t>同意的，请举手，请放下；</w:t>
      </w:r>
    </w:p>
    <w:p>
      <w:pPr>
        <w:keepNext w:val="0"/>
        <w:keepLines w:val="0"/>
        <w:pageBreakBefore w:val="0"/>
        <w:widowControl w:val="0"/>
        <w:kinsoku/>
        <w:wordWrap/>
        <w:overflowPunct/>
        <w:topLinePunct w:val="0"/>
        <w:autoSpaceDE/>
        <w:autoSpaceDN/>
        <w:bidi w:val="0"/>
        <w:adjustRightInd/>
        <w:snapToGrid w:val="0"/>
        <w:spacing w:line="600" w:lineRule="exact"/>
        <w:ind w:firstLine="600" w:firstLineChars="200"/>
        <w:textAlignment w:val="auto"/>
        <w:rPr>
          <w:rFonts w:hint="eastAsia" w:ascii="仿宋_GB2312" w:eastAsia="仿宋_GB2312"/>
          <w:sz w:val="30"/>
          <w:szCs w:val="30"/>
        </w:rPr>
      </w:pPr>
      <w:r>
        <w:rPr>
          <w:rFonts w:hint="eastAsia" w:ascii="仿宋_GB2312" w:eastAsia="仿宋_GB2312"/>
          <w:sz w:val="30"/>
          <w:szCs w:val="30"/>
        </w:rPr>
        <w:t>反对的，请举手，没有；</w:t>
      </w:r>
    </w:p>
    <w:p>
      <w:pPr>
        <w:keepNext w:val="0"/>
        <w:keepLines w:val="0"/>
        <w:pageBreakBefore w:val="0"/>
        <w:widowControl w:val="0"/>
        <w:kinsoku/>
        <w:wordWrap/>
        <w:overflowPunct/>
        <w:topLinePunct w:val="0"/>
        <w:autoSpaceDE/>
        <w:autoSpaceDN/>
        <w:bidi w:val="0"/>
        <w:adjustRightInd/>
        <w:snapToGrid w:val="0"/>
        <w:spacing w:line="600" w:lineRule="exact"/>
        <w:ind w:firstLine="600" w:firstLineChars="200"/>
        <w:textAlignment w:val="auto"/>
        <w:rPr>
          <w:rFonts w:hint="eastAsia" w:ascii="仿宋_GB2312" w:eastAsia="仿宋_GB2312"/>
          <w:sz w:val="30"/>
          <w:szCs w:val="30"/>
        </w:rPr>
      </w:pPr>
      <w:r>
        <w:rPr>
          <w:rFonts w:hint="eastAsia" w:ascii="仿宋_GB2312" w:eastAsia="仿宋_GB2312"/>
          <w:sz w:val="30"/>
          <w:szCs w:val="30"/>
        </w:rPr>
        <w:t>弃权的，请举手，没有；</w:t>
      </w:r>
    </w:p>
    <w:p>
      <w:pPr>
        <w:keepNext w:val="0"/>
        <w:keepLines w:val="0"/>
        <w:pageBreakBefore w:val="0"/>
        <w:widowControl w:val="0"/>
        <w:kinsoku/>
        <w:wordWrap/>
        <w:overflowPunct/>
        <w:topLinePunct w:val="0"/>
        <w:autoSpaceDE/>
        <w:autoSpaceDN/>
        <w:bidi w:val="0"/>
        <w:adjustRightInd/>
        <w:snapToGrid w:val="0"/>
        <w:spacing w:line="600" w:lineRule="exact"/>
        <w:ind w:firstLine="600" w:firstLineChars="200"/>
        <w:textAlignment w:val="auto"/>
        <w:rPr>
          <w:rFonts w:hint="eastAsia" w:ascii="仿宋_GB2312" w:eastAsia="仿宋_GB2312"/>
          <w:sz w:val="30"/>
          <w:szCs w:val="30"/>
        </w:rPr>
      </w:pPr>
      <w:r>
        <w:rPr>
          <w:rFonts w:hint="eastAsia" w:ascii="仿宋_GB2312" w:eastAsia="仿宋_GB2312"/>
          <w:sz w:val="30"/>
          <w:szCs w:val="30"/>
        </w:rPr>
        <w:t>一致通过。请各位代表将“草案”二字划去，大会不再另行下发文件材料。</w:t>
      </w:r>
    </w:p>
    <w:p>
      <w:pPr>
        <w:keepNext w:val="0"/>
        <w:keepLines w:val="0"/>
        <w:pageBreakBefore w:val="0"/>
        <w:widowControl w:val="0"/>
        <w:kinsoku/>
        <w:wordWrap/>
        <w:overflowPunct/>
        <w:topLinePunct w:val="0"/>
        <w:autoSpaceDE/>
        <w:autoSpaceDN/>
        <w:bidi w:val="0"/>
        <w:adjustRightInd/>
        <w:snapToGrid w:val="0"/>
        <w:spacing w:line="600" w:lineRule="exact"/>
        <w:ind w:firstLine="600" w:firstLineChars="200"/>
        <w:textAlignment w:val="auto"/>
        <w:rPr>
          <w:rFonts w:hint="eastAsia" w:ascii="仿宋_GB2312" w:eastAsia="仿宋_GB2312"/>
          <w:sz w:val="30"/>
          <w:szCs w:val="30"/>
        </w:rPr>
      </w:pPr>
      <w:r>
        <w:rPr>
          <w:rFonts w:hint="eastAsia" w:ascii="仿宋_GB2312" w:eastAsia="仿宋_GB2312"/>
          <w:sz w:val="30"/>
          <w:szCs w:val="30"/>
        </w:rPr>
        <w:t>下面，通过《总监票人、监票人、计票人建议名单》。请工作人员宣读《建议名单》。</w:t>
      </w:r>
    </w:p>
    <w:p>
      <w:pPr>
        <w:keepNext w:val="0"/>
        <w:keepLines w:val="0"/>
        <w:pageBreakBefore w:val="0"/>
        <w:widowControl w:val="0"/>
        <w:kinsoku/>
        <w:wordWrap/>
        <w:overflowPunct/>
        <w:topLinePunct w:val="0"/>
        <w:autoSpaceDE/>
        <w:autoSpaceDN/>
        <w:bidi w:val="0"/>
        <w:adjustRightInd/>
        <w:snapToGrid w:val="0"/>
        <w:spacing w:line="600" w:lineRule="exact"/>
        <w:ind w:firstLine="600" w:firstLineChars="200"/>
        <w:textAlignment w:val="auto"/>
        <w:rPr>
          <w:rFonts w:hint="eastAsia" w:ascii="仿宋_GB2312" w:eastAsia="仿宋_GB2312"/>
          <w:sz w:val="30"/>
          <w:szCs w:val="30"/>
        </w:rPr>
      </w:pPr>
      <w:r>
        <w:rPr>
          <w:rFonts w:hint="eastAsia" w:ascii="仿宋_GB2312" w:eastAsia="仿宋_GB2312"/>
          <w:sz w:val="30"/>
          <w:szCs w:val="30"/>
        </w:rPr>
        <w:t>（工作人员宣读完毕后）</w:t>
      </w:r>
    </w:p>
    <w:p>
      <w:pPr>
        <w:keepNext w:val="0"/>
        <w:keepLines w:val="0"/>
        <w:pageBreakBefore w:val="0"/>
        <w:widowControl w:val="0"/>
        <w:kinsoku/>
        <w:wordWrap/>
        <w:overflowPunct/>
        <w:topLinePunct w:val="0"/>
        <w:autoSpaceDE/>
        <w:autoSpaceDN/>
        <w:bidi w:val="0"/>
        <w:adjustRightInd/>
        <w:snapToGrid w:val="0"/>
        <w:spacing w:line="600" w:lineRule="exact"/>
        <w:ind w:firstLine="600" w:firstLineChars="200"/>
        <w:textAlignment w:val="auto"/>
        <w:rPr>
          <w:rFonts w:hint="eastAsia" w:ascii="仿宋_GB2312" w:eastAsia="仿宋_GB2312"/>
          <w:sz w:val="30"/>
          <w:szCs w:val="30"/>
        </w:rPr>
      </w:pPr>
      <w:r>
        <w:rPr>
          <w:rFonts w:hint="eastAsia" w:ascii="仿宋_GB2312" w:eastAsia="仿宋_GB2312"/>
          <w:sz w:val="30"/>
          <w:szCs w:val="30"/>
        </w:rPr>
        <w:t>请各位代表考虑一下，对这个名单有意见的请发表。如果没有意见，现在以举手的方式进行表决：</w:t>
      </w:r>
    </w:p>
    <w:p>
      <w:pPr>
        <w:keepNext w:val="0"/>
        <w:keepLines w:val="0"/>
        <w:pageBreakBefore w:val="0"/>
        <w:widowControl w:val="0"/>
        <w:kinsoku/>
        <w:wordWrap/>
        <w:overflowPunct/>
        <w:topLinePunct w:val="0"/>
        <w:autoSpaceDE/>
        <w:autoSpaceDN/>
        <w:bidi w:val="0"/>
        <w:adjustRightInd/>
        <w:snapToGrid w:val="0"/>
        <w:spacing w:line="600" w:lineRule="exact"/>
        <w:ind w:firstLine="600" w:firstLineChars="200"/>
        <w:textAlignment w:val="auto"/>
        <w:rPr>
          <w:rFonts w:hint="eastAsia" w:ascii="仿宋_GB2312" w:eastAsia="仿宋_GB2312"/>
          <w:sz w:val="30"/>
          <w:szCs w:val="30"/>
        </w:rPr>
      </w:pPr>
      <w:r>
        <w:rPr>
          <w:rFonts w:hint="eastAsia" w:ascii="仿宋_GB2312" w:eastAsia="仿宋_GB2312"/>
          <w:sz w:val="30"/>
          <w:szCs w:val="30"/>
        </w:rPr>
        <w:t>同意的，请举手，请放下；</w:t>
      </w:r>
    </w:p>
    <w:p>
      <w:pPr>
        <w:keepNext w:val="0"/>
        <w:keepLines w:val="0"/>
        <w:pageBreakBefore w:val="0"/>
        <w:widowControl w:val="0"/>
        <w:kinsoku/>
        <w:wordWrap/>
        <w:overflowPunct/>
        <w:topLinePunct w:val="0"/>
        <w:autoSpaceDE/>
        <w:autoSpaceDN/>
        <w:bidi w:val="0"/>
        <w:adjustRightInd/>
        <w:snapToGrid w:val="0"/>
        <w:spacing w:line="600" w:lineRule="exact"/>
        <w:ind w:firstLine="600" w:firstLineChars="200"/>
        <w:textAlignment w:val="auto"/>
        <w:rPr>
          <w:rFonts w:hint="eastAsia" w:ascii="仿宋_GB2312" w:eastAsia="仿宋_GB2312"/>
          <w:sz w:val="30"/>
          <w:szCs w:val="30"/>
        </w:rPr>
      </w:pPr>
      <w:r>
        <w:rPr>
          <w:rFonts w:hint="eastAsia" w:ascii="仿宋_GB2312" w:eastAsia="仿宋_GB2312"/>
          <w:sz w:val="30"/>
          <w:szCs w:val="30"/>
        </w:rPr>
        <w:t>反对的，请举手，没有；</w:t>
      </w:r>
    </w:p>
    <w:p>
      <w:pPr>
        <w:keepNext w:val="0"/>
        <w:keepLines w:val="0"/>
        <w:pageBreakBefore w:val="0"/>
        <w:widowControl w:val="0"/>
        <w:kinsoku/>
        <w:wordWrap/>
        <w:overflowPunct/>
        <w:topLinePunct w:val="0"/>
        <w:autoSpaceDE/>
        <w:autoSpaceDN/>
        <w:bidi w:val="0"/>
        <w:adjustRightInd/>
        <w:snapToGrid w:val="0"/>
        <w:spacing w:line="600" w:lineRule="exact"/>
        <w:ind w:firstLine="600" w:firstLineChars="200"/>
        <w:textAlignment w:val="auto"/>
        <w:rPr>
          <w:rFonts w:hint="eastAsia" w:ascii="仿宋_GB2312" w:eastAsia="仿宋_GB2312"/>
          <w:sz w:val="30"/>
          <w:szCs w:val="30"/>
        </w:rPr>
      </w:pPr>
      <w:r>
        <w:rPr>
          <w:rFonts w:hint="eastAsia" w:ascii="仿宋_GB2312" w:eastAsia="仿宋_GB2312"/>
          <w:sz w:val="30"/>
          <w:szCs w:val="30"/>
        </w:rPr>
        <w:t>弃权的，请举手，没有；</w:t>
      </w:r>
    </w:p>
    <w:p>
      <w:pPr>
        <w:keepNext w:val="0"/>
        <w:keepLines w:val="0"/>
        <w:pageBreakBefore w:val="0"/>
        <w:widowControl w:val="0"/>
        <w:kinsoku/>
        <w:wordWrap/>
        <w:overflowPunct/>
        <w:topLinePunct w:val="0"/>
        <w:autoSpaceDE/>
        <w:autoSpaceDN/>
        <w:bidi w:val="0"/>
        <w:adjustRightInd/>
        <w:snapToGrid w:val="0"/>
        <w:spacing w:line="600" w:lineRule="exact"/>
        <w:ind w:firstLine="600" w:firstLineChars="200"/>
        <w:textAlignment w:val="auto"/>
        <w:rPr>
          <w:rFonts w:hint="eastAsia" w:ascii="仿宋_GB2312" w:eastAsia="仿宋_GB2312"/>
          <w:sz w:val="30"/>
          <w:szCs w:val="30"/>
        </w:rPr>
      </w:pPr>
      <w:r>
        <w:rPr>
          <w:rFonts w:hint="eastAsia" w:ascii="仿宋_GB2312" w:eastAsia="仿宋_GB2312"/>
          <w:sz w:val="30"/>
          <w:szCs w:val="30"/>
        </w:rPr>
        <w:t>一致通过。</w:t>
      </w:r>
    </w:p>
    <w:p>
      <w:pPr>
        <w:keepNext w:val="0"/>
        <w:keepLines w:val="0"/>
        <w:pageBreakBefore w:val="0"/>
        <w:widowControl w:val="0"/>
        <w:kinsoku/>
        <w:wordWrap/>
        <w:overflowPunct/>
        <w:topLinePunct w:val="0"/>
        <w:autoSpaceDE/>
        <w:autoSpaceDN/>
        <w:bidi w:val="0"/>
        <w:adjustRightInd/>
        <w:snapToGrid w:val="0"/>
        <w:spacing w:line="600" w:lineRule="exact"/>
        <w:ind w:firstLine="600" w:firstLineChars="200"/>
        <w:textAlignment w:val="auto"/>
        <w:rPr>
          <w:rFonts w:hint="eastAsia" w:ascii="仿宋_GB2312" w:eastAsia="仿宋_GB2312"/>
          <w:sz w:val="30"/>
          <w:szCs w:val="30"/>
        </w:rPr>
      </w:pPr>
      <w:r>
        <w:rPr>
          <w:rFonts w:hint="eastAsia" w:ascii="仿宋_GB2312" w:eastAsia="仿宋_GB2312"/>
          <w:sz w:val="30"/>
          <w:szCs w:val="30"/>
        </w:rPr>
        <w:t>本次会议采用无记名投票</w:t>
      </w:r>
      <w:r>
        <w:rPr>
          <w:rFonts w:hint="eastAsia" w:ascii="仿宋_GB2312" w:eastAsia="仿宋_GB2312"/>
          <w:sz w:val="30"/>
          <w:szCs w:val="30"/>
          <w:lang w:val="en-US" w:eastAsia="zh-CN"/>
        </w:rPr>
        <w:t>等额（或差</w:t>
      </w:r>
      <w:r>
        <w:rPr>
          <w:rFonts w:hint="eastAsia" w:ascii="仿宋_GB2312" w:eastAsia="仿宋_GB2312"/>
          <w:sz w:val="30"/>
          <w:szCs w:val="30"/>
        </w:rPr>
        <w:t>额</w:t>
      </w:r>
      <w:r>
        <w:rPr>
          <w:rFonts w:hint="eastAsia" w:ascii="仿宋_GB2312" w:eastAsia="仿宋_GB2312"/>
          <w:sz w:val="30"/>
          <w:szCs w:val="30"/>
          <w:lang w:val="en-US" w:eastAsia="zh-CN"/>
        </w:rPr>
        <w:t>）</w:t>
      </w:r>
      <w:r>
        <w:rPr>
          <w:rFonts w:hint="eastAsia" w:ascii="仿宋_GB2312" w:eastAsia="仿宋_GB2312"/>
          <w:sz w:val="30"/>
          <w:szCs w:val="30"/>
        </w:rPr>
        <w:t>选举的方式。第*届理事会理事共**名，监事会监事共**名，第*届理事会理事和监事会监事候选人已经</w:t>
      </w:r>
      <w:r>
        <w:rPr>
          <w:rFonts w:hint="eastAsia" w:ascii="仿宋_GB2312" w:eastAsia="仿宋_GB2312"/>
          <w:sz w:val="30"/>
          <w:szCs w:val="30"/>
          <w:lang w:eastAsia="zh-CN"/>
        </w:rPr>
        <w:t>乡</w:t>
      </w:r>
      <w:r>
        <w:rPr>
          <w:rFonts w:hint="eastAsia" w:ascii="仿宋_GB2312" w:eastAsia="仿宋_GB2312"/>
          <w:sz w:val="30"/>
          <w:szCs w:val="30"/>
        </w:rPr>
        <w:t>镇</w:t>
      </w:r>
      <w:r>
        <w:rPr>
          <w:rFonts w:hint="eastAsia" w:ascii="仿宋_GB2312" w:eastAsia="仿宋_GB2312"/>
          <w:sz w:val="30"/>
          <w:szCs w:val="30"/>
          <w:lang w:val="en-US" w:eastAsia="zh-CN"/>
        </w:rPr>
        <w:t>集体资产监督管理委员会</w:t>
      </w:r>
      <w:r>
        <w:rPr>
          <w:rFonts w:hint="eastAsia" w:ascii="仿宋_GB2312" w:eastAsia="仿宋_GB2312"/>
          <w:sz w:val="30"/>
          <w:szCs w:val="30"/>
        </w:rPr>
        <w:t>审核确认，候选人名单已发给各位成员代表，现在提交大会进行选举。</w:t>
      </w:r>
    </w:p>
    <w:p>
      <w:pPr>
        <w:keepNext w:val="0"/>
        <w:keepLines w:val="0"/>
        <w:pageBreakBefore w:val="0"/>
        <w:widowControl w:val="0"/>
        <w:kinsoku/>
        <w:wordWrap/>
        <w:overflowPunct/>
        <w:topLinePunct w:val="0"/>
        <w:autoSpaceDE/>
        <w:autoSpaceDN/>
        <w:bidi w:val="0"/>
        <w:adjustRightInd/>
        <w:snapToGrid w:val="0"/>
        <w:spacing w:line="600" w:lineRule="exact"/>
        <w:ind w:firstLine="600" w:firstLineChars="200"/>
        <w:textAlignment w:val="auto"/>
        <w:rPr>
          <w:rFonts w:hint="eastAsia" w:ascii="仿宋_GB2312" w:eastAsia="仿宋_GB2312"/>
          <w:sz w:val="30"/>
          <w:szCs w:val="30"/>
        </w:rPr>
      </w:pPr>
      <w:r>
        <w:rPr>
          <w:rFonts w:hint="eastAsia" w:ascii="仿宋_GB2312" w:eastAsia="仿宋_GB2312"/>
          <w:sz w:val="30"/>
          <w:szCs w:val="30"/>
        </w:rPr>
        <w:t>下面，请总监票人、监票人、计票人到位。</w:t>
      </w:r>
    </w:p>
    <w:p>
      <w:pPr>
        <w:keepNext w:val="0"/>
        <w:keepLines w:val="0"/>
        <w:pageBreakBefore w:val="0"/>
        <w:widowControl w:val="0"/>
        <w:kinsoku/>
        <w:wordWrap/>
        <w:overflowPunct/>
        <w:topLinePunct w:val="0"/>
        <w:autoSpaceDE/>
        <w:autoSpaceDN/>
        <w:bidi w:val="0"/>
        <w:adjustRightInd/>
        <w:snapToGrid w:val="0"/>
        <w:spacing w:line="600" w:lineRule="exact"/>
        <w:ind w:firstLine="600" w:firstLineChars="200"/>
        <w:textAlignment w:val="auto"/>
        <w:rPr>
          <w:rFonts w:hint="eastAsia" w:ascii="仿宋_GB2312" w:eastAsia="仿宋_GB2312"/>
          <w:sz w:val="30"/>
          <w:szCs w:val="30"/>
        </w:rPr>
      </w:pPr>
      <w:r>
        <w:rPr>
          <w:rFonts w:hint="eastAsia" w:ascii="仿宋_GB2312" w:eastAsia="仿宋_GB2312"/>
          <w:sz w:val="30"/>
          <w:szCs w:val="30"/>
        </w:rPr>
        <w:t>请工作人员再次清点代表人数。</w:t>
      </w:r>
    </w:p>
    <w:p>
      <w:pPr>
        <w:keepNext w:val="0"/>
        <w:keepLines w:val="0"/>
        <w:pageBreakBefore w:val="0"/>
        <w:widowControl w:val="0"/>
        <w:kinsoku/>
        <w:wordWrap/>
        <w:overflowPunct/>
        <w:topLinePunct w:val="0"/>
        <w:autoSpaceDE/>
        <w:autoSpaceDN/>
        <w:bidi w:val="0"/>
        <w:adjustRightInd/>
        <w:snapToGrid w:val="0"/>
        <w:spacing w:line="600" w:lineRule="exact"/>
        <w:ind w:firstLine="600" w:firstLineChars="200"/>
        <w:textAlignment w:val="auto"/>
        <w:rPr>
          <w:rFonts w:hint="eastAsia" w:ascii="仿宋_GB2312" w:eastAsia="仿宋_GB2312"/>
          <w:sz w:val="30"/>
          <w:szCs w:val="30"/>
        </w:rPr>
      </w:pPr>
      <w:r>
        <w:rPr>
          <w:rFonts w:hint="eastAsia" w:ascii="仿宋_GB2312" w:eastAsia="仿宋_GB2312"/>
          <w:sz w:val="30"/>
          <w:szCs w:val="30"/>
        </w:rPr>
        <w:t>……</w:t>
      </w:r>
    </w:p>
    <w:p>
      <w:pPr>
        <w:keepNext w:val="0"/>
        <w:keepLines w:val="0"/>
        <w:pageBreakBefore w:val="0"/>
        <w:widowControl w:val="0"/>
        <w:kinsoku/>
        <w:wordWrap/>
        <w:overflowPunct/>
        <w:topLinePunct w:val="0"/>
        <w:autoSpaceDE/>
        <w:autoSpaceDN/>
        <w:bidi w:val="0"/>
        <w:adjustRightInd/>
        <w:snapToGrid w:val="0"/>
        <w:spacing w:line="600" w:lineRule="exact"/>
        <w:ind w:firstLine="600" w:firstLineChars="200"/>
        <w:textAlignment w:val="auto"/>
        <w:rPr>
          <w:rFonts w:hint="eastAsia" w:ascii="仿宋_GB2312" w:eastAsia="仿宋_GB2312"/>
          <w:sz w:val="30"/>
          <w:szCs w:val="30"/>
        </w:rPr>
      </w:pPr>
      <w:r>
        <w:rPr>
          <w:rFonts w:hint="eastAsia" w:ascii="仿宋_GB2312" w:eastAsia="仿宋_GB2312"/>
          <w:sz w:val="30"/>
          <w:szCs w:val="30"/>
        </w:rPr>
        <w:t>本次会议共印理事会理事候选人选票   张（**色），监事会监事候选人选票   张（**色）。今天出席会议的代表有   名，各留2张选票存档，其余     张当场撕毁。现在请总监票人上台领取选票并下发。</w:t>
      </w:r>
    </w:p>
    <w:p>
      <w:pPr>
        <w:snapToGrid w:val="0"/>
        <w:spacing w:line="600" w:lineRule="exact"/>
        <w:ind w:firstLine="600" w:firstLineChars="200"/>
        <w:rPr>
          <w:rFonts w:hint="eastAsia" w:ascii="仿宋_GB2312" w:eastAsia="仿宋_GB2312"/>
          <w:sz w:val="30"/>
          <w:szCs w:val="30"/>
        </w:rPr>
      </w:pPr>
      <w:r>
        <w:rPr>
          <w:rFonts w:hint="eastAsia" w:ascii="仿宋_GB2312" w:eastAsia="仿宋_GB2312"/>
          <w:sz w:val="30"/>
          <w:szCs w:val="30"/>
        </w:rPr>
        <w:t>……</w:t>
      </w:r>
    </w:p>
    <w:p>
      <w:pPr>
        <w:snapToGrid w:val="0"/>
        <w:spacing w:line="600" w:lineRule="exact"/>
        <w:ind w:firstLine="600" w:firstLineChars="200"/>
        <w:rPr>
          <w:rFonts w:hint="eastAsia" w:ascii="仿宋_GB2312" w:eastAsia="仿宋_GB2312"/>
          <w:sz w:val="30"/>
          <w:szCs w:val="30"/>
        </w:rPr>
      </w:pPr>
      <w:r>
        <w:rPr>
          <w:rFonts w:hint="eastAsia" w:ascii="仿宋_GB2312" w:eastAsia="仿宋_GB2312"/>
          <w:sz w:val="30"/>
          <w:szCs w:val="30"/>
        </w:rPr>
        <w:t>各位代表在拿到选票后检查一下，选票是否盖章，在认真阅读选票填写说明后再写票。</w:t>
      </w:r>
    </w:p>
    <w:p>
      <w:pPr>
        <w:snapToGrid w:val="0"/>
        <w:spacing w:line="600" w:lineRule="exact"/>
        <w:ind w:firstLine="600" w:firstLineChars="200"/>
        <w:rPr>
          <w:rFonts w:hint="eastAsia" w:ascii="仿宋_GB2312" w:eastAsia="仿宋_GB2312"/>
          <w:sz w:val="30"/>
          <w:szCs w:val="30"/>
        </w:rPr>
      </w:pPr>
      <w:r>
        <w:rPr>
          <w:rFonts w:hint="eastAsia" w:ascii="仿宋_GB2312" w:eastAsia="仿宋_GB2312"/>
          <w:sz w:val="30"/>
          <w:szCs w:val="30"/>
        </w:rPr>
        <w:t>……</w:t>
      </w:r>
    </w:p>
    <w:p>
      <w:pPr>
        <w:snapToGrid w:val="0"/>
        <w:spacing w:line="600" w:lineRule="exact"/>
        <w:ind w:firstLine="600" w:firstLineChars="200"/>
        <w:rPr>
          <w:rFonts w:hint="eastAsia" w:ascii="仿宋_GB2312" w:eastAsia="仿宋_GB2312"/>
          <w:sz w:val="30"/>
          <w:szCs w:val="30"/>
        </w:rPr>
      </w:pPr>
      <w:r>
        <w:rPr>
          <w:rFonts w:hint="eastAsia" w:ascii="仿宋_GB2312" w:eastAsia="仿宋_GB2312"/>
          <w:sz w:val="30"/>
          <w:szCs w:val="30"/>
        </w:rPr>
        <w:t>请工作人员当众检查投票箱</w:t>
      </w:r>
    </w:p>
    <w:p>
      <w:pPr>
        <w:snapToGrid w:val="0"/>
        <w:spacing w:line="600" w:lineRule="exact"/>
        <w:ind w:firstLine="600" w:firstLineChars="200"/>
        <w:rPr>
          <w:rFonts w:hint="eastAsia" w:ascii="仿宋_GB2312" w:eastAsia="仿宋_GB2312"/>
          <w:sz w:val="30"/>
          <w:szCs w:val="30"/>
        </w:rPr>
      </w:pPr>
      <w:r>
        <w:rPr>
          <w:rFonts w:hint="eastAsia" w:ascii="仿宋_GB2312" w:eastAsia="仿宋_GB2312"/>
          <w:sz w:val="30"/>
          <w:szCs w:val="30"/>
        </w:rPr>
        <w:t>（检查完毕后）</w:t>
      </w:r>
    </w:p>
    <w:p>
      <w:pPr>
        <w:snapToGrid w:val="0"/>
        <w:spacing w:line="600" w:lineRule="exact"/>
        <w:ind w:firstLine="600" w:firstLineChars="200"/>
        <w:rPr>
          <w:rFonts w:hint="eastAsia" w:ascii="仿宋_GB2312" w:eastAsia="仿宋_GB2312"/>
          <w:sz w:val="30"/>
          <w:szCs w:val="30"/>
        </w:rPr>
      </w:pPr>
      <w:r>
        <w:rPr>
          <w:rFonts w:hint="eastAsia" w:ascii="仿宋_GB2312" w:eastAsia="仿宋_GB2312"/>
          <w:sz w:val="30"/>
          <w:szCs w:val="30"/>
        </w:rPr>
        <w:t>现在开始投票。先由总监票人、监票人、计票人投票，然后主席台代表投票，再请各位代表依次投票。</w:t>
      </w:r>
    </w:p>
    <w:p>
      <w:pPr>
        <w:snapToGrid w:val="0"/>
        <w:spacing w:line="600" w:lineRule="exact"/>
        <w:ind w:firstLine="600" w:firstLineChars="200"/>
        <w:rPr>
          <w:rFonts w:hint="eastAsia" w:ascii="仿宋_GB2312" w:eastAsia="仿宋_GB2312"/>
          <w:sz w:val="30"/>
          <w:szCs w:val="30"/>
        </w:rPr>
      </w:pPr>
      <w:r>
        <w:rPr>
          <w:rFonts w:hint="eastAsia" w:ascii="仿宋_GB2312" w:eastAsia="仿宋_GB2312"/>
          <w:sz w:val="30"/>
          <w:szCs w:val="30"/>
        </w:rPr>
        <w:t>（投票结束后）</w:t>
      </w:r>
    </w:p>
    <w:p>
      <w:pPr>
        <w:snapToGrid w:val="0"/>
        <w:spacing w:line="600" w:lineRule="exact"/>
        <w:ind w:firstLine="600" w:firstLineChars="200"/>
        <w:rPr>
          <w:rFonts w:hint="eastAsia" w:ascii="仿宋_GB2312" w:eastAsia="仿宋_GB2312"/>
          <w:sz w:val="30"/>
          <w:szCs w:val="30"/>
        </w:rPr>
      </w:pPr>
      <w:r>
        <w:rPr>
          <w:rFonts w:hint="eastAsia" w:ascii="仿宋_GB2312" w:eastAsia="仿宋_GB2312"/>
          <w:sz w:val="30"/>
          <w:szCs w:val="30"/>
        </w:rPr>
        <w:t>现在请工作人员计票，其他与会人员在原地休息十</w:t>
      </w:r>
      <w:r>
        <w:rPr>
          <w:rFonts w:hint="eastAsia" w:ascii="仿宋_GB2312" w:eastAsia="仿宋_GB2312"/>
          <w:sz w:val="30"/>
          <w:szCs w:val="30"/>
          <w:lang w:val="en-US" w:eastAsia="zh-CN"/>
        </w:rPr>
        <w:t>五</w:t>
      </w:r>
      <w:r>
        <w:rPr>
          <w:rFonts w:hint="eastAsia" w:ascii="仿宋_GB2312" w:eastAsia="仿宋_GB2312"/>
          <w:sz w:val="30"/>
          <w:szCs w:val="30"/>
        </w:rPr>
        <w:t>分钟。</w:t>
      </w:r>
    </w:p>
    <w:p>
      <w:pPr>
        <w:snapToGrid w:val="0"/>
        <w:spacing w:line="600" w:lineRule="exact"/>
        <w:ind w:firstLine="600" w:firstLineChars="200"/>
        <w:rPr>
          <w:rFonts w:hint="eastAsia" w:ascii="仿宋_GB2312" w:eastAsia="仿宋_GB2312"/>
          <w:sz w:val="30"/>
          <w:szCs w:val="30"/>
        </w:rPr>
      </w:pPr>
      <w:r>
        <w:rPr>
          <w:rFonts w:hint="eastAsia" w:ascii="仿宋_GB2312" w:eastAsia="仿宋_GB2312"/>
          <w:sz w:val="30"/>
          <w:szCs w:val="30"/>
        </w:rPr>
        <w:t>（计票结束后）</w:t>
      </w:r>
    </w:p>
    <w:p>
      <w:pPr>
        <w:snapToGrid w:val="0"/>
        <w:spacing w:line="600" w:lineRule="exact"/>
        <w:ind w:firstLine="600" w:firstLineChars="200"/>
        <w:rPr>
          <w:rFonts w:hint="eastAsia" w:ascii="仿宋_GB2312" w:eastAsia="仿宋_GB2312"/>
          <w:sz w:val="30"/>
          <w:szCs w:val="30"/>
        </w:rPr>
      </w:pPr>
      <w:r>
        <w:rPr>
          <w:rFonts w:hint="eastAsia" w:ascii="仿宋_GB2312" w:eastAsia="仿宋_GB2312"/>
          <w:sz w:val="30"/>
          <w:szCs w:val="30"/>
        </w:rPr>
        <w:t>现在我宣布选举结果，按得票数多少排列。</w:t>
      </w:r>
    </w:p>
    <w:p>
      <w:pPr>
        <w:snapToGrid w:val="0"/>
        <w:spacing w:line="600" w:lineRule="exact"/>
        <w:ind w:firstLine="600" w:firstLineChars="200"/>
        <w:rPr>
          <w:rFonts w:hint="eastAsia" w:ascii="仿宋_GB2312" w:eastAsia="仿宋_GB2312"/>
          <w:sz w:val="30"/>
          <w:szCs w:val="30"/>
        </w:rPr>
      </w:pPr>
      <w:r>
        <w:rPr>
          <w:rFonts w:hint="eastAsia" w:ascii="仿宋_GB2312" w:eastAsia="仿宋_GB2312"/>
          <w:sz w:val="30"/>
          <w:szCs w:val="30"/>
        </w:rPr>
        <w:t>（宣读选举报告）</w:t>
      </w:r>
    </w:p>
    <w:p>
      <w:pPr>
        <w:snapToGrid w:val="0"/>
        <w:spacing w:line="600" w:lineRule="exact"/>
        <w:ind w:firstLine="600" w:firstLineChars="200"/>
        <w:rPr>
          <w:rFonts w:hint="eastAsia" w:ascii="仿宋_GB2312" w:eastAsia="仿宋_GB2312"/>
          <w:sz w:val="30"/>
          <w:szCs w:val="30"/>
        </w:rPr>
      </w:pPr>
      <w:r>
        <w:rPr>
          <w:rFonts w:hint="eastAsia" w:ascii="仿宋_GB2312" w:eastAsia="仿宋_GB2312"/>
          <w:sz w:val="30"/>
          <w:szCs w:val="30"/>
        </w:rPr>
        <w:t>让我们以热烈的掌声对当选的第*届理事会、监事会成员表示祝贺。</w:t>
      </w:r>
    </w:p>
    <w:p>
      <w:pPr>
        <w:snapToGrid w:val="0"/>
        <w:spacing w:line="600" w:lineRule="exact"/>
        <w:ind w:firstLine="600" w:firstLineChars="200"/>
        <w:rPr>
          <w:rFonts w:hint="eastAsia" w:ascii="仿宋_GB2312" w:eastAsia="仿宋_GB2312"/>
          <w:sz w:val="30"/>
          <w:szCs w:val="30"/>
        </w:rPr>
      </w:pPr>
      <w:r>
        <w:rPr>
          <w:rFonts w:hint="eastAsia" w:ascii="仿宋_GB2312" w:eastAsia="仿宋_GB2312"/>
          <w:sz w:val="30"/>
          <w:szCs w:val="30"/>
        </w:rPr>
        <w:t>下面</w:t>
      </w:r>
      <w:r>
        <w:rPr>
          <w:rFonts w:hint="eastAsia" w:ascii="仿宋_GB2312" w:eastAsia="仿宋_GB2312"/>
          <w:sz w:val="30"/>
          <w:szCs w:val="30"/>
          <w:lang w:val="en-US" w:eastAsia="zh-CN"/>
        </w:rPr>
        <w:t>请</w:t>
      </w:r>
      <w:r>
        <w:rPr>
          <w:rFonts w:hint="eastAsia" w:ascii="仿宋_GB2312" w:eastAsia="仿宋_GB2312"/>
          <w:sz w:val="30"/>
          <w:szCs w:val="30"/>
        </w:rPr>
        <w:t>新当选的理事会和监事会</w:t>
      </w:r>
      <w:r>
        <w:rPr>
          <w:rFonts w:hint="eastAsia" w:ascii="仿宋_GB2312" w:eastAsia="仿宋_GB2312"/>
          <w:sz w:val="30"/>
          <w:szCs w:val="30"/>
          <w:lang w:val="en-US" w:eastAsia="zh-CN"/>
        </w:rPr>
        <w:t>成</w:t>
      </w:r>
      <w:r>
        <w:rPr>
          <w:rFonts w:hint="eastAsia" w:ascii="仿宋_GB2312" w:eastAsia="仿宋_GB2312"/>
          <w:sz w:val="30"/>
          <w:szCs w:val="30"/>
        </w:rPr>
        <w:t>员集中，</w:t>
      </w:r>
      <w:r>
        <w:rPr>
          <w:rFonts w:hint="eastAsia" w:ascii="仿宋_GB2312" w:eastAsia="仿宋_GB2312"/>
          <w:sz w:val="30"/>
          <w:szCs w:val="30"/>
          <w:lang w:val="en-US" w:eastAsia="zh-CN"/>
        </w:rPr>
        <w:t>分别</w:t>
      </w:r>
      <w:r>
        <w:rPr>
          <w:rFonts w:hint="eastAsia" w:ascii="仿宋_GB2312" w:eastAsia="仿宋_GB2312"/>
          <w:sz w:val="30"/>
          <w:szCs w:val="30"/>
        </w:rPr>
        <w:t>推选理事长</w:t>
      </w:r>
      <w:r>
        <w:rPr>
          <w:rFonts w:hint="eastAsia" w:ascii="仿宋_GB2312" w:eastAsia="仿宋_GB2312"/>
          <w:sz w:val="30"/>
          <w:szCs w:val="30"/>
          <w:lang w:val="en-US" w:eastAsia="zh-CN"/>
        </w:rPr>
        <w:t>和</w:t>
      </w:r>
      <w:r>
        <w:rPr>
          <w:rFonts w:hint="eastAsia" w:ascii="仿宋_GB2312" w:eastAsia="仿宋_GB2312"/>
          <w:sz w:val="30"/>
          <w:szCs w:val="30"/>
        </w:rPr>
        <w:t>监事</w:t>
      </w:r>
      <w:r>
        <w:rPr>
          <w:rFonts w:hint="eastAsia" w:ascii="仿宋_GB2312" w:eastAsia="仿宋_GB2312"/>
          <w:sz w:val="30"/>
          <w:szCs w:val="30"/>
          <w:lang w:val="en-US" w:eastAsia="zh-CN"/>
        </w:rPr>
        <w:t>长</w:t>
      </w:r>
      <w:r>
        <w:rPr>
          <w:rFonts w:hint="eastAsia" w:ascii="仿宋_GB2312" w:eastAsia="仿宋_GB2312"/>
          <w:sz w:val="30"/>
          <w:szCs w:val="30"/>
        </w:rPr>
        <w:t>。</w:t>
      </w:r>
    </w:p>
    <w:p>
      <w:pPr>
        <w:snapToGrid w:val="0"/>
        <w:spacing w:line="600" w:lineRule="exact"/>
        <w:ind w:firstLine="600" w:firstLineChars="200"/>
        <w:rPr>
          <w:rFonts w:hint="eastAsia" w:ascii="仿宋_GB2312" w:eastAsia="仿宋_GB2312"/>
          <w:sz w:val="30"/>
          <w:szCs w:val="30"/>
        </w:rPr>
      </w:pPr>
      <w:r>
        <w:rPr>
          <w:rFonts w:hint="eastAsia" w:ascii="仿宋_GB2312" w:eastAsia="仿宋_GB2312"/>
          <w:sz w:val="30"/>
          <w:szCs w:val="30"/>
        </w:rPr>
        <w:t>各位代表，</w:t>
      </w:r>
      <w:r>
        <w:rPr>
          <w:rFonts w:hint="eastAsia" w:ascii="仿宋_GB2312" w:eastAsia="仿宋_GB2312"/>
          <w:sz w:val="30"/>
          <w:szCs w:val="30"/>
          <w:lang w:val="en-US" w:eastAsia="zh-CN"/>
        </w:rPr>
        <w:t>经</w:t>
      </w:r>
      <w:r>
        <w:rPr>
          <w:rFonts w:hint="eastAsia" w:ascii="仿宋_GB2312" w:eastAsia="仿宋_GB2312"/>
          <w:sz w:val="30"/>
          <w:szCs w:val="30"/>
        </w:rPr>
        <w:t>理事会和监事会集中会议，</w:t>
      </w:r>
      <w:r>
        <w:rPr>
          <w:rFonts w:hint="eastAsia" w:ascii="仿宋_GB2312" w:eastAsia="仿宋_GB2312"/>
          <w:sz w:val="30"/>
          <w:szCs w:val="30"/>
          <w:lang w:val="en-US" w:eastAsia="zh-CN"/>
        </w:rPr>
        <w:t>选举产生</w:t>
      </w:r>
      <w:r>
        <w:rPr>
          <w:rFonts w:hint="eastAsia" w:ascii="仿宋_GB2312" w:eastAsia="仿宋_GB2312"/>
          <w:sz w:val="30"/>
          <w:szCs w:val="30"/>
        </w:rPr>
        <w:t>理事长为***同志，</w:t>
      </w:r>
      <w:r>
        <w:rPr>
          <w:rFonts w:hint="eastAsia" w:ascii="仿宋_GB2312" w:eastAsia="仿宋_GB2312"/>
          <w:sz w:val="30"/>
          <w:szCs w:val="30"/>
          <w:lang w:val="en-US" w:eastAsia="zh-CN"/>
        </w:rPr>
        <w:t>监事</w:t>
      </w:r>
      <w:r>
        <w:rPr>
          <w:rFonts w:hint="eastAsia" w:ascii="仿宋_GB2312" w:eastAsia="仿宋_GB2312"/>
          <w:sz w:val="30"/>
          <w:szCs w:val="30"/>
        </w:rPr>
        <w:t>长为***同志。</w:t>
      </w:r>
    </w:p>
    <w:p>
      <w:pPr>
        <w:snapToGrid w:val="0"/>
        <w:spacing w:line="600" w:lineRule="exact"/>
        <w:ind w:firstLine="602" w:firstLineChars="200"/>
        <w:rPr>
          <w:rFonts w:hint="eastAsia" w:ascii="仿宋_GB2312" w:eastAsia="仿宋_GB2312"/>
          <w:sz w:val="30"/>
          <w:szCs w:val="30"/>
        </w:rPr>
      </w:pPr>
      <w:r>
        <w:rPr>
          <w:rFonts w:hint="eastAsia" w:ascii="仿宋_GB2312" w:eastAsia="仿宋_GB2312"/>
          <w:b/>
          <w:bCs/>
          <w:sz w:val="30"/>
          <w:szCs w:val="30"/>
        </w:rPr>
        <w:t>下面进行第二项议程：</w:t>
      </w:r>
      <w:r>
        <w:rPr>
          <w:rFonts w:hint="eastAsia" w:ascii="仿宋_GB2312" w:eastAsia="仿宋_GB2312"/>
          <w:sz w:val="30"/>
          <w:szCs w:val="30"/>
        </w:rPr>
        <w:t>请新当选的理事长***同志作</w:t>
      </w:r>
      <w:r>
        <w:rPr>
          <w:rFonts w:hint="eastAsia" w:ascii="仿宋_GB2312" w:eastAsia="仿宋_GB2312"/>
          <w:sz w:val="30"/>
          <w:szCs w:val="30"/>
          <w:lang w:eastAsia="zh-CN"/>
        </w:rPr>
        <w:t>《</w:t>
      </w:r>
      <w:r>
        <w:rPr>
          <w:rFonts w:hint="eastAsia" w:ascii="仿宋_GB2312" w:eastAsia="仿宋_GB2312"/>
          <w:sz w:val="30"/>
          <w:szCs w:val="30"/>
        </w:rPr>
        <w:t>***经济合作社运行情况报告</w:t>
      </w:r>
      <w:r>
        <w:rPr>
          <w:rFonts w:hint="eastAsia" w:ascii="仿宋_GB2312" w:eastAsia="仿宋_GB2312"/>
          <w:sz w:val="30"/>
          <w:szCs w:val="30"/>
          <w:lang w:eastAsia="zh-CN"/>
        </w:rPr>
        <w:t>》</w:t>
      </w:r>
      <w:r>
        <w:rPr>
          <w:rFonts w:hint="eastAsia" w:ascii="仿宋_GB2312" w:eastAsia="仿宋_GB2312"/>
          <w:sz w:val="30"/>
          <w:szCs w:val="30"/>
          <w:lang w:val="en-US" w:eastAsia="zh-CN"/>
        </w:rPr>
        <w:t>及《</w:t>
      </w:r>
      <w:r>
        <w:rPr>
          <w:rFonts w:hint="eastAsia" w:ascii="仿宋_GB2312" w:eastAsia="仿宋_GB2312"/>
          <w:sz w:val="30"/>
          <w:szCs w:val="30"/>
        </w:rPr>
        <w:t>***经济合作社理事会工作报告</w:t>
      </w:r>
      <w:r>
        <w:rPr>
          <w:rFonts w:hint="eastAsia" w:ascii="仿宋_GB2312" w:eastAsia="仿宋_GB2312"/>
          <w:sz w:val="30"/>
          <w:szCs w:val="30"/>
          <w:lang w:val="en-US" w:eastAsia="zh-CN"/>
        </w:rPr>
        <w:t>》</w:t>
      </w:r>
      <w:r>
        <w:rPr>
          <w:rFonts w:hint="eastAsia" w:ascii="仿宋_GB2312" w:eastAsia="仿宋_GB2312"/>
          <w:sz w:val="30"/>
          <w:szCs w:val="30"/>
        </w:rPr>
        <w:t>。</w:t>
      </w:r>
    </w:p>
    <w:p>
      <w:pPr>
        <w:snapToGrid w:val="0"/>
        <w:spacing w:line="600" w:lineRule="exact"/>
        <w:ind w:firstLine="600" w:firstLineChars="200"/>
        <w:rPr>
          <w:rFonts w:hint="eastAsia" w:ascii="仿宋_GB2312" w:eastAsia="仿宋_GB2312"/>
          <w:sz w:val="30"/>
          <w:szCs w:val="30"/>
        </w:rPr>
      </w:pPr>
      <w:r>
        <w:rPr>
          <w:rFonts w:hint="eastAsia" w:ascii="仿宋_GB2312" w:eastAsia="仿宋_GB2312"/>
          <w:sz w:val="30"/>
          <w:szCs w:val="30"/>
        </w:rPr>
        <w:t>……鼓掌通过</w:t>
      </w:r>
    </w:p>
    <w:p>
      <w:pPr>
        <w:snapToGrid w:val="0"/>
        <w:spacing w:line="600" w:lineRule="exact"/>
        <w:ind w:firstLine="602" w:firstLineChars="200"/>
        <w:rPr>
          <w:rFonts w:hint="eastAsia" w:ascii="仿宋_GB2312" w:eastAsia="仿宋_GB2312"/>
          <w:sz w:val="30"/>
          <w:szCs w:val="30"/>
        </w:rPr>
      </w:pPr>
      <w:r>
        <w:rPr>
          <w:rFonts w:hint="eastAsia" w:ascii="仿宋_GB2312" w:eastAsia="仿宋_GB2312"/>
          <w:b/>
          <w:bCs/>
          <w:sz w:val="30"/>
          <w:szCs w:val="30"/>
        </w:rPr>
        <w:t>下面进行第三项议程：</w:t>
      </w:r>
      <w:r>
        <w:rPr>
          <w:rFonts w:hint="eastAsia" w:ascii="仿宋_GB2312" w:eastAsia="仿宋_GB2312"/>
          <w:sz w:val="30"/>
          <w:szCs w:val="30"/>
        </w:rPr>
        <w:t>请新当选的监事</w:t>
      </w:r>
      <w:r>
        <w:rPr>
          <w:rFonts w:hint="eastAsia" w:ascii="仿宋_GB2312" w:eastAsia="仿宋_GB2312"/>
          <w:sz w:val="30"/>
          <w:szCs w:val="30"/>
          <w:lang w:val="en-US" w:eastAsia="zh-CN"/>
        </w:rPr>
        <w:t>长</w:t>
      </w:r>
      <w:r>
        <w:rPr>
          <w:rFonts w:hint="eastAsia" w:ascii="仿宋_GB2312" w:eastAsia="仿宋_GB2312"/>
          <w:sz w:val="30"/>
          <w:szCs w:val="30"/>
        </w:rPr>
        <w:t>***同志作</w:t>
      </w:r>
      <w:r>
        <w:rPr>
          <w:rFonts w:hint="eastAsia" w:ascii="仿宋_GB2312" w:eastAsia="仿宋_GB2312"/>
          <w:sz w:val="30"/>
          <w:szCs w:val="30"/>
          <w:lang w:val="en-US" w:eastAsia="zh-CN"/>
        </w:rPr>
        <w:t>《</w:t>
      </w:r>
      <w:r>
        <w:rPr>
          <w:rFonts w:hint="eastAsia" w:ascii="仿宋_GB2312" w:eastAsia="仿宋_GB2312"/>
          <w:sz w:val="30"/>
          <w:szCs w:val="30"/>
        </w:rPr>
        <w:t>***经济合作社</w:t>
      </w:r>
      <w:r>
        <w:rPr>
          <w:rFonts w:hint="eastAsia" w:ascii="仿宋_GB2312" w:eastAsia="仿宋_GB2312"/>
          <w:sz w:val="30"/>
          <w:szCs w:val="30"/>
          <w:lang w:val="en-US" w:eastAsia="zh-CN"/>
        </w:rPr>
        <w:t>监</w:t>
      </w:r>
      <w:r>
        <w:rPr>
          <w:rFonts w:hint="eastAsia" w:ascii="仿宋_GB2312" w:eastAsia="仿宋_GB2312"/>
          <w:sz w:val="30"/>
          <w:szCs w:val="30"/>
        </w:rPr>
        <w:t>事会工作报告</w:t>
      </w:r>
      <w:r>
        <w:rPr>
          <w:rFonts w:hint="eastAsia" w:ascii="仿宋_GB2312" w:eastAsia="仿宋_GB2312"/>
          <w:sz w:val="30"/>
          <w:szCs w:val="30"/>
          <w:lang w:val="en-US" w:eastAsia="zh-CN"/>
        </w:rPr>
        <w:t>》</w:t>
      </w:r>
      <w:r>
        <w:rPr>
          <w:rFonts w:hint="eastAsia" w:ascii="仿宋_GB2312" w:eastAsia="仿宋_GB2312"/>
          <w:sz w:val="30"/>
          <w:szCs w:val="30"/>
        </w:rPr>
        <w:t>。</w:t>
      </w:r>
    </w:p>
    <w:p>
      <w:pPr>
        <w:snapToGrid w:val="0"/>
        <w:spacing w:line="600" w:lineRule="exact"/>
        <w:ind w:firstLine="600" w:firstLineChars="200"/>
        <w:rPr>
          <w:rFonts w:hint="eastAsia" w:ascii="仿宋_GB2312" w:eastAsia="仿宋_GB2312"/>
          <w:sz w:val="30"/>
          <w:szCs w:val="30"/>
        </w:rPr>
      </w:pPr>
      <w:r>
        <w:rPr>
          <w:rFonts w:hint="eastAsia" w:ascii="仿宋_GB2312" w:eastAsia="仿宋_GB2312"/>
          <w:sz w:val="30"/>
          <w:szCs w:val="30"/>
        </w:rPr>
        <w:t>……鼓掌通过</w:t>
      </w:r>
    </w:p>
    <w:p>
      <w:pPr>
        <w:snapToGrid w:val="0"/>
        <w:spacing w:line="600" w:lineRule="exact"/>
        <w:ind w:firstLine="602" w:firstLineChars="200"/>
        <w:rPr>
          <w:rFonts w:hint="eastAsia" w:ascii="仿宋_GB2312" w:eastAsia="仿宋_GB2312"/>
          <w:sz w:val="30"/>
          <w:szCs w:val="30"/>
        </w:rPr>
      </w:pPr>
      <w:r>
        <w:rPr>
          <w:rFonts w:hint="eastAsia" w:ascii="仿宋_GB2312" w:eastAsia="仿宋_GB2312"/>
          <w:b/>
          <w:bCs/>
          <w:sz w:val="30"/>
          <w:szCs w:val="30"/>
        </w:rPr>
        <w:t>下面进行第四项议程：</w:t>
      </w:r>
      <w:r>
        <w:rPr>
          <w:rFonts w:hint="eastAsia" w:ascii="仿宋_GB2312" w:eastAsia="仿宋_GB2312"/>
          <w:sz w:val="30"/>
          <w:szCs w:val="30"/>
        </w:rPr>
        <w:t>通过《</w:t>
      </w:r>
      <w:r>
        <w:rPr>
          <w:rFonts w:hint="eastAsia" w:ascii="仿宋_GB2312" w:eastAsia="仿宋_GB2312"/>
          <w:sz w:val="30"/>
          <w:szCs w:val="30"/>
          <w:lang w:val="en-US" w:eastAsia="zh-CN"/>
        </w:rPr>
        <w:t>上海</w:t>
      </w:r>
      <w:r>
        <w:rPr>
          <w:rFonts w:hint="eastAsia" w:ascii="仿宋_GB2312" w:eastAsia="仿宋_GB2312"/>
          <w:sz w:val="30"/>
          <w:szCs w:val="30"/>
        </w:rPr>
        <w:t>****</w:t>
      </w:r>
      <w:r>
        <w:rPr>
          <w:rFonts w:hint="eastAsia" w:ascii="仿宋_GB2312" w:eastAsia="仿宋_GB2312"/>
          <w:sz w:val="30"/>
          <w:szCs w:val="30"/>
          <w:lang w:val="en-US" w:eastAsia="zh-CN"/>
        </w:rPr>
        <w:t>经济合作社章程</w:t>
      </w:r>
      <w:r>
        <w:rPr>
          <w:rFonts w:hint="eastAsia" w:ascii="仿宋_GB2312" w:eastAsia="仿宋_GB2312"/>
          <w:sz w:val="30"/>
          <w:szCs w:val="30"/>
        </w:rPr>
        <w:t>》（草案）。</w:t>
      </w:r>
    </w:p>
    <w:p>
      <w:pPr>
        <w:snapToGrid w:val="0"/>
        <w:spacing w:line="600" w:lineRule="exact"/>
        <w:ind w:firstLine="600" w:firstLineChars="200"/>
        <w:rPr>
          <w:rFonts w:hint="eastAsia" w:ascii="仿宋_GB2312" w:eastAsia="仿宋_GB2312"/>
          <w:sz w:val="30"/>
          <w:szCs w:val="30"/>
        </w:rPr>
      </w:pPr>
      <w:r>
        <w:rPr>
          <w:rFonts w:hint="eastAsia" w:ascii="仿宋_GB2312" w:eastAsia="仿宋_GB2312"/>
          <w:sz w:val="30"/>
          <w:szCs w:val="30"/>
        </w:rPr>
        <w:t>请工作人员宣读《</w:t>
      </w:r>
      <w:r>
        <w:rPr>
          <w:rFonts w:hint="eastAsia" w:ascii="仿宋_GB2312" w:eastAsia="仿宋_GB2312"/>
          <w:sz w:val="30"/>
          <w:szCs w:val="30"/>
          <w:lang w:val="en-US" w:eastAsia="zh-CN"/>
        </w:rPr>
        <w:t>章程</w:t>
      </w:r>
      <w:r>
        <w:rPr>
          <w:rFonts w:hint="eastAsia" w:ascii="仿宋_GB2312" w:eastAsia="仿宋_GB2312"/>
          <w:sz w:val="30"/>
          <w:szCs w:val="30"/>
        </w:rPr>
        <w:t>》（草案）。</w:t>
      </w:r>
    </w:p>
    <w:p>
      <w:pPr>
        <w:snapToGrid w:val="0"/>
        <w:spacing w:line="600" w:lineRule="exact"/>
        <w:ind w:firstLine="600" w:firstLineChars="200"/>
        <w:rPr>
          <w:rFonts w:hint="eastAsia" w:ascii="仿宋_GB2312" w:eastAsia="仿宋_GB2312"/>
          <w:sz w:val="30"/>
          <w:szCs w:val="30"/>
        </w:rPr>
      </w:pPr>
      <w:r>
        <w:rPr>
          <w:rFonts w:hint="eastAsia" w:ascii="仿宋_GB2312" w:eastAsia="仿宋_GB2312"/>
          <w:sz w:val="30"/>
          <w:szCs w:val="30"/>
        </w:rPr>
        <w:t>（工作人员宣读完毕后）</w:t>
      </w:r>
    </w:p>
    <w:p>
      <w:pPr>
        <w:snapToGrid w:val="0"/>
        <w:spacing w:line="600" w:lineRule="exact"/>
        <w:ind w:firstLine="600" w:firstLineChars="200"/>
        <w:rPr>
          <w:rFonts w:hint="eastAsia" w:ascii="仿宋_GB2312" w:eastAsia="仿宋_GB2312"/>
          <w:sz w:val="30"/>
          <w:szCs w:val="30"/>
        </w:rPr>
      </w:pPr>
      <w:r>
        <w:rPr>
          <w:rFonts w:hint="eastAsia" w:ascii="仿宋_GB2312" w:eastAsia="仿宋_GB2312"/>
          <w:sz w:val="30"/>
          <w:szCs w:val="30"/>
        </w:rPr>
        <w:t>请各位代表考虑一下，对这个《</w:t>
      </w:r>
      <w:r>
        <w:rPr>
          <w:rFonts w:hint="eastAsia" w:ascii="仿宋_GB2312" w:eastAsia="仿宋_GB2312"/>
          <w:sz w:val="30"/>
          <w:szCs w:val="30"/>
          <w:lang w:val="en-US" w:eastAsia="zh-CN"/>
        </w:rPr>
        <w:t>章程</w:t>
      </w:r>
      <w:r>
        <w:rPr>
          <w:rFonts w:hint="eastAsia" w:ascii="仿宋_GB2312" w:eastAsia="仿宋_GB2312"/>
          <w:sz w:val="30"/>
          <w:szCs w:val="30"/>
        </w:rPr>
        <w:t>》（草案）有意见的请发表。如果没有意见，现在以举手的方式进行表决：</w:t>
      </w:r>
    </w:p>
    <w:p>
      <w:pPr>
        <w:snapToGrid w:val="0"/>
        <w:spacing w:line="600" w:lineRule="exact"/>
        <w:ind w:firstLine="600" w:firstLineChars="200"/>
        <w:rPr>
          <w:rFonts w:hint="eastAsia" w:ascii="仿宋_GB2312" w:eastAsia="仿宋_GB2312"/>
          <w:sz w:val="30"/>
          <w:szCs w:val="30"/>
        </w:rPr>
      </w:pPr>
      <w:r>
        <w:rPr>
          <w:rFonts w:hint="eastAsia" w:ascii="仿宋_GB2312" w:eastAsia="仿宋_GB2312"/>
          <w:sz w:val="30"/>
          <w:szCs w:val="30"/>
        </w:rPr>
        <w:t>同意的，请举手，请放下；</w:t>
      </w:r>
    </w:p>
    <w:p>
      <w:pPr>
        <w:snapToGrid w:val="0"/>
        <w:spacing w:line="600" w:lineRule="exact"/>
        <w:ind w:firstLine="600" w:firstLineChars="200"/>
        <w:rPr>
          <w:rFonts w:hint="eastAsia" w:ascii="仿宋_GB2312" w:eastAsia="仿宋_GB2312"/>
          <w:sz w:val="30"/>
          <w:szCs w:val="30"/>
        </w:rPr>
      </w:pPr>
      <w:r>
        <w:rPr>
          <w:rFonts w:hint="eastAsia" w:ascii="仿宋_GB2312" w:eastAsia="仿宋_GB2312"/>
          <w:sz w:val="30"/>
          <w:szCs w:val="30"/>
        </w:rPr>
        <w:t>反对的，请举手，没有；</w:t>
      </w:r>
    </w:p>
    <w:p>
      <w:pPr>
        <w:snapToGrid w:val="0"/>
        <w:spacing w:line="600" w:lineRule="exact"/>
        <w:ind w:firstLine="600" w:firstLineChars="200"/>
        <w:rPr>
          <w:rFonts w:hint="eastAsia" w:ascii="仿宋_GB2312" w:eastAsia="仿宋_GB2312"/>
          <w:sz w:val="30"/>
          <w:szCs w:val="30"/>
        </w:rPr>
      </w:pPr>
      <w:r>
        <w:rPr>
          <w:rFonts w:hint="eastAsia" w:ascii="仿宋_GB2312" w:eastAsia="仿宋_GB2312"/>
          <w:sz w:val="30"/>
          <w:szCs w:val="30"/>
        </w:rPr>
        <w:t>弃权的，请举手，没有；</w:t>
      </w:r>
    </w:p>
    <w:p>
      <w:pPr>
        <w:snapToGrid w:val="0"/>
        <w:spacing w:line="600" w:lineRule="exact"/>
        <w:ind w:firstLine="600" w:firstLineChars="200"/>
        <w:rPr>
          <w:rFonts w:hint="eastAsia" w:ascii="仿宋_GB2312" w:eastAsia="仿宋_GB2312"/>
          <w:sz w:val="30"/>
          <w:szCs w:val="30"/>
        </w:rPr>
      </w:pPr>
      <w:r>
        <w:rPr>
          <w:rFonts w:hint="eastAsia" w:ascii="仿宋_GB2312" w:eastAsia="仿宋_GB2312"/>
          <w:sz w:val="30"/>
          <w:szCs w:val="30"/>
        </w:rPr>
        <w:t>一致通过（鼓掌）。请各位代表将“草案”二字划去，大会不再另行下发文件材料。</w:t>
      </w:r>
    </w:p>
    <w:p>
      <w:pPr>
        <w:snapToGrid w:val="0"/>
        <w:spacing w:line="600" w:lineRule="exact"/>
        <w:ind w:firstLine="600" w:firstLineChars="200"/>
        <w:rPr>
          <w:rFonts w:hint="eastAsia" w:ascii="仿宋_GB2312" w:eastAsia="仿宋_GB2312"/>
          <w:sz w:val="30"/>
          <w:szCs w:val="30"/>
        </w:rPr>
      </w:pPr>
      <w:r>
        <w:rPr>
          <w:rFonts w:hint="eastAsia" w:ascii="仿宋_GB2312" w:eastAsia="仿宋_GB2312"/>
          <w:sz w:val="30"/>
          <w:szCs w:val="30"/>
        </w:rPr>
        <w:t>各位代表，上海**</w:t>
      </w:r>
      <w:r>
        <w:rPr>
          <w:rFonts w:hint="eastAsia" w:ascii="仿宋_GB2312" w:eastAsia="仿宋_GB2312"/>
          <w:sz w:val="30"/>
          <w:szCs w:val="30"/>
          <w:lang w:val="en-US" w:eastAsia="zh-CN"/>
        </w:rPr>
        <w:t>**</w:t>
      </w:r>
      <w:r>
        <w:rPr>
          <w:rFonts w:hint="eastAsia" w:ascii="仿宋_GB2312" w:eastAsia="仿宋_GB2312"/>
          <w:sz w:val="30"/>
          <w:szCs w:val="30"/>
        </w:rPr>
        <w:t>经济合作社第*届第一次成员代表</w:t>
      </w:r>
      <w:r>
        <w:rPr>
          <w:rFonts w:hint="eastAsia" w:ascii="仿宋_GB2312" w:eastAsia="仿宋_GB2312"/>
          <w:sz w:val="30"/>
          <w:szCs w:val="30"/>
          <w:lang w:val="en-US" w:eastAsia="zh-CN"/>
        </w:rPr>
        <w:t>大</w:t>
      </w:r>
      <w:r>
        <w:rPr>
          <w:rFonts w:hint="eastAsia" w:ascii="仿宋_GB2312" w:eastAsia="仿宋_GB2312"/>
          <w:sz w:val="30"/>
          <w:szCs w:val="30"/>
        </w:rPr>
        <w:t>会经过各位代表的共同努力，圆满完成会议议程。</w:t>
      </w:r>
    </w:p>
    <w:p>
      <w:pPr>
        <w:snapToGrid w:val="0"/>
        <w:spacing w:line="600" w:lineRule="exact"/>
        <w:ind w:firstLine="600" w:firstLineChars="200"/>
        <w:rPr>
          <w:rFonts w:hint="eastAsia" w:ascii="仿宋_GB2312" w:eastAsia="仿宋_GB2312"/>
          <w:sz w:val="30"/>
          <w:szCs w:val="30"/>
        </w:rPr>
      </w:pPr>
      <w:r>
        <w:rPr>
          <w:rFonts w:hint="eastAsia" w:ascii="仿宋_GB2312" w:eastAsia="仿宋_GB2312"/>
          <w:sz w:val="30"/>
          <w:szCs w:val="30"/>
        </w:rPr>
        <w:t>会议到此结束，谢谢大家。</w:t>
      </w:r>
    </w:p>
    <w:p>
      <w:pPr>
        <w:snapToGrid w:val="0"/>
        <w:spacing w:line="600" w:lineRule="exact"/>
        <w:ind w:firstLine="600" w:firstLineChars="200"/>
        <w:rPr>
          <w:rFonts w:hint="eastAsia" w:ascii="仿宋_GB2312" w:eastAsia="仿宋_GB2312"/>
          <w:sz w:val="30"/>
          <w:szCs w:val="30"/>
        </w:rPr>
      </w:pPr>
    </w:p>
    <w:p>
      <w:pPr>
        <w:snapToGrid w:val="0"/>
        <w:spacing w:line="600" w:lineRule="exact"/>
        <w:ind w:firstLine="600" w:firstLineChars="200"/>
        <w:rPr>
          <w:rFonts w:hint="eastAsia" w:ascii="仿宋_GB2312" w:eastAsia="仿宋_GB2312"/>
          <w:sz w:val="30"/>
          <w:szCs w:val="30"/>
          <w:lang w:val="en-US" w:eastAsia="zh-CN"/>
        </w:rPr>
      </w:pPr>
    </w:p>
    <w:p>
      <w:pPr>
        <w:keepNext w:val="0"/>
        <w:keepLines w:val="0"/>
        <w:pageBreakBefore w:val="0"/>
        <w:widowControl w:val="0"/>
        <w:kinsoku/>
        <w:wordWrap/>
        <w:overflowPunct/>
        <w:topLinePunct w:val="0"/>
        <w:autoSpaceDE/>
        <w:autoSpaceDN/>
        <w:bidi w:val="0"/>
        <w:adjustRightInd/>
        <w:snapToGrid w:val="0"/>
        <w:spacing w:line="580" w:lineRule="exact"/>
        <w:textAlignment w:val="auto"/>
        <w:rPr>
          <w:rFonts w:hint="eastAsia" w:ascii="仿宋_GB2312" w:eastAsia="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val="0"/>
        <w:spacing w:line="580" w:lineRule="exact"/>
        <w:textAlignment w:val="auto"/>
        <w:rPr>
          <w:rFonts w:hint="eastAsia" w:ascii="仿宋_GB2312" w:eastAsia="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val="0"/>
        <w:spacing w:line="580" w:lineRule="exact"/>
        <w:textAlignment w:val="auto"/>
        <w:rPr>
          <w:rFonts w:hint="eastAsia" w:ascii="仿宋_GB2312" w:eastAsia="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val="0"/>
        <w:spacing w:line="580" w:lineRule="exact"/>
        <w:textAlignment w:val="auto"/>
        <w:rPr>
          <w:rFonts w:hint="eastAsia" w:ascii="仿宋_GB2312" w:eastAsia="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val="0"/>
        <w:spacing w:line="580" w:lineRule="exact"/>
        <w:textAlignment w:val="auto"/>
        <w:rPr>
          <w:rFonts w:hint="eastAsia" w:ascii="仿宋_GB2312" w:eastAsia="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val="0"/>
        <w:spacing w:line="580" w:lineRule="exact"/>
        <w:textAlignment w:val="auto"/>
        <w:rPr>
          <w:rFonts w:hint="eastAsia" w:ascii="仿宋_GB2312" w:eastAsia="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val="0"/>
        <w:spacing w:line="580" w:lineRule="exact"/>
        <w:textAlignment w:val="auto"/>
        <w:rPr>
          <w:rFonts w:hint="eastAsia" w:ascii="仿宋_GB2312" w:eastAsia="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val="0"/>
        <w:spacing w:line="580" w:lineRule="exact"/>
        <w:textAlignment w:val="auto"/>
        <w:rPr>
          <w:rFonts w:hint="eastAsia" w:ascii="仿宋_GB2312" w:eastAsia="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val="0"/>
        <w:spacing w:line="580" w:lineRule="exact"/>
        <w:textAlignment w:val="auto"/>
        <w:rPr>
          <w:rFonts w:hint="eastAsia" w:ascii="仿宋_GB2312" w:eastAsia="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val="0"/>
        <w:spacing w:line="580" w:lineRule="exact"/>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附件5</w:t>
      </w:r>
    </w:p>
    <w:p>
      <w:pPr>
        <w:keepNext w:val="0"/>
        <w:keepLines w:val="0"/>
        <w:pageBreakBefore w:val="0"/>
        <w:widowControl w:val="0"/>
        <w:kinsoku/>
        <w:wordWrap/>
        <w:overflowPunct/>
        <w:topLinePunct w:val="0"/>
        <w:autoSpaceDE/>
        <w:autoSpaceDN/>
        <w:bidi w:val="0"/>
        <w:adjustRightInd/>
        <w:spacing w:line="580" w:lineRule="exact"/>
        <w:jc w:val="center"/>
        <w:textAlignment w:val="auto"/>
        <w:rPr>
          <w:rFonts w:ascii="仿宋" w:hAnsi="仿宋" w:eastAsia="仿宋"/>
          <w:b w:val="0"/>
          <w:bCs/>
          <w:sz w:val="44"/>
          <w:szCs w:val="44"/>
        </w:rPr>
      </w:pPr>
      <w:r>
        <w:rPr>
          <w:rFonts w:hint="eastAsia" w:ascii="方正小标宋简体" w:eastAsia="方正小标宋简体"/>
          <w:b w:val="0"/>
          <w:bCs/>
          <w:sz w:val="44"/>
          <w:szCs w:val="44"/>
        </w:rPr>
        <w:t>**</w:t>
      </w:r>
      <w:r>
        <w:rPr>
          <w:rFonts w:hint="eastAsia" w:ascii="方正小标宋简体" w:eastAsia="方正小标宋简体"/>
          <w:b w:val="0"/>
          <w:bCs/>
          <w:sz w:val="44"/>
          <w:szCs w:val="44"/>
          <w:lang w:val="en-US" w:eastAsia="zh-CN"/>
        </w:rPr>
        <w:t>经济合作社</w:t>
      </w:r>
      <w:r>
        <w:rPr>
          <w:rFonts w:hint="eastAsia" w:ascii="方正小标宋简体" w:eastAsia="方正小标宋简体"/>
          <w:b w:val="0"/>
          <w:bCs/>
          <w:sz w:val="44"/>
          <w:szCs w:val="44"/>
        </w:rPr>
        <w:t>第</w:t>
      </w:r>
      <w:r>
        <w:rPr>
          <w:rFonts w:hint="eastAsia" w:ascii="方正小标宋简体" w:eastAsia="方正小标宋简体"/>
          <w:b w:val="0"/>
          <w:bCs/>
          <w:sz w:val="44"/>
          <w:szCs w:val="44"/>
          <w:lang w:val="en-US" w:eastAsia="zh-CN"/>
        </w:rPr>
        <w:t>*</w:t>
      </w:r>
      <w:r>
        <w:rPr>
          <w:rFonts w:hint="eastAsia" w:ascii="方正小标宋简体" w:eastAsia="方正小标宋简体"/>
          <w:b w:val="0"/>
          <w:bCs/>
          <w:sz w:val="44"/>
          <w:szCs w:val="44"/>
        </w:rPr>
        <w:t>届理事会、监事会选举办法</w:t>
      </w:r>
    </w:p>
    <w:p>
      <w:pPr>
        <w:keepNext w:val="0"/>
        <w:keepLines w:val="0"/>
        <w:pageBreakBefore w:val="0"/>
        <w:widowControl w:val="0"/>
        <w:kinsoku/>
        <w:wordWrap/>
        <w:overflowPunct/>
        <w:topLinePunct w:val="0"/>
        <w:autoSpaceDE/>
        <w:autoSpaceDN/>
        <w:bidi w:val="0"/>
        <w:adjustRightInd/>
        <w:spacing w:line="580" w:lineRule="exact"/>
        <w:jc w:val="center"/>
        <w:textAlignment w:val="auto"/>
        <w:rPr>
          <w:rFonts w:hint="eastAsia" w:ascii="楷体_GB2312" w:eastAsia="楷体_GB2312"/>
          <w:b w:val="0"/>
          <w:bCs/>
          <w:sz w:val="32"/>
          <w:szCs w:val="32"/>
        </w:rPr>
      </w:pPr>
      <w:r>
        <w:rPr>
          <w:rFonts w:hint="eastAsia" w:ascii="楷体_GB2312" w:eastAsia="楷体_GB2312"/>
          <w:b w:val="0"/>
          <w:bCs/>
          <w:sz w:val="32"/>
          <w:szCs w:val="32"/>
        </w:rPr>
        <w:t>（草案）</w:t>
      </w:r>
    </w:p>
    <w:p>
      <w:pPr>
        <w:keepNext w:val="0"/>
        <w:keepLines w:val="0"/>
        <w:pageBreakBefore w:val="0"/>
        <w:widowControl w:val="0"/>
        <w:kinsoku/>
        <w:wordWrap/>
        <w:overflowPunct/>
        <w:topLinePunct w:val="0"/>
        <w:autoSpaceDE/>
        <w:autoSpaceDN/>
        <w:bidi w:val="0"/>
        <w:adjustRightInd/>
        <w:spacing w:line="580" w:lineRule="exact"/>
        <w:jc w:val="center"/>
        <w:textAlignment w:val="auto"/>
        <w:rPr>
          <w:rFonts w:hint="eastAsia" w:ascii="仿宋" w:hAnsi="仿宋" w:eastAsia="仿宋"/>
          <w:b/>
          <w:sz w:val="28"/>
          <w:szCs w:val="28"/>
        </w:rPr>
      </w:pPr>
    </w:p>
    <w:p>
      <w:pPr>
        <w:keepNext w:val="0"/>
        <w:keepLines w:val="0"/>
        <w:pageBreakBefore w:val="0"/>
        <w:widowControl w:val="0"/>
        <w:kinsoku/>
        <w:wordWrap/>
        <w:overflowPunct/>
        <w:topLinePunct w:val="0"/>
        <w:autoSpaceDE/>
        <w:autoSpaceDN/>
        <w:bidi w:val="0"/>
        <w:adjustRightInd/>
        <w:snapToGrid w:val="0"/>
        <w:spacing w:line="580" w:lineRule="exact"/>
        <w:ind w:firstLine="560" w:firstLineChars="200"/>
        <w:textAlignment w:val="auto"/>
        <w:rPr>
          <w:rFonts w:hint="eastAsia" w:ascii="仿宋_GB2312" w:eastAsia="仿宋_GB2312"/>
          <w:sz w:val="28"/>
          <w:szCs w:val="28"/>
        </w:rPr>
      </w:pPr>
      <w:r>
        <w:rPr>
          <w:rFonts w:hint="eastAsia" w:ascii="仿宋_GB2312" w:eastAsia="仿宋_GB2312"/>
          <w:sz w:val="28"/>
          <w:szCs w:val="28"/>
        </w:rPr>
        <w:t>一、根据《</w:t>
      </w:r>
      <w:r>
        <w:rPr>
          <w:rFonts w:hint="eastAsia" w:ascii="仿宋_GB2312" w:eastAsia="仿宋_GB2312"/>
          <w:sz w:val="28"/>
          <w:szCs w:val="28"/>
          <w:lang w:val="en-US" w:eastAsia="zh-CN"/>
        </w:rPr>
        <w:t>上海市农村集体资产监督管理条例</w:t>
      </w:r>
      <w:r>
        <w:rPr>
          <w:rFonts w:hint="eastAsia" w:ascii="仿宋_GB2312" w:eastAsia="仿宋_GB2312"/>
          <w:sz w:val="28"/>
          <w:szCs w:val="28"/>
        </w:rPr>
        <w:t>》及有关法律法规的规定，结合本</w:t>
      </w:r>
      <w:r>
        <w:rPr>
          <w:rFonts w:hint="eastAsia" w:ascii="仿宋_GB2312" w:eastAsia="仿宋_GB2312"/>
          <w:sz w:val="28"/>
          <w:szCs w:val="28"/>
          <w:lang w:val="en-US" w:eastAsia="zh-CN"/>
        </w:rPr>
        <w:t>社</w:t>
      </w:r>
      <w:r>
        <w:rPr>
          <w:rFonts w:hint="eastAsia" w:ascii="仿宋_GB2312" w:eastAsia="仿宋_GB2312"/>
          <w:sz w:val="28"/>
          <w:szCs w:val="28"/>
        </w:rPr>
        <w:t>实际，</w:t>
      </w:r>
      <w:r>
        <w:rPr>
          <w:rFonts w:hint="eastAsia" w:ascii="仿宋_GB2312" w:eastAsia="仿宋_GB2312"/>
          <w:sz w:val="28"/>
          <w:szCs w:val="28"/>
          <w:lang w:val="en-US" w:eastAsia="zh-CN"/>
        </w:rPr>
        <w:t>特</w:t>
      </w:r>
      <w:r>
        <w:rPr>
          <w:rFonts w:hint="eastAsia" w:ascii="仿宋_GB2312" w:eastAsia="仿宋_GB2312"/>
          <w:sz w:val="28"/>
          <w:szCs w:val="28"/>
        </w:rPr>
        <w:t>制定本办法。</w:t>
      </w:r>
    </w:p>
    <w:p>
      <w:pPr>
        <w:keepNext w:val="0"/>
        <w:keepLines w:val="0"/>
        <w:pageBreakBefore w:val="0"/>
        <w:widowControl w:val="0"/>
        <w:kinsoku/>
        <w:wordWrap/>
        <w:overflowPunct/>
        <w:topLinePunct w:val="0"/>
        <w:autoSpaceDE/>
        <w:autoSpaceDN/>
        <w:bidi w:val="0"/>
        <w:adjustRightInd/>
        <w:snapToGrid w:val="0"/>
        <w:spacing w:line="580" w:lineRule="exact"/>
        <w:ind w:firstLine="560" w:firstLineChars="200"/>
        <w:textAlignment w:val="auto"/>
        <w:rPr>
          <w:rFonts w:hint="default" w:ascii="仿宋_GB2312" w:eastAsia="仿宋_GB2312"/>
          <w:sz w:val="28"/>
          <w:szCs w:val="28"/>
          <w:lang w:val="en-US" w:eastAsia="zh-CN"/>
        </w:rPr>
      </w:pPr>
      <w:r>
        <w:rPr>
          <w:rFonts w:hint="eastAsia" w:ascii="仿宋_GB2312" w:eastAsia="仿宋_GB2312"/>
          <w:sz w:val="28"/>
          <w:szCs w:val="28"/>
        </w:rPr>
        <w:t>二、选举产生**</w:t>
      </w:r>
      <w:r>
        <w:rPr>
          <w:rFonts w:hint="eastAsia" w:ascii="仿宋_GB2312" w:eastAsia="仿宋_GB2312"/>
          <w:sz w:val="28"/>
          <w:szCs w:val="28"/>
          <w:lang w:val="en-US" w:eastAsia="zh-CN"/>
        </w:rPr>
        <w:t>**经济合作社</w:t>
      </w:r>
      <w:r>
        <w:rPr>
          <w:rFonts w:hint="eastAsia" w:ascii="仿宋_GB2312" w:eastAsia="仿宋_GB2312"/>
          <w:sz w:val="28"/>
          <w:szCs w:val="28"/>
        </w:rPr>
        <w:t>第</w:t>
      </w:r>
      <w:r>
        <w:rPr>
          <w:rFonts w:hint="eastAsia" w:ascii="仿宋_GB2312" w:eastAsia="仿宋_GB2312"/>
          <w:sz w:val="28"/>
          <w:szCs w:val="28"/>
          <w:lang w:val="en-US" w:eastAsia="zh-CN"/>
        </w:rPr>
        <w:t>*</w:t>
      </w:r>
      <w:r>
        <w:rPr>
          <w:rFonts w:hint="eastAsia" w:ascii="仿宋_GB2312" w:eastAsia="仿宋_GB2312"/>
          <w:sz w:val="28"/>
          <w:szCs w:val="28"/>
        </w:rPr>
        <w:t>届理事会和监事会，其中：理事会成员*人；监事会成员*人。理事会与监事会成员候选人由</w:t>
      </w:r>
      <w:r>
        <w:rPr>
          <w:rFonts w:hint="eastAsia" w:ascii="仿宋_GB2312" w:eastAsia="仿宋_GB2312"/>
          <w:sz w:val="28"/>
          <w:szCs w:val="28"/>
          <w:lang w:val="en-US" w:eastAsia="zh-CN"/>
        </w:rPr>
        <w:t>换届选举</w:t>
      </w:r>
      <w:r>
        <w:rPr>
          <w:rFonts w:hint="eastAsia" w:ascii="仿宋_GB2312" w:eastAsia="仿宋_GB2312"/>
          <w:sz w:val="28"/>
          <w:szCs w:val="28"/>
        </w:rPr>
        <w:t>工作小组拟定建议名单</w:t>
      </w:r>
      <w:r>
        <w:rPr>
          <w:rFonts w:hint="eastAsia" w:ascii="仿宋_GB2312" w:eastAsia="仿宋_GB2312"/>
          <w:sz w:val="28"/>
          <w:szCs w:val="28"/>
          <w:lang w:eastAsia="zh-CN"/>
        </w:rPr>
        <w:t>，</w:t>
      </w:r>
      <w:r>
        <w:rPr>
          <w:rFonts w:hint="eastAsia" w:ascii="仿宋_GB2312" w:eastAsia="仿宋_GB2312"/>
          <w:sz w:val="28"/>
          <w:szCs w:val="28"/>
        </w:rPr>
        <w:t>并报</w:t>
      </w:r>
      <w:r>
        <w:rPr>
          <w:rFonts w:hint="eastAsia" w:ascii="仿宋_GB2312" w:eastAsia="仿宋_GB2312"/>
          <w:sz w:val="28"/>
          <w:szCs w:val="28"/>
          <w:lang w:eastAsia="zh-CN"/>
        </w:rPr>
        <w:t>乡</w:t>
      </w:r>
      <w:r>
        <w:rPr>
          <w:rFonts w:hint="eastAsia" w:ascii="仿宋_GB2312" w:eastAsia="仿宋_GB2312"/>
          <w:sz w:val="28"/>
          <w:szCs w:val="28"/>
        </w:rPr>
        <w:t>镇</w:t>
      </w:r>
      <w:r>
        <w:rPr>
          <w:rFonts w:hint="eastAsia" w:ascii="仿宋_GB2312" w:eastAsia="仿宋_GB2312"/>
          <w:sz w:val="28"/>
          <w:szCs w:val="28"/>
          <w:lang w:val="en-US" w:eastAsia="zh-CN"/>
        </w:rPr>
        <w:t>集体资产监督管理委员会</w:t>
      </w:r>
      <w:r>
        <w:rPr>
          <w:rFonts w:hint="eastAsia" w:ascii="仿宋_GB2312" w:eastAsia="仿宋_GB2312"/>
          <w:sz w:val="28"/>
          <w:szCs w:val="28"/>
        </w:rPr>
        <w:t>审核确认，提交</w:t>
      </w:r>
      <w:r>
        <w:rPr>
          <w:rFonts w:hint="eastAsia" w:ascii="仿宋_GB2312" w:eastAsia="仿宋_GB2312"/>
          <w:sz w:val="28"/>
          <w:szCs w:val="28"/>
          <w:lang w:val="en-US" w:eastAsia="zh-CN"/>
        </w:rPr>
        <w:t>成员代表大会</w:t>
      </w:r>
      <w:r>
        <w:rPr>
          <w:rFonts w:hint="eastAsia" w:ascii="仿宋_GB2312" w:eastAsia="仿宋_GB2312"/>
          <w:sz w:val="28"/>
          <w:szCs w:val="28"/>
        </w:rPr>
        <w:t>进行选举。理事长和监事长在理事会及监事会成员中分别选举产生</w:t>
      </w:r>
      <w:r>
        <w:rPr>
          <w:rFonts w:hint="eastAsia" w:ascii="仿宋_GB2312" w:eastAsia="仿宋_GB2312"/>
          <w:sz w:val="28"/>
          <w:szCs w:val="28"/>
          <w:lang w:eastAsia="zh-CN"/>
        </w:rPr>
        <w:t>，</w:t>
      </w:r>
      <w:r>
        <w:rPr>
          <w:rFonts w:hint="eastAsia" w:ascii="仿宋_GB2312" w:eastAsia="仿宋_GB2312"/>
          <w:sz w:val="28"/>
          <w:szCs w:val="28"/>
          <w:lang w:val="en-US" w:eastAsia="zh-CN"/>
        </w:rPr>
        <w:t>理事会成员与监事会成员不得互相兼任。</w:t>
      </w:r>
    </w:p>
    <w:p>
      <w:pPr>
        <w:keepNext w:val="0"/>
        <w:keepLines w:val="0"/>
        <w:pageBreakBefore w:val="0"/>
        <w:widowControl w:val="0"/>
        <w:kinsoku/>
        <w:wordWrap/>
        <w:overflowPunct/>
        <w:topLinePunct w:val="0"/>
        <w:autoSpaceDE/>
        <w:autoSpaceDN/>
        <w:bidi w:val="0"/>
        <w:adjustRightInd/>
        <w:snapToGrid w:val="0"/>
        <w:spacing w:line="580" w:lineRule="exact"/>
        <w:ind w:firstLine="560" w:firstLineChars="200"/>
        <w:textAlignment w:val="auto"/>
        <w:rPr>
          <w:rFonts w:hint="eastAsia" w:ascii="仿宋_GB2312" w:eastAsia="仿宋_GB2312"/>
          <w:sz w:val="28"/>
          <w:szCs w:val="28"/>
        </w:rPr>
      </w:pPr>
      <w:r>
        <w:rPr>
          <w:rFonts w:hint="eastAsia" w:ascii="仿宋_GB2312" w:eastAsia="仿宋_GB2312"/>
          <w:sz w:val="28"/>
          <w:szCs w:val="28"/>
        </w:rPr>
        <w:t>三、选举采用无记名投票、</w:t>
      </w:r>
      <w:r>
        <w:rPr>
          <w:rFonts w:hint="eastAsia" w:ascii="仿宋_GB2312" w:eastAsia="仿宋_GB2312"/>
          <w:sz w:val="28"/>
          <w:szCs w:val="28"/>
          <w:lang w:val="en-US" w:eastAsia="zh-CN"/>
        </w:rPr>
        <w:t>等额（或差</w:t>
      </w:r>
      <w:r>
        <w:rPr>
          <w:rFonts w:hint="eastAsia" w:ascii="仿宋_GB2312" w:eastAsia="仿宋_GB2312"/>
          <w:sz w:val="28"/>
          <w:szCs w:val="28"/>
        </w:rPr>
        <w:t>额</w:t>
      </w:r>
      <w:r>
        <w:rPr>
          <w:rFonts w:hint="eastAsia" w:ascii="仿宋_GB2312" w:eastAsia="仿宋_GB2312"/>
          <w:sz w:val="28"/>
          <w:szCs w:val="28"/>
          <w:lang w:val="en-US" w:eastAsia="zh-CN"/>
        </w:rPr>
        <w:t>）</w:t>
      </w:r>
      <w:r>
        <w:rPr>
          <w:rFonts w:hint="eastAsia" w:ascii="仿宋_GB2312" w:eastAsia="仿宋_GB2312"/>
          <w:sz w:val="28"/>
          <w:szCs w:val="28"/>
        </w:rPr>
        <w:t>选举的方式进行。候选人按照姓氏笔划为序排列。</w:t>
      </w:r>
    </w:p>
    <w:p>
      <w:pPr>
        <w:keepNext w:val="0"/>
        <w:keepLines w:val="0"/>
        <w:pageBreakBefore w:val="0"/>
        <w:widowControl w:val="0"/>
        <w:kinsoku/>
        <w:wordWrap/>
        <w:overflowPunct/>
        <w:topLinePunct w:val="0"/>
        <w:autoSpaceDE/>
        <w:autoSpaceDN/>
        <w:bidi w:val="0"/>
        <w:adjustRightInd/>
        <w:snapToGrid w:val="0"/>
        <w:spacing w:line="580" w:lineRule="exact"/>
        <w:ind w:firstLine="560" w:firstLineChars="200"/>
        <w:textAlignment w:val="auto"/>
        <w:rPr>
          <w:rFonts w:hint="eastAsia" w:ascii="仿宋_GB2312" w:eastAsia="仿宋_GB2312"/>
          <w:sz w:val="28"/>
          <w:szCs w:val="28"/>
        </w:rPr>
      </w:pPr>
      <w:r>
        <w:rPr>
          <w:rFonts w:hint="eastAsia" w:ascii="仿宋_GB2312" w:eastAsia="仿宋_GB2312"/>
          <w:sz w:val="28"/>
          <w:szCs w:val="28"/>
        </w:rPr>
        <w:t>四、理事会和监事会的选票分两种：理事会选票为</w:t>
      </w:r>
      <w:r>
        <w:rPr>
          <w:rFonts w:hint="eastAsia" w:ascii="仿宋_GB2312" w:eastAsia="仿宋_GB2312"/>
          <w:sz w:val="28"/>
          <w:szCs w:val="28"/>
          <w:lang w:val="en-US" w:eastAsia="zh-CN"/>
        </w:rPr>
        <w:t>***</w:t>
      </w:r>
      <w:r>
        <w:rPr>
          <w:rFonts w:hint="eastAsia" w:ascii="仿宋_GB2312" w:eastAsia="仿宋_GB2312"/>
          <w:sz w:val="28"/>
          <w:szCs w:val="28"/>
        </w:rPr>
        <w:t>色，监事会选票为</w:t>
      </w:r>
      <w:r>
        <w:rPr>
          <w:rFonts w:hint="eastAsia" w:ascii="仿宋_GB2312" w:eastAsia="仿宋_GB2312"/>
          <w:sz w:val="28"/>
          <w:szCs w:val="28"/>
          <w:lang w:val="en-US" w:eastAsia="zh-CN"/>
        </w:rPr>
        <w:t>***</w:t>
      </w:r>
      <w:r>
        <w:rPr>
          <w:rFonts w:hint="eastAsia" w:ascii="仿宋_GB2312" w:eastAsia="仿宋_GB2312"/>
          <w:sz w:val="28"/>
          <w:szCs w:val="28"/>
        </w:rPr>
        <w:t>色，在同一票箱一次投票，分别计票，一次宣布选举结果。候选人得赞成票必须超过实际到会选举人数的半数以上方可有效。如果得赞成票超过半数的候选人多于应选的名额时，以得票多少为序，直至取足应选名额为止；如果最后几名候选人得赞成票相等不能确定谁当选时，在票数相等的候选人中重新投票，以得票多的当选。对不足的名额本次</w:t>
      </w:r>
      <w:r>
        <w:rPr>
          <w:rFonts w:hint="eastAsia" w:ascii="仿宋_GB2312" w:eastAsia="仿宋_GB2312"/>
          <w:sz w:val="28"/>
          <w:szCs w:val="28"/>
          <w:lang w:val="en-US" w:eastAsia="zh-CN"/>
        </w:rPr>
        <w:t>成员代表大会</w:t>
      </w:r>
      <w:r>
        <w:rPr>
          <w:rFonts w:hint="eastAsia" w:ascii="仿宋_GB2312" w:eastAsia="仿宋_GB2312"/>
          <w:sz w:val="28"/>
          <w:szCs w:val="28"/>
        </w:rPr>
        <w:t>不再重新选举。</w:t>
      </w:r>
    </w:p>
    <w:p>
      <w:pPr>
        <w:keepNext w:val="0"/>
        <w:keepLines w:val="0"/>
        <w:pageBreakBefore w:val="0"/>
        <w:widowControl w:val="0"/>
        <w:kinsoku/>
        <w:wordWrap/>
        <w:overflowPunct/>
        <w:topLinePunct w:val="0"/>
        <w:autoSpaceDE/>
        <w:autoSpaceDN/>
        <w:bidi w:val="0"/>
        <w:adjustRightInd/>
        <w:snapToGrid w:val="0"/>
        <w:spacing w:line="580" w:lineRule="exact"/>
        <w:ind w:firstLine="560" w:firstLineChars="200"/>
        <w:textAlignment w:val="auto"/>
        <w:rPr>
          <w:rFonts w:hint="eastAsia" w:ascii="仿宋_GB2312" w:eastAsia="仿宋_GB2312"/>
          <w:sz w:val="28"/>
          <w:szCs w:val="28"/>
        </w:rPr>
      </w:pPr>
      <w:r>
        <w:rPr>
          <w:rFonts w:hint="eastAsia" w:ascii="仿宋_GB2312" w:eastAsia="仿宋_GB2312"/>
          <w:sz w:val="28"/>
          <w:szCs w:val="28"/>
        </w:rPr>
        <w:t>五、选举时，参加选举的代表必须超过应到会代表的</w:t>
      </w:r>
      <w:r>
        <w:rPr>
          <w:rFonts w:hint="eastAsia" w:ascii="仿宋_GB2312" w:eastAsia="仿宋_GB2312"/>
          <w:sz w:val="28"/>
          <w:szCs w:val="28"/>
          <w:lang w:val="en-US" w:eastAsia="zh-CN"/>
        </w:rPr>
        <w:t>五</w:t>
      </w:r>
      <w:r>
        <w:rPr>
          <w:rFonts w:hint="eastAsia" w:ascii="仿宋_GB2312" w:eastAsia="仿宋_GB2312"/>
          <w:sz w:val="28"/>
          <w:szCs w:val="28"/>
        </w:rPr>
        <w:t>分之</w:t>
      </w:r>
      <w:r>
        <w:rPr>
          <w:rFonts w:hint="eastAsia" w:ascii="仿宋_GB2312" w:eastAsia="仿宋_GB2312"/>
          <w:sz w:val="28"/>
          <w:szCs w:val="28"/>
          <w:lang w:val="en-US" w:eastAsia="zh-CN"/>
        </w:rPr>
        <w:t>四</w:t>
      </w:r>
      <w:r>
        <w:rPr>
          <w:rFonts w:hint="eastAsia" w:ascii="仿宋_GB2312" w:eastAsia="仿宋_GB2312"/>
          <w:sz w:val="28"/>
          <w:szCs w:val="28"/>
        </w:rPr>
        <w:t>，方可进行选举。收回的选票数等于或少于发出的选票数，选举有效；收回的选票数多于发出的选票数，选举无效，应重新进行选举。</w:t>
      </w:r>
    </w:p>
    <w:p>
      <w:pPr>
        <w:keepNext w:val="0"/>
        <w:keepLines w:val="0"/>
        <w:pageBreakBefore w:val="0"/>
        <w:widowControl w:val="0"/>
        <w:kinsoku/>
        <w:wordWrap/>
        <w:overflowPunct/>
        <w:topLinePunct w:val="0"/>
        <w:autoSpaceDE/>
        <w:autoSpaceDN/>
        <w:bidi w:val="0"/>
        <w:adjustRightInd/>
        <w:snapToGrid w:val="0"/>
        <w:spacing w:line="580" w:lineRule="exact"/>
        <w:ind w:firstLine="560" w:firstLineChars="200"/>
        <w:textAlignment w:val="auto"/>
        <w:rPr>
          <w:rFonts w:hint="eastAsia" w:ascii="仿宋_GB2312" w:eastAsia="仿宋_GB2312"/>
          <w:sz w:val="28"/>
          <w:szCs w:val="28"/>
        </w:rPr>
      </w:pPr>
      <w:r>
        <w:rPr>
          <w:rFonts w:hint="eastAsia" w:ascii="仿宋_GB2312" w:eastAsia="仿宋_GB2312"/>
          <w:sz w:val="28"/>
          <w:szCs w:val="28"/>
        </w:rPr>
        <w:t>六、代表填写选票时，对所列候选人，同意的在其姓名上方的方格内画“○”，不同意的画“×”，弃权的则不画任何符号。如另选他人时，请在空白的另选他人栏内写上自己所要选的人的姓名，并在其姓名上方方格内画“○”。每张选票所选人数等于或少于应选人数的有效，超过应选人数的无效。理事会的选票和监事会的选票上应盖有“</w:t>
      </w:r>
      <w:r>
        <w:rPr>
          <w:rFonts w:hint="eastAsia" w:ascii="仿宋_GB2312" w:eastAsia="仿宋_GB2312"/>
          <w:sz w:val="28"/>
          <w:szCs w:val="28"/>
          <w:lang w:val="en-US" w:eastAsia="zh-CN"/>
        </w:rPr>
        <w:t>上海</w:t>
      </w:r>
      <w:r>
        <w:rPr>
          <w:rFonts w:hint="eastAsia" w:ascii="仿宋_GB2312" w:eastAsia="仿宋_GB2312"/>
          <w:sz w:val="28"/>
          <w:szCs w:val="28"/>
        </w:rPr>
        <w:t>*</w:t>
      </w:r>
      <w:r>
        <w:rPr>
          <w:rFonts w:hint="eastAsia" w:ascii="仿宋_GB2312" w:eastAsia="仿宋_GB2312"/>
          <w:sz w:val="28"/>
          <w:szCs w:val="28"/>
          <w:lang w:val="en-US" w:eastAsia="zh-CN"/>
        </w:rPr>
        <w:t>***经济合作社</w:t>
      </w:r>
      <w:r>
        <w:rPr>
          <w:rFonts w:hint="eastAsia" w:ascii="仿宋_GB2312" w:eastAsia="仿宋_GB2312"/>
          <w:sz w:val="28"/>
          <w:szCs w:val="28"/>
        </w:rPr>
        <w:t>”印章，否则无效。填写选票要用蓝色或黑色的水笔，笔迹要清楚，符号要准确。</w:t>
      </w:r>
    </w:p>
    <w:p>
      <w:pPr>
        <w:keepNext w:val="0"/>
        <w:keepLines w:val="0"/>
        <w:pageBreakBefore w:val="0"/>
        <w:widowControl w:val="0"/>
        <w:kinsoku/>
        <w:wordWrap/>
        <w:overflowPunct/>
        <w:topLinePunct w:val="0"/>
        <w:autoSpaceDE/>
        <w:autoSpaceDN/>
        <w:bidi w:val="0"/>
        <w:adjustRightInd/>
        <w:snapToGrid w:val="0"/>
        <w:spacing w:line="580" w:lineRule="exact"/>
        <w:ind w:firstLine="560" w:firstLineChars="200"/>
        <w:textAlignment w:val="auto"/>
        <w:rPr>
          <w:rFonts w:hint="eastAsia" w:ascii="仿宋_GB2312" w:eastAsia="仿宋_GB2312"/>
          <w:sz w:val="28"/>
          <w:szCs w:val="28"/>
        </w:rPr>
      </w:pPr>
      <w:r>
        <w:rPr>
          <w:rFonts w:hint="eastAsia" w:ascii="仿宋_GB2312" w:eastAsia="仿宋_GB2312"/>
          <w:sz w:val="28"/>
          <w:szCs w:val="28"/>
        </w:rPr>
        <w:t>七、因故请假的代表不得委托他人代为投票。</w:t>
      </w:r>
    </w:p>
    <w:p>
      <w:pPr>
        <w:keepNext w:val="0"/>
        <w:keepLines w:val="0"/>
        <w:pageBreakBefore w:val="0"/>
        <w:widowControl w:val="0"/>
        <w:kinsoku/>
        <w:wordWrap/>
        <w:overflowPunct/>
        <w:topLinePunct w:val="0"/>
        <w:autoSpaceDE/>
        <w:autoSpaceDN/>
        <w:bidi w:val="0"/>
        <w:adjustRightInd/>
        <w:snapToGrid w:val="0"/>
        <w:spacing w:line="580" w:lineRule="exact"/>
        <w:ind w:firstLine="560" w:firstLineChars="200"/>
        <w:textAlignment w:val="auto"/>
        <w:rPr>
          <w:rFonts w:hint="eastAsia" w:ascii="仿宋_GB2312" w:eastAsia="仿宋_GB2312"/>
          <w:sz w:val="28"/>
          <w:szCs w:val="28"/>
        </w:rPr>
      </w:pPr>
      <w:r>
        <w:rPr>
          <w:rFonts w:hint="eastAsia" w:ascii="仿宋_GB2312" w:eastAsia="仿宋_GB2312"/>
          <w:sz w:val="28"/>
          <w:szCs w:val="28"/>
        </w:rPr>
        <w:t>八、选举设监票人3名，其中1名为总监票人、计票人2名。监票人（总监票人）、计票人由</w:t>
      </w:r>
      <w:r>
        <w:rPr>
          <w:rFonts w:hint="eastAsia" w:ascii="仿宋_GB2312" w:eastAsia="仿宋_GB2312"/>
          <w:sz w:val="28"/>
          <w:szCs w:val="28"/>
          <w:lang w:val="en-US" w:eastAsia="zh-CN"/>
        </w:rPr>
        <w:t>成</w:t>
      </w:r>
      <w:r>
        <w:rPr>
          <w:rFonts w:hint="eastAsia" w:ascii="仿宋_GB2312" w:eastAsia="仿宋_GB2312"/>
          <w:sz w:val="28"/>
          <w:szCs w:val="28"/>
        </w:rPr>
        <w:t>员代表大会讨论通过。已提名作为理事会和监事会的候选人不得担任监票人和计票人。监票人对选举全过程进行监督。计票工作人员在监票人监督下进行工作。</w:t>
      </w:r>
    </w:p>
    <w:p>
      <w:pPr>
        <w:keepNext w:val="0"/>
        <w:keepLines w:val="0"/>
        <w:pageBreakBefore w:val="0"/>
        <w:widowControl w:val="0"/>
        <w:kinsoku/>
        <w:wordWrap/>
        <w:overflowPunct/>
        <w:topLinePunct w:val="0"/>
        <w:autoSpaceDE/>
        <w:autoSpaceDN/>
        <w:bidi w:val="0"/>
        <w:adjustRightInd/>
        <w:snapToGrid w:val="0"/>
        <w:spacing w:line="580" w:lineRule="exact"/>
        <w:ind w:firstLine="560" w:firstLineChars="200"/>
        <w:textAlignment w:val="auto"/>
        <w:rPr>
          <w:rFonts w:hint="eastAsia" w:ascii="仿宋_GB2312" w:eastAsia="仿宋_GB2312"/>
          <w:sz w:val="28"/>
          <w:szCs w:val="28"/>
        </w:rPr>
      </w:pPr>
      <w:r>
        <w:rPr>
          <w:rFonts w:hint="eastAsia" w:ascii="仿宋_GB2312" w:eastAsia="仿宋_GB2312"/>
          <w:sz w:val="28"/>
          <w:szCs w:val="28"/>
        </w:rPr>
        <w:t>九、会场设一个投票箱。投票顺序为：监票人、计票人、</w:t>
      </w:r>
      <w:r>
        <w:rPr>
          <w:rFonts w:hint="eastAsia" w:ascii="仿宋_GB2312" w:eastAsia="仿宋_GB2312"/>
          <w:sz w:val="28"/>
          <w:szCs w:val="28"/>
          <w:lang w:val="en-US" w:eastAsia="zh-CN"/>
        </w:rPr>
        <w:t>成</w:t>
      </w:r>
      <w:r>
        <w:rPr>
          <w:rFonts w:hint="eastAsia" w:ascii="仿宋_GB2312" w:eastAsia="仿宋_GB2312"/>
          <w:sz w:val="28"/>
          <w:szCs w:val="28"/>
        </w:rPr>
        <w:t>员代表依次投票。</w:t>
      </w:r>
    </w:p>
    <w:p>
      <w:pPr>
        <w:keepNext w:val="0"/>
        <w:keepLines w:val="0"/>
        <w:pageBreakBefore w:val="0"/>
        <w:widowControl w:val="0"/>
        <w:kinsoku/>
        <w:wordWrap/>
        <w:overflowPunct/>
        <w:topLinePunct w:val="0"/>
        <w:autoSpaceDE/>
        <w:autoSpaceDN/>
        <w:bidi w:val="0"/>
        <w:adjustRightInd/>
        <w:snapToGrid w:val="0"/>
        <w:spacing w:line="580" w:lineRule="exact"/>
        <w:ind w:firstLine="560" w:firstLineChars="200"/>
        <w:textAlignment w:val="auto"/>
        <w:rPr>
          <w:rFonts w:hint="eastAsia" w:ascii="仿宋_GB2312" w:eastAsia="仿宋_GB2312"/>
          <w:sz w:val="28"/>
          <w:szCs w:val="28"/>
        </w:rPr>
      </w:pPr>
      <w:r>
        <w:rPr>
          <w:rFonts w:hint="eastAsia" w:ascii="仿宋_GB2312" w:eastAsia="仿宋_GB2312"/>
          <w:sz w:val="28"/>
          <w:szCs w:val="28"/>
        </w:rPr>
        <w:t>十、宣布选举结果时，理事会和监事会按姓氏笔划为序排列。</w:t>
      </w:r>
    </w:p>
    <w:p>
      <w:pPr>
        <w:keepNext w:val="0"/>
        <w:keepLines w:val="0"/>
        <w:pageBreakBefore w:val="0"/>
        <w:widowControl w:val="0"/>
        <w:kinsoku/>
        <w:wordWrap/>
        <w:overflowPunct/>
        <w:topLinePunct w:val="0"/>
        <w:autoSpaceDE/>
        <w:autoSpaceDN/>
        <w:bidi w:val="0"/>
        <w:adjustRightInd/>
        <w:snapToGrid w:val="0"/>
        <w:spacing w:line="580" w:lineRule="exact"/>
        <w:ind w:firstLine="560" w:firstLineChars="200"/>
        <w:textAlignment w:val="auto"/>
        <w:rPr>
          <w:rFonts w:hint="eastAsia" w:ascii="仿宋_GB2312" w:eastAsia="仿宋_GB2312"/>
          <w:sz w:val="28"/>
          <w:szCs w:val="28"/>
        </w:rPr>
      </w:pPr>
      <w:r>
        <w:rPr>
          <w:rFonts w:hint="eastAsia" w:ascii="仿宋_GB2312" w:eastAsia="仿宋_GB2312"/>
          <w:sz w:val="28"/>
          <w:szCs w:val="28"/>
        </w:rPr>
        <w:t>十一、本选举办法经</w:t>
      </w:r>
      <w:r>
        <w:rPr>
          <w:rFonts w:hint="eastAsia" w:ascii="仿宋_GB2312" w:eastAsia="仿宋_GB2312"/>
          <w:sz w:val="28"/>
          <w:szCs w:val="28"/>
          <w:lang w:val="en-US" w:eastAsia="zh-CN"/>
        </w:rPr>
        <w:t>成</w:t>
      </w:r>
      <w:r>
        <w:rPr>
          <w:rFonts w:hint="eastAsia" w:ascii="仿宋_GB2312" w:eastAsia="仿宋_GB2312"/>
          <w:sz w:val="28"/>
          <w:szCs w:val="28"/>
        </w:rPr>
        <w:t>员代表会议审议通过后生效。</w:t>
      </w:r>
    </w:p>
    <w:p>
      <w:pPr>
        <w:keepNext w:val="0"/>
        <w:keepLines w:val="0"/>
        <w:pageBreakBefore w:val="0"/>
        <w:widowControl w:val="0"/>
        <w:kinsoku/>
        <w:wordWrap/>
        <w:overflowPunct/>
        <w:topLinePunct w:val="0"/>
        <w:autoSpaceDE/>
        <w:autoSpaceDN/>
        <w:bidi w:val="0"/>
        <w:adjustRightInd/>
        <w:snapToGrid w:val="0"/>
        <w:spacing w:line="580" w:lineRule="exact"/>
        <w:ind w:firstLine="560" w:firstLineChars="200"/>
        <w:textAlignment w:val="auto"/>
        <w:rPr>
          <w:rFonts w:hint="eastAsia" w:ascii="仿宋_GB2312" w:eastAsia="仿宋_GB2312"/>
          <w:sz w:val="28"/>
          <w:szCs w:val="28"/>
          <w:lang w:val="en-US" w:eastAsia="zh-CN"/>
        </w:rPr>
      </w:pPr>
      <w:r>
        <w:rPr>
          <w:rFonts w:hint="eastAsia" w:ascii="仿宋_GB2312" w:eastAsia="仿宋_GB2312"/>
          <w:sz w:val="28"/>
          <w:szCs w:val="28"/>
          <w:lang w:val="en-US" w:eastAsia="zh-CN"/>
        </w:rPr>
        <w:t xml:space="preserve">                                 </w:t>
      </w:r>
    </w:p>
    <w:p>
      <w:pPr>
        <w:keepNext w:val="0"/>
        <w:keepLines w:val="0"/>
        <w:pageBreakBefore w:val="0"/>
        <w:widowControl w:val="0"/>
        <w:kinsoku/>
        <w:wordWrap/>
        <w:overflowPunct/>
        <w:topLinePunct w:val="0"/>
        <w:autoSpaceDE/>
        <w:autoSpaceDN/>
        <w:bidi w:val="0"/>
        <w:adjustRightInd/>
        <w:snapToGrid w:val="0"/>
        <w:spacing w:line="580" w:lineRule="exact"/>
        <w:ind w:firstLine="5880" w:firstLineChars="2100"/>
        <w:textAlignment w:val="auto"/>
        <w:rPr>
          <w:rFonts w:hint="eastAsia" w:ascii="仿宋_GB2312" w:eastAsia="仿宋_GB2312"/>
          <w:sz w:val="28"/>
          <w:szCs w:val="28"/>
          <w:lang w:val="en-US" w:eastAsia="zh-CN"/>
        </w:rPr>
      </w:pPr>
      <w:r>
        <w:rPr>
          <w:rFonts w:hint="eastAsia" w:ascii="仿宋_GB2312" w:eastAsia="仿宋_GB2312"/>
          <w:sz w:val="28"/>
          <w:szCs w:val="28"/>
          <w:lang w:val="en-US" w:eastAsia="zh-CN"/>
        </w:rPr>
        <w:t xml:space="preserve"> 上海****经济合作社</w:t>
      </w:r>
    </w:p>
    <w:p>
      <w:pPr>
        <w:keepNext w:val="0"/>
        <w:keepLines w:val="0"/>
        <w:pageBreakBefore w:val="0"/>
        <w:widowControl w:val="0"/>
        <w:kinsoku/>
        <w:wordWrap/>
        <w:overflowPunct/>
        <w:topLinePunct w:val="0"/>
        <w:autoSpaceDE/>
        <w:autoSpaceDN/>
        <w:bidi w:val="0"/>
        <w:adjustRightInd/>
        <w:snapToGrid w:val="0"/>
        <w:spacing w:line="580" w:lineRule="exact"/>
        <w:ind w:firstLine="560" w:firstLineChars="200"/>
        <w:textAlignment w:val="auto"/>
        <w:rPr>
          <w:rFonts w:hint="eastAsia" w:ascii="仿宋_GB2312" w:eastAsia="仿宋_GB2312"/>
          <w:sz w:val="28"/>
          <w:szCs w:val="28"/>
        </w:rPr>
      </w:pPr>
      <w:r>
        <w:rPr>
          <w:rFonts w:hint="eastAsia" w:ascii="仿宋_GB2312" w:eastAsia="仿宋_GB2312"/>
          <w:sz w:val="28"/>
          <w:szCs w:val="28"/>
          <w:lang w:val="en-US" w:eastAsia="zh-CN"/>
        </w:rPr>
        <w:t xml:space="preserve">                                           </w:t>
      </w:r>
      <w:r>
        <w:rPr>
          <w:rFonts w:hint="eastAsia" w:ascii="仿宋_GB2312" w:eastAsia="仿宋_GB2312"/>
          <w:sz w:val="28"/>
          <w:szCs w:val="28"/>
        </w:rPr>
        <w:t>年</w:t>
      </w:r>
      <w:r>
        <w:rPr>
          <w:rFonts w:hint="eastAsia" w:ascii="仿宋_GB2312" w:eastAsia="仿宋_GB2312"/>
          <w:sz w:val="28"/>
          <w:szCs w:val="28"/>
          <w:lang w:val="en-US" w:eastAsia="zh-CN"/>
        </w:rPr>
        <w:t xml:space="preserve">   </w:t>
      </w:r>
      <w:r>
        <w:rPr>
          <w:rFonts w:hint="eastAsia" w:ascii="仿宋_GB2312" w:eastAsia="仿宋_GB2312"/>
          <w:sz w:val="28"/>
          <w:szCs w:val="28"/>
        </w:rPr>
        <w:t xml:space="preserve">月 </w:t>
      </w:r>
      <w:r>
        <w:rPr>
          <w:rFonts w:hint="eastAsia" w:ascii="仿宋_GB2312" w:eastAsia="仿宋_GB2312"/>
          <w:sz w:val="28"/>
          <w:szCs w:val="28"/>
          <w:lang w:val="en-US" w:eastAsia="zh-CN"/>
        </w:rPr>
        <w:t xml:space="preserve"> </w:t>
      </w:r>
      <w:r>
        <w:rPr>
          <w:rFonts w:hint="eastAsia" w:ascii="仿宋_GB2312" w:eastAsia="仿宋_GB2312"/>
          <w:sz w:val="28"/>
          <w:szCs w:val="28"/>
        </w:rPr>
        <w:t xml:space="preserve"> 日</w:t>
      </w:r>
    </w:p>
    <w:p>
      <w:pPr>
        <w:snapToGrid w:val="0"/>
        <w:spacing w:line="600" w:lineRule="exact"/>
        <w:rPr>
          <w:rFonts w:hint="eastAsia" w:ascii="仿宋_GB2312" w:eastAsia="仿宋_GB2312"/>
          <w:sz w:val="32"/>
          <w:szCs w:val="32"/>
        </w:rPr>
      </w:pPr>
    </w:p>
    <w:p>
      <w:pPr>
        <w:snapToGrid w:val="0"/>
        <w:spacing w:line="600" w:lineRule="exact"/>
        <w:rPr>
          <w:rFonts w:hint="eastAsia" w:ascii="仿宋_GB2312" w:eastAsia="仿宋_GB2312"/>
          <w:sz w:val="32"/>
          <w:szCs w:val="32"/>
        </w:rPr>
      </w:pPr>
    </w:p>
    <w:p>
      <w:pPr>
        <w:snapToGrid w:val="0"/>
        <w:spacing w:line="600" w:lineRule="exact"/>
        <w:rPr>
          <w:rFonts w:hint="eastAsia" w:ascii="仿宋_GB2312" w:eastAsia="仿宋_GB2312"/>
          <w:sz w:val="32"/>
          <w:szCs w:val="32"/>
        </w:rPr>
      </w:pPr>
    </w:p>
    <w:p>
      <w:pPr>
        <w:snapToGrid w:val="0"/>
        <w:spacing w:line="600" w:lineRule="exact"/>
        <w:rPr>
          <w:rFonts w:hint="eastAsia" w:ascii="仿宋_GB2312" w:eastAsia="仿宋_GB2312"/>
          <w:sz w:val="32"/>
          <w:szCs w:val="32"/>
        </w:rPr>
      </w:pPr>
    </w:p>
    <w:p>
      <w:pPr>
        <w:snapToGrid w:val="0"/>
        <w:spacing w:line="600" w:lineRule="exact"/>
        <w:rPr>
          <w:rFonts w:hint="eastAsia" w:ascii="仿宋_GB2312" w:eastAsia="仿宋_GB2312"/>
          <w:sz w:val="32"/>
          <w:szCs w:val="32"/>
        </w:rPr>
      </w:pPr>
    </w:p>
    <w:p>
      <w:pPr>
        <w:snapToGrid w:val="0"/>
        <w:spacing w:line="600" w:lineRule="exact"/>
        <w:rPr>
          <w:rFonts w:hint="eastAsia" w:ascii="黑体" w:hAnsi="黑体" w:eastAsia="黑体" w:cs="黑体"/>
          <w:sz w:val="32"/>
          <w:szCs w:val="32"/>
          <w:lang w:val="en-US" w:eastAsia="zh-CN"/>
        </w:rPr>
      </w:pPr>
      <w:r>
        <w:rPr>
          <w:rFonts w:hint="eastAsia" w:ascii="黑体" w:hAnsi="黑体" w:eastAsia="黑体" w:cs="黑体"/>
          <w:sz w:val="32"/>
          <w:szCs w:val="32"/>
        </w:rPr>
        <w:t>附件</w:t>
      </w:r>
      <w:r>
        <w:rPr>
          <w:rFonts w:hint="eastAsia" w:ascii="黑体" w:hAnsi="黑体" w:eastAsia="黑体" w:cs="黑体"/>
          <w:sz w:val="32"/>
          <w:szCs w:val="32"/>
          <w:lang w:val="en-US" w:eastAsia="zh-CN"/>
        </w:rPr>
        <w:t>6</w:t>
      </w:r>
    </w:p>
    <w:p>
      <w:pPr>
        <w:spacing w:line="960" w:lineRule="atLeast"/>
        <w:ind w:left="355" w:hanging="355" w:hangingChars="68"/>
        <w:jc w:val="center"/>
        <w:rPr>
          <w:rFonts w:hint="eastAsia" w:ascii="黑体" w:hAnsi="华文中宋" w:eastAsia="黑体"/>
          <w:b/>
          <w:bCs w:val="0"/>
          <w:spacing w:val="20"/>
          <w:sz w:val="48"/>
          <w:szCs w:val="48"/>
        </w:rPr>
      </w:pPr>
      <w:r>
        <w:rPr>
          <w:rFonts w:hint="eastAsia" w:ascii="黑体" w:hAnsi="华文中宋" w:eastAsia="黑体"/>
          <w:b/>
          <w:bCs w:val="0"/>
          <w:spacing w:val="20"/>
          <w:sz w:val="48"/>
          <w:szCs w:val="48"/>
        </w:rPr>
        <w:t>上海</w:t>
      </w:r>
      <w:r>
        <w:rPr>
          <w:rFonts w:hint="eastAsia" w:ascii="宋体" w:hAnsi="宋体"/>
          <w:b/>
          <w:bCs w:val="0"/>
          <w:color w:val="000000"/>
          <w:sz w:val="36"/>
        </w:rPr>
        <w:t>********</w:t>
      </w:r>
      <w:r>
        <w:rPr>
          <w:rFonts w:hint="eastAsia" w:ascii="黑体" w:hAnsi="华文中宋" w:eastAsia="黑体"/>
          <w:b/>
          <w:bCs w:val="0"/>
          <w:spacing w:val="20"/>
          <w:sz w:val="48"/>
          <w:szCs w:val="48"/>
        </w:rPr>
        <w:t>经济合作社</w:t>
      </w:r>
    </w:p>
    <w:p>
      <w:pPr>
        <w:rPr>
          <w:sz w:val="36"/>
          <w:szCs w:val="36"/>
        </w:rPr>
      </w:pPr>
    </w:p>
    <w:p>
      <w:pPr>
        <w:rPr>
          <w:rFonts w:hint="eastAsia"/>
        </w:rPr>
      </w:pPr>
    </w:p>
    <w:p>
      <w:pPr>
        <w:rPr>
          <w:rFonts w:hint="eastAsia"/>
        </w:rPr>
      </w:pPr>
    </w:p>
    <w:p>
      <w:pPr>
        <w:rPr>
          <w:rFonts w:hint="eastAsia"/>
        </w:rPr>
      </w:pPr>
    </w:p>
    <w:p>
      <w:pPr>
        <w:rPr>
          <w:rFonts w:hint="eastAsia"/>
        </w:rPr>
      </w:pPr>
    </w:p>
    <w:p>
      <w:pPr>
        <w:spacing w:line="1760" w:lineRule="exact"/>
        <w:jc w:val="center"/>
        <w:rPr>
          <w:rFonts w:eastAsia="隶书"/>
          <w:b/>
          <w:bCs/>
          <w:sz w:val="176"/>
        </w:rPr>
      </w:pPr>
      <w:r>
        <w:rPr>
          <w:rFonts w:eastAsia="隶书"/>
          <w:b/>
          <w:bCs/>
          <w:sz w:val="176"/>
        </w:rPr>
        <w:t>选</w:t>
      </w:r>
    </w:p>
    <w:p>
      <w:pPr>
        <w:spacing w:line="1760" w:lineRule="exact"/>
        <w:jc w:val="center"/>
        <w:rPr>
          <w:rFonts w:eastAsia="隶书"/>
          <w:b/>
          <w:bCs/>
          <w:sz w:val="176"/>
        </w:rPr>
      </w:pPr>
    </w:p>
    <w:p>
      <w:pPr>
        <w:spacing w:line="1760" w:lineRule="exact"/>
        <w:jc w:val="center"/>
        <w:rPr>
          <w:rFonts w:eastAsia="黑体"/>
          <w:b/>
          <w:bCs/>
          <w:sz w:val="136"/>
        </w:rPr>
      </w:pPr>
      <w:r>
        <w:rPr>
          <w:rFonts w:eastAsia="隶书"/>
          <w:b/>
          <w:bCs/>
          <w:sz w:val="176"/>
        </w:rPr>
        <w:t>票</w:t>
      </w:r>
    </w:p>
    <w:p>
      <w:pPr>
        <w:spacing w:line="500" w:lineRule="exact"/>
      </w:pPr>
    </w:p>
    <w:p>
      <w:pPr>
        <w:spacing w:line="500" w:lineRule="exact"/>
        <w:rPr>
          <w:rFonts w:hint="eastAsia"/>
        </w:rPr>
      </w:pPr>
    </w:p>
    <w:p>
      <w:pPr>
        <w:spacing w:line="500" w:lineRule="exact"/>
        <w:rPr>
          <w:rFonts w:hint="eastAsia"/>
        </w:rPr>
      </w:pPr>
    </w:p>
    <w:p>
      <w:pPr>
        <w:spacing w:line="500" w:lineRule="exact"/>
        <w:rPr>
          <w:rFonts w:hint="eastAsia"/>
        </w:rPr>
      </w:pPr>
    </w:p>
    <w:p>
      <w:pPr>
        <w:jc w:val="center"/>
        <w:rPr>
          <w:rFonts w:hint="eastAsia"/>
          <w:b/>
          <w:sz w:val="36"/>
          <w:szCs w:val="36"/>
        </w:rPr>
      </w:pPr>
      <w:r>
        <w:rPr>
          <w:rFonts w:hint="eastAsia"/>
          <w:b/>
          <w:sz w:val="36"/>
          <w:szCs w:val="36"/>
        </w:rPr>
        <w:t>上海</w:t>
      </w:r>
      <w:r>
        <w:rPr>
          <w:rFonts w:hint="eastAsia" w:ascii="宋体" w:hAnsi="宋体"/>
          <w:b/>
          <w:bCs/>
          <w:color w:val="000000"/>
          <w:sz w:val="36"/>
        </w:rPr>
        <w:t>****</w:t>
      </w:r>
      <w:r>
        <w:rPr>
          <w:rFonts w:hint="eastAsia"/>
          <w:b/>
          <w:sz w:val="36"/>
          <w:szCs w:val="36"/>
        </w:rPr>
        <w:t>经济合作社</w:t>
      </w:r>
    </w:p>
    <w:p>
      <w:pPr>
        <w:jc w:val="center"/>
        <w:rPr>
          <w:b/>
          <w:sz w:val="36"/>
          <w:szCs w:val="36"/>
        </w:rPr>
      </w:pPr>
      <w:r>
        <w:rPr>
          <w:rFonts w:hint="eastAsia"/>
          <w:b/>
          <w:sz w:val="36"/>
          <w:szCs w:val="36"/>
          <w:lang w:val="en-US" w:eastAsia="zh-CN"/>
        </w:rPr>
        <w:t xml:space="preserve"> </w:t>
      </w:r>
      <w:r>
        <w:rPr>
          <w:b/>
          <w:sz w:val="36"/>
          <w:szCs w:val="36"/>
        </w:rPr>
        <w:t>年</w:t>
      </w:r>
      <w:r>
        <w:rPr>
          <w:rFonts w:hint="eastAsia"/>
          <w:b/>
          <w:sz w:val="36"/>
          <w:szCs w:val="36"/>
        </w:rPr>
        <w:t xml:space="preserve">   </w:t>
      </w:r>
      <w:r>
        <w:rPr>
          <w:b/>
          <w:sz w:val="36"/>
          <w:szCs w:val="36"/>
        </w:rPr>
        <w:t>月</w:t>
      </w:r>
      <w:r>
        <w:rPr>
          <w:rFonts w:hint="eastAsia"/>
          <w:b/>
          <w:sz w:val="36"/>
          <w:szCs w:val="36"/>
        </w:rPr>
        <w:t>　　</w:t>
      </w:r>
      <w:r>
        <w:rPr>
          <w:b/>
          <w:sz w:val="36"/>
          <w:szCs w:val="36"/>
        </w:rPr>
        <w:t>日</w:t>
      </w:r>
    </w:p>
    <w:p>
      <w:pPr>
        <w:spacing w:line="560" w:lineRule="exact"/>
        <w:rPr>
          <w:rFonts w:hint="eastAsia" w:ascii="仿宋" w:hAnsi="仿宋" w:eastAsia="仿宋"/>
          <w:b w:val="0"/>
          <w:bCs/>
          <w:sz w:val="30"/>
          <w:szCs w:val="30"/>
          <w:lang w:val="en-US" w:eastAsia="zh-CN"/>
        </w:rPr>
      </w:pPr>
    </w:p>
    <w:p>
      <w:pPr>
        <w:spacing w:line="600" w:lineRule="exact"/>
        <w:jc w:val="center"/>
        <w:rPr>
          <w:rFonts w:hint="eastAsia" w:ascii="方正小标宋简体" w:eastAsia="方正小标宋简体"/>
          <w:b/>
          <w:sz w:val="36"/>
          <w:szCs w:val="36"/>
        </w:rPr>
      </w:pPr>
    </w:p>
    <w:p>
      <w:pPr>
        <w:spacing w:line="600" w:lineRule="exact"/>
        <w:jc w:val="center"/>
        <w:rPr>
          <w:rFonts w:hint="eastAsia" w:ascii="方正小标宋简体" w:eastAsia="方正小标宋简体"/>
          <w:b/>
          <w:sz w:val="36"/>
          <w:szCs w:val="36"/>
        </w:rPr>
      </w:pPr>
    </w:p>
    <w:p>
      <w:pPr>
        <w:spacing w:line="600" w:lineRule="exact"/>
        <w:jc w:val="center"/>
        <w:rPr>
          <w:rFonts w:hint="eastAsia" w:ascii="方正小标宋简体" w:eastAsia="方正小标宋简体"/>
          <w:b/>
          <w:sz w:val="36"/>
          <w:szCs w:val="36"/>
        </w:rPr>
      </w:pPr>
      <w:r>
        <w:rPr>
          <w:rFonts w:hint="eastAsia" w:ascii="方正小标宋简体" w:eastAsia="方正小标宋简体"/>
          <w:b/>
          <w:sz w:val="36"/>
          <w:szCs w:val="36"/>
        </w:rPr>
        <w:t>**经济合作社理事会成员选票</w:t>
      </w:r>
    </w:p>
    <w:p>
      <w:pPr>
        <w:spacing w:line="600" w:lineRule="exact"/>
        <w:jc w:val="center"/>
        <w:rPr>
          <w:rFonts w:hint="eastAsia" w:ascii="方正小标宋简体" w:eastAsia="方正小标宋简体"/>
          <w:b/>
          <w:sz w:val="36"/>
          <w:szCs w:val="36"/>
        </w:rPr>
      </w:pPr>
      <w:r>
        <w:rPr>
          <w:rFonts w:hint="eastAsia" w:ascii="方正小标宋简体" w:eastAsia="方正小标宋简体"/>
          <w:b/>
          <w:sz w:val="36"/>
          <w:szCs w:val="36"/>
        </w:rPr>
        <w:t>（用***色纸）</w:t>
      </w:r>
    </w:p>
    <w:p>
      <w:pPr>
        <w:rPr>
          <w:rFonts w:hint="eastAsia" w:ascii="黑体" w:eastAsia="黑体"/>
          <w:b/>
          <w:bCs/>
          <w:color w:val="000000"/>
          <w:szCs w:val="21"/>
        </w:rPr>
      </w:pPr>
    </w:p>
    <w:p>
      <w:pPr>
        <w:rPr>
          <w:rFonts w:hint="eastAsia" w:ascii="黑体" w:eastAsia="黑体"/>
          <w:b/>
          <w:bCs/>
          <w:color w:val="000000"/>
          <w:szCs w:val="21"/>
        </w:rPr>
      </w:pPr>
    </w:p>
    <w:tbl>
      <w:tblPr>
        <w:tblStyle w:val="6"/>
        <w:tblW w:w="80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
        <w:gridCol w:w="720"/>
        <w:gridCol w:w="675"/>
        <w:gridCol w:w="720"/>
        <w:gridCol w:w="720"/>
        <w:gridCol w:w="720"/>
        <w:gridCol w:w="720"/>
        <w:gridCol w:w="720"/>
        <w:gridCol w:w="720"/>
        <w:gridCol w:w="841"/>
        <w:gridCol w:w="7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exact"/>
          <w:jc w:val="center"/>
        </w:trPr>
        <w:tc>
          <w:tcPr>
            <w:tcW w:w="1420" w:type="dxa"/>
            <w:gridSpan w:val="2"/>
            <w:vAlign w:val="center"/>
          </w:tcPr>
          <w:p>
            <w:pPr>
              <w:jc w:val="center"/>
              <w:rPr>
                <w:rFonts w:hint="eastAsia" w:ascii="宋体" w:hAnsi="宋体"/>
                <w:color w:val="000000"/>
                <w:sz w:val="24"/>
              </w:rPr>
            </w:pPr>
            <w:r>
              <w:rPr>
                <w:rFonts w:hint="eastAsia" w:ascii="仿宋_GB2312" w:eastAsia="仿宋_GB2312"/>
                <w:sz w:val="30"/>
                <w:szCs w:val="30"/>
              </w:rPr>
              <w:t>符号</w:t>
            </w:r>
          </w:p>
        </w:tc>
        <w:tc>
          <w:tcPr>
            <w:tcW w:w="675" w:type="dxa"/>
            <w:vAlign w:val="center"/>
          </w:tcPr>
          <w:p>
            <w:pPr>
              <w:spacing w:line="400" w:lineRule="exact"/>
              <w:jc w:val="center"/>
              <w:rPr>
                <w:rFonts w:hint="eastAsia" w:ascii="仿宋_GB2312" w:hAnsi="宋体" w:eastAsia="仿宋_GB2312"/>
                <w:color w:val="000000"/>
                <w:sz w:val="28"/>
                <w:szCs w:val="28"/>
              </w:rPr>
            </w:pPr>
          </w:p>
        </w:tc>
        <w:tc>
          <w:tcPr>
            <w:tcW w:w="720" w:type="dxa"/>
            <w:vAlign w:val="center"/>
          </w:tcPr>
          <w:p>
            <w:pPr>
              <w:spacing w:line="400" w:lineRule="exact"/>
              <w:jc w:val="center"/>
              <w:rPr>
                <w:rFonts w:hint="eastAsia" w:ascii="仿宋_GB2312" w:hAnsi="宋体" w:eastAsia="仿宋_GB2312"/>
                <w:color w:val="000000"/>
                <w:sz w:val="28"/>
                <w:szCs w:val="28"/>
              </w:rPr>
            </w:pPr>
          </w:p>
        </w:tc>
        <w:tc>
          <w:tcPr>
            <w:tcW w:w="720" w:type="dxa"/>
            <w:vAlign w:val="center"/>
          </w:tcPr>
          <w:p>
            <w:pPr>
              <w:spacing w:line="400" w:lineRule="exact"/>
              <w:jc w:val="center"/>
              <w:rPr>
                <w:rFonts w:hint="eastAsia" w:ascii="仿宋_GB2312" w:hAnsi="宋体" w:eastAsia="仿宋_GB2312"/>
                <w:color w:val="000000"/>
                <w:sz w:val="28"/>
                <w:szCs w:val="28"/>
              </w:rPr>
            </w:pPr>
          </w:p>
          <w:p>
            <w:pPr>
              <w:spacing w:line="400" w:lineRule="exact"/>
              <w:jc w:val="center"/>
              <w:rPr>
                <w:rFonts w:hint="eastAsia" w:ascii="仿宋_GB2312" w:hAnsi="宋体" w:eastAsia="仿宋_GB2312"/>
                <w:color w:val="000000"/>
                <w:sz w:val="28"/>
                <w:szCs w:val="28"/>
              </w:rPr>
            </w:pPr>
          </w:p>
          <w:p>
            <w:pPr>
              <w:spacing w:line="400" w:lineRule="exact"/>
              <w:jc w:val="center"/>
              <w:rPr>
                <w:rFonts w:hint="eastAsia" w:ascii="仿宋_GB2312" w:hAnsi="宋体" w:eastAsia="仿宋_GB2312"/>
                <w:color w:val="000000"/>
                <w:sz w:val="28"/>
                <w:szCs w:val="28"/>
              </w:rPr>
            </w:pPr>
          </w:p>
          <w:p>
            <w:pPr>
              <w:spacing w:line="400" w:lineRule="exact"/>
              <w:jc w:val="center"/>
              <w:rPr>
                <w:rFonts w:hint="eastAsia" w:ascii="仿宋_GB2312" w:hAnsi="宋体" w:eastAsia="仿宋_GB2312"/>
                <w:color w:val="000000"/>
                <w:sz w:val="28"/>
                <w:szCs w:val="28"/>
              </w:rPr>
            </w:pPr>
          </w:p>
        </w:tc>
        <w:tc>
          <w:tcPr>
            <w:tcW w:w="720" w:type="dxa"/>
            <w:vAlign w:val="center"/>
          </w:tcPr>
          <w:p>
            <w:pPr>
              <w:spacing w:line="400" w:lineRule="exact"/>
              <w:jc w:val="center"/>
              <w:rPr>
                <w:rFonts w:hint="eastAsia" w:ascii="仿宋_GB2312" w:hAnsi="宋体" w:eastAsia="仿宋_GB2312"/>
                <w:color w:val="000000"/>
                <w:sz w:val="28"/>
                <w:szCs w:val="28"/>
              </w:rPr>
            </w:pPr>
          </w:p>
        </w:tc>
        <w:tc>
          <w:tcPr>
            <w:tcW w:w="720" w:type="dxa"/>
            <w:vAlign w:val="center"/>
          </w:tcPr>
          <w:p>
            <w:pPr>
              <w:spacing w:line="400" w:lineRule="exact"/>
              <w:jc w:val="center"/>
              <w:rPr>
                <w:rFonts w:hint="eastAsia" w:ascii="仿宋_GB2312" w:hAnsi="宋体" w:eastAsia="仿宋_GB2312"/>
                <w:color w:val="000000"/>
                <w:sz w:val="28"/>
                <w:szCs w:val="28"/>
              </w:rPr>
            </w:pPr>
          </w:p>
        </w:tc>
        <w:tc>
          <w:tcPr>
            <w:tcW w:w="720" w:type="dxa"/>
            <w:vAlign w:val="center"/>
          </w:tcPr>
          <w:p>
            <w:pPr>
              <w:spacing w:line="400" w:lineRule="exact"/>
              <w:jc w:val="center"/>
              <w:rPr>
                <w:rFonts w:hint="eastAsia" w:ascii="仿宋_GB2312" w:hAnsi="宋体" w:eastAsia="仿宋_GB2312"/>
                <w:color w:val="000000"/>
                <w:sz w:val="28"/>
                <w:szCs w:val="28"/>
              </w:rPr>
            </w:pPr>
          </w:p>
        </w:tc>
        <w:tc>
          <w:tcPr>
            <w:tcW w:w="720" w:type="dxa"/>
            <w:vAlign w:val="center"/>
          </w:tcPr>
          <w:p>
            <w:pPr>
              <w:spacing w:line="400" w:lineRule="exact"/>
              <w:jc w:val="center"/>
              <w:rPr>
                <w:rFonts w:hint="eastAsia" w:ascii="仿宋_GB2312" w:hAnsi="宋体" w:eastAsia="仿宋_GB2312"/>
                <w:color w:val="000000"/>
                <w:sz w:val="28"/>
                <w:szCs w:val="28"/>
              </w:rPr>
            </w:pPr>
          </w:p>
        </w:tc>
        <w:tc>
          <w:tcPr>
            <w:tcW w:w="841" w:type="dxa"/>
            <w:vAlign w:val="center"/>
          </w:tcPr>
          <w:p>
            <w:pPr>
              <w:spacing w:line="400" w:lineRule="exact"/>
              <w:jc w:val="center"/>
              <w:rPr>
                <w:rFonts w:hint="eastAsia" w:ascii="仿宋_GB2312" w:hAnsi="宋体" w:eastAsia="仿宋_GB2312"/>
                <w:color w:val="000000"/>
                <w:sz w:val="28"/>
                <w:szCs w:val="28"/>
              </w:rPr>
            </w:pPr>
          </w:p>
        </w:tc>
        <w:tc>
          <w:tcPr>
            <w:tcW w:w="779" w:type="dxa"/>
            <w:vAlign w:val="center"/>
          </w:tcPr>
          <w:p>
            <w:pPr>
              <w:spacing w:line="400" w:lineRule="exact"/>
              <w:jc w:val="center"/>
              <w:rPr>
                <w:rFonts w:hint="eastAsia" w:ascii="仿宋_GB2312" w:hAnsi="宋体" w:eastAsia="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88" w:hRule="exact"/>
          <w:jc w:val="center"/>
        </w:trPr>
        <w:tc>
          <w:tcPr>
            <w:tcW w:w="700" w:type="dxa"/>
            <w:tcBorders>
              <w:right w:val="nil"/>
            </w:tcBorders>
            <w:vAlign w:val="center"/>
          </w:tcPr>
          <w:p>
            <w:pPr>
              <w:spacing w:line="300" w:lineRule="exact"/>
              <w:ind w:left="-105" w:leftChars="-50" w:right="-105" w:rightChars="-50"/>
              <w:jc w:val="center"/>
              <w:rPr>
                <w:rFonts w:hint="eastAsia" w:ascii="华文仿宋" w:hAnsi="华文仿宋" w:eastAsia="华文仿宋" w:cs="华文仿宋"/>
                <w:color w:val="000000"/>
                <w:sz w:val="24"/>
              </w:rPr>
            </w:pPr>
            <w:r>
              <w:rPr>
                <w:rFonts w:hint="eastAsia" w:ascii="华文仿宋" w:hAnsi="华文仿宋" w:eastAsia="华文仿宋" w:cs="华文仿宋"/>
                <w:color w:val="000000"/>
                <w:sz w:val="24"/>
              </w:rPr>
              <w:t>候</w:t>
            </w:r>
          </w:p>
          <w:p>
            <w:pPr>
              <w:spacing w:line="300" w:lineRule="exact"/>
              <w:ind w:left="-105" w:leftChars="-50" w:right="-105" w:rightChars="-50"/>
              <w:jc w:val="center"/>
              <w:rPr>
                <w:rFonts w:hint="eastAsia" w:ascii="华文仿宋" w:hAnsi="华文仿宋" w:eastAsia="华文仿宋" w:cs="华文仿宋"/>
                <w:color w:val="000000"/>
                <w:sz w:val="24"/>
              </w:rPr>
            </w:pPr>
            <w:r>
              <w:rPr>
                <w:rFonts w:hint="eastAsia" w:ascii="华文仿宋" w:hAnsi="华文仿宋" w:eastAsia="华文仿宋" w:cs="华文仿宋"/>
                <w:color w:val="000000"/>
                <w:sz w:val="24"/>
              </w:rPr>
              <w:t>选</w:t>
            </w:r>
          </w:p>
          <w:p>
            <w:pPr>
              <w:spacing w:line="300" w:lineRule="exact"/>
              <w:ind w:left="-105" w:leftChars="-50" w:right="-105" w:rightChars="-50"/>
              <w:jc w:val="center"/>
              <w:rPr>
                <w:rFonts w:hint="eastAsia" w:ascii="华文仿宋" w:hAnsi="华文仿宋" w:eastAsia="华文仿宋" w:cs="华文仿宋"/>
                <w:color w:val="000000"/>
                <w:sz w:val="24"/>
              </w:rPr>
            </w:pPr>
            <w:r>
              <w:rPr>
                <w:rFonts w:hint="eastAsia" w:ascii="华文仿宋" w:hAnsi="华文仿宋" w:eastAsia="华文仿宋" w:cs="华文仿宋"/>
                <w:color w:val="000000"/>
                <w:sz w:val="24"/>
              </w:rPr>
              <w:t>人</w:t>
            </w:r>
          </w:p>
          <w:p>
            <w:pPr>
              <w:spacing w:line="300" w:lineRule="exact"/>
              <w:ind w:left="-105" w:leftChars="-50" w:right="-105" w:rightChars="-50"/>
              <w:jc w:val="center"/>
              <w:rPr>
                <w:rFonts w:hint="eastAsia" w:ascii="华文仿宋" w:hAnsi="华文仿宋" w:eastAsia="华文仿宋" w:cs="华文仿宋"/>
                <w:color w:val="000000"/>
                <w:sz w:val="24"/>
              </w:rPr>
            </w:pPr>
            <w:r>
              <w:rPr>
                <w:rFonts w:hint="eastAsia" w:ascii="华文仿宋" w:hAnsi="华文仿宋" w:eastAsia="华文仿宋" w:cs="华文仿宋"/>
                <w:color w:val="000000"/>
                <w:sz w:val="24"/>
              </w:rPr>
              <w:t>姓</w:t>
            </w:r>
          </w:p>
          <w:p>
            <w:pPr>
              <w:spacing w:line="300" w:lineRule="exact"/>
              <w:ind w:left="-105" w:leftChars="-50" w:right="-105" w:rightChars="-50"/>
              <w:jc w:val="center"/>
              <w:rPr>
                <w:rFonts w:hint="eastAsia" w:ascii="宋体" w:hAnsi="宋体"/>
                <w:color w:val="000000"/>
                <w:sz w:val="24"/>
              </w:rPr>
            </w:pPr>
            <w:r>
              <w:rPr>
                <w:rFonts w:hint="eastAsia" w:ascii="华文仿宋" w:hAnsi="华文仿宋" w:eastAsia="华文仿宋" w:cs="华文仿宋"/>
                <w:color w:val="000000"/>
                <w:sz w:val="24"/>
              </w:rPr>
              <w:t>名</w:t>
            </w:r>
          </w:p>
        </w:tc>
        <w:tc>
          <w:tcPr>
            <w:tcW w:w="720" w:type="dxa"/>
            <w:tcBorders>
              <w:left w:val="nil"/>
            </w:tcBorders>
            <w:textDirection w:val="tbRlV"/>
            <w:vAlign w:val="center"/>
          </w:tcPr>
          <w:p>
            <w:pPr>
              <w:spacing w:line="300" w:lineRule="exact"/>
              <w:ind w:left="-284" w:leftChars="0" w:right="-284" w:rightChars="0"/>
              <w:jc w:val="center"/>
              <w:rPr>
                <w:rFonts w:hint="eastAsia" w:ascii="宋体" w:hAnsi="宋体"/>
                <w:color w:val="000000"/>
                <w:szCs w:val="21"/>
              </w:rPr>
            </w:pPr>
            <w:r>
              <w:rPr>
                <w:rFonts w:hint="eastAsia" w:ascii="华文仿宋" w:hAnsi="华文仿宋" w:eastAsia="华文仿宋" w:cs="华文仿宋"/>
                <w:color w:val="000000"/>
                <w:sz w:val="28"/>
                <w:szCs w:val="28"/>
              </w:rPr>
              <w:t>（</w:t>
            </w:r>
            <w:r>
              <w:rPr>
                <w:rFonts w:hint="eastAsia" w:ascii="华文仿宋" w:hAnsi="华文仿宋" w:eastAsia="华文仿宋" w:cs="华文仿宋"/>
                <w:color w:val="000000"/>
                <w:sz w:val="24"/>
              </w:rPr>
              <w:t>按姓氏笔画为序</w:t>
            </w:r>
            <w:r>
              <w:rPr>
                <w:rFonts w:hint="eastAsia"/>
                <w:color w:val="000000"/>
                <w:sz w:val="28"/>
                <w:szCs w:val="28"/>
              </w:rPr>
              <w:t>）</w:t>
            </w:r>
          </w:p>
        </w:tc>
        <w:tc>
          <w:tcPr>
            <w:tcW w:w="675" w:type="dxa"/>
            <w:vAlign w:val="center"/>
          </w:tcPr>
          <w:p>
            <w:pPr>
              <w:spacing w:line="400" w:lineRule="exact"/>
              <w:jc w:val="center"/>
              <w:rPr>
                <w:rFonts w:hint="eastAsia" w:ascii="仿宋_GB2312" w:hAnsi="宋体" w:eastAsia="仿宋_GB2312"/>
                <w:color w:val="000000"/>
                <w:sz w:val="28"/>
                <w:szCs w:val="28"/>
              </w:rPr>
            </w:pPr>
          </w:p>
        </w:tc>
        <w:tc>
          <w:tcPr>
            <w:tcW w:w="720" w:type="dxa"/>
            <w:vAlign w:val="center"/>
          </w:tcPr>
          <w:p>
            <w:pPr>
              <w:spacing w:line="400" w:lineRule="exact"/>
              <w:jc w:val="center"/>
              <w:rPr>
                <w:rFonts w:hint="eastAsia" w:ascii="仿宋_GB2312" w:hAnsi="宋体" w:eastAsia="仿宋_GB2312"/>
                <w:color w:val="000000"/>
                <w:sz w:val="28"/>
                <w:szCs w:val="28"/>
              </w:rPr>
            </w:pPr>
          </w:p>
        </w:tc>
        <w:tc>
          <w:tcPr>
            <w:tcW w:w="720" w:type="dxa"/>
            <w:vAlign w:val="center"/>
          </w:tcPr>
          <w:p>
            <w:pPr>
              <w:spacing w:line="400" w:lineRule="exact"/>
              <w:jc w:val="center"/>
              <w:rPr>
                <w:rFonts w:hint="eastAsia" w:ascii="仿宋_GB2312" w:hAnsi="宋体" w:eastAsia="仿宋_GB2312"/>
                <w:color w:val="000000"/>
                <w:sz w:val="28"/>
                <w:szCs w:val="28"/>
              </w:rPr>
            </w:pPr>
          </w:p>
        </w:tc>
        <w:tc>
          <w:tcPr>
            <w:tcW w:w="720" w:type="dxa"/>
            <w:vAlign w:val="center"/>
          </w:tcPr>
          <w:p>
            <w:pPr>
              <w:spacing w:line="400" w:lineRule="exact"/>
              <w:jc w:val="center"/>
              <w:rPr>
                <w:rFonts w:hint="eastAsia" w:ascii="仿宋_GB2312" w:hAnsi="宋体" w:eastAsia="仿宋_GB2312"/>
                <w:color w:val="000000"/>
                <w:sz w:val="28"/>
                <w:szCs w:val="28"/>
              </w:rPr>
            </w:pPr>
          </w:p>
        </w:tc>
        <w:tc>
          <w:tcPr>
            <w:tcW w:w="720" w:type="dxa"/>
            <w:vAlign w:val="center"/>
          </w:tcPr>
          <w:p>
            <w:pPr>
              <w:spacing w:line="400" w:lineRule="exact"/>
              <w:jc w:val="center"/>
              <w:rPr>
                <w:rFonts w:hint="eastAsia" w:ascii="仿宋_GB2312" w:hAnsi="宋体" w:eastAsia="仿宋_GB2312"/>
                <w:color w:val="000000"/>
                <w:sz w:val="28"/>
                <w:szCs w:val="28"/>
              </w:rPr>
            </w:pPr>
          </w:p>
        </w:tc>
        <w:tc>
          <w:tcPr>
            <w:tcW w:w="720" w:type="dxa"/>
            <w:vAlign w:val="center"/>
          </w:tcPr>
          <w:p>
            <w:pPr>
              <w:spacing w:line="400" w:lineRule="exact"/>
              <w:jc w:val="center"/>
              <w:rPr>
                <w:rFonts w:hint="eastAsia" w:ascii="仿宋_GB2312" w:hAnsi="宋体" w:eastAsia="仿宋_GB2312"/>
                <w:color w:val="000000"/>
                <w:sz w:val="28"/>
                <w:szCs w:val="28"/>
              </w:rPr>
            </w:pPr>
          </w:p>
        </w:tc>
        <w:tc>
          <w:tcPr>
            <w:tcW w:w="720" w:type="dxa"/>
            <w:vAlign w:val="center"/>
          </w:tcPr>
          <w:p>
            <w:pPr>
              <w:spacing w:line="400" w:lineRule="exact"/>
              <w:jc w:val="center"/>
              <w:rPr>
                <w:rFonts w:hint="eastAsia" w:ascii="仿宋_GB2312" w:hAnsi="宋体" w:eastAsia="仿宋_GB2312"/>
                <w:color w:val="000000"/>
                <w:sz w:val="28"/>
                <w:szCs w:val="28"/>
              </w:rPr>
            </w:pPr>
          </w:p>
        </w:tc>
        <w:tc>
          <w:tcPr>
            <w:tcW w:w="841" w:type="dxa"/>
            <w:vAlign w:val="center"/>
          </w:tcPr>
          <w:p>
            <w:pPr>
              <w:spacing w:line="400" w:lineRule="exact"/>
              <w:jc w:val="center"/>
              <w:rPr>
                <w:rFonts w:hint="eastAsia" w:ascii="仿宋_GB2312" w:hAnsi="宋体" w:eastAsia="仿宋_GB2312"/>
                <w:color w:val="000000"/>
                <w:sz w:val="28"/>
                <w:szCs w:val="28"/>
              </w:rPr>
            </w:pPr>
          </w:p>
        </w:tc>
        <w:tc>
          <w:tcPr>
            <w:tcW w:w="779" w:type="dxa"/>
            <w:vAlign w:val="center"/>
          </w:tcPr>
          <w:p>
            <w:pPr>
              <w:spacing w:line="400" w:lineRule="exact"/>
              <w:jc w:val="center"/>
              <w:rPr>
                <w:rFonts w:hint="eastAsia" w:ascii="仿宋_GB2312" w:hAnsi="宋体" w:eastAsia="仿宋_GB2312"/>
                <w:color w:val="000000"/>
                <w:sz w:val="28"/>
                <w:szCs w:val="28"/>
              </w:rPr>
            </w:pPr>
          </w:p>
        </w:tc>
      </w:tr>
    </w:tbl>
    <w:p>
      <w:pPr>
        <w:rPr>
          <w:color w:val="000000"/>
        </w:rPr>
      </w:pPr>
    </w:p>
    <w:p>
      <w:pPr>
        <w:rPr>
          <w:color w:val="000000"/>
        </w:rPr>
      </w:pPr>
    </w:p>
    <w:p>
      <w:pPr>
        <w:keepNext w:val="0"/>
        <w:keepLines w:val="0"/>
        <w:pageBreakBefore w:val="0"/>
        <w:widowControl w:val="0"/>
        <w:kinsoku/>
        <w:wordWrap/>
        <w:overflowPunct/>
        <w:topLinePunct w:val="0"/>
        <w:autoSpaceDE/>
        <w:autoSpaceDN/>
        <w:bidi w:val="0"/>
        <w:adjustRightInd/>
        <w:snapToGrid w:val="0"/>
        <w:spacing w:line="540" w:lineRule="exact"/>
        <w:ind w:firstLine="560" w:firstLineChars="200"/>
        <w:textAlignment w:val="auto"/>
        <w:rPr>
          <w:rFonts w:hint="eastAsia" w:ascii="仿宋_GB2312" w:eastAsia="仿宋_GB2312"/>
          <w:sz w:val="28"/>
          <w:szCs w:val="28"/>
        </w:rPr>
      </w:pPr>
      <w:r>
        <w:rPr>
          <w:rFonts w:hint="eastAsia" w:ascii="仿宋_GB2312" w:eastAsia="仿宋_GB2312"/>
          <w:sz w:val="28"/>
          <w:szCs w:val="28"/>
        </w:rPr>
        <w:t>说明：</w:t>
      </w:r>
    </w:p>
    <w:p>
      <w:pPr>
        <w:keepNext w:val="0"/>
        <w:keepLines w:val="0"/>
        <w:pageBreakBefore w:val="0"/>
        <w:widowControl w:val="0"/>
        <w:kinsoku/>
        <w:wordWrap/>
        <w:overflowPunct/>
        <w:topLinePunct w:val="0"/>
        <w:autoSpaceDE/>
        <w:autoSpaceDN/>
        <w:bidi w:val="0"/>
        <w:adjustRightInd/>
        <w:snapToGrid w:val="0"/>
        <w:spacing w:line="540" w:lineRule="exact"/>
        <w:ind w:firstLine="560" w:firstLineChars="200"/>
        <w:textAlignment w:val="auto"/>
        <w:rPr>
          <w:rFonts w:hint="eastAsia" w:ascii="仿宋_GB2312" w:eastAsia="仿宋_GB2312"/>
          <w:sz w:val="28"/>
          <w:szCs w:val="28"/>
        </w:rPr>
      </w:pPr>
      <w:r>
        <w:rPr>
          <w:rFonts w:hint="eastAsia" w:ascii="仿宋_GB2312" w:eastAsia="仿宋_GB2312"/>
          <w:sz w:val="28"/>
          <w:szCs w:val="28"/>
        </w:rPr>
        <w:t>1</w:t>
      </w:r>
      <w:r>
        <w:rPr>
          <w:rFonts w:hint="eastAsia" w:ascii="仿宋_GB2312" w:eastAsia="仿宋_GB2312"/>
          <w:sz w:val="28"/>
          <w:szCs w:val="28"/>
          <w:lang w:val="en-US" w:eastAsia="zh-CN"/>
        </w:rPr>
        <w:t>.</w:t>
      </w:r>
      <w:r>
        <w:rPr>
          <w:rFonts w:hint="eastAsia" w:ascii="仿宋_GB2312" w:eastAsia="仿宋_GB2312"/>
          <w:sz w:val="28"/>
          <w:szCs w:val="28"/>
        </w:rPr>
        <w:t>理事会成员，由</w:t>
      </w:r>
      <w:r>
        <w:rPr>
          <w:rFonts w:hint="eastAsia" w:ascii="仿宋_GB2312" w:eastAsia="仿宋_GB2312"/>
          <w:sz w:val="28"/>
          <w:szCs w:val="28"/>
          <w:lang w:val="en-US" w:eastAsia="zh-CN"/>
        </w:rPr>
        <w:t>成员代表</w:t>
      </w:r>
      <w:r>
        <w:rPr>
          <w:rFonts w:hint="eastAsia" w:ascii="仿宋_GB2312" w:eastAsia="仿宋_GB2312"/>
          <w:sz w:val="28"/>
          <w:szCs w:val="28"/>
        </w:rPr>
        <w:t>实行</w:t>
      </w:r>
      <w:r>
        <w:rPr>
          <w:rFonts w:hint="eastAsia" w:ascii="仿宋_GB2312" w:eastAsia="仿宋_GB2312"/>
          <w:sz w:val="28"/>
          <w:szCs w:val="28"/>
          <w:lang w:val="en-US" w:eastAsia="zh-CN"/>
        </w:rPr>
        <w:t>无记名、等额（或差</w:t>
      </w:r>
      <w:r>
        <w:rPr>
          <w:rFonts w:hint="eastAsia" w:ascii="仿宋_GB2312" w:eastAsia="仿宋_GB2312"/>
          <w:sz w:val="28"/>
          <w:szCs w:val="28"/>
        </w:rPr>
        <w:t>额</w:t>
      </w:r>
      <w:r>
        <w:rPr>
          <w:rFonts w:hint="eastAsia" w:ascii="仿宋_GB2312" w:eastAsia="仿宋_GB2312"/>
          <w:sz w:val="28"/>
          <w:szCs w:val="28"/>
          <w:lang w:val="en-US" w:eastAsia="zh-CN"/>
        </w:rPr>
        <w:t>）</w:t>
      </w:r>
      <w:r>
        <w:rPr>
          <w:rFonts w:hint="eastAsia" w:ascii="仿宋_GB2312" w:eastAsia="仿宋_GB2312"/>
          <w:sz w:val="28"/>
          <w:szCs w:val="28"/>
        </w:rPr>
        <w:t>选举。</w:t>
      </w:r>
    </w:p>
    <w:p>
      <w:pPr>
        <w:keepNext w:val="0"/>
        <w:keepLines w:val="0"/>
        <w:pageBreakBefore w:val="0"/>
        <w:widowControl w:val="0"/>
        <w:kinsoku/>
        <w:wordWrap/>
        <w:overflowPunct/>
        <w:topLinePunct w:val="0"/>
        <w:autoSpaceDE/>
        <w:autoSpaceDN/>
        <w:bidi w:val="0"/>
        <w:adjustRightInd/>
        <w:snapToGrid w:val="0"/>
        <w:spacing w:line="540" w:lineRule="exact"/>
        <w:ind w:firstLine="560" w:firstLineChars="200"/>
        <w:textAlignment w:val="auto"/>
        <w:rPr>
          <w:rFonts w:hint="eastAsia" w:ascii="仿宋_GB2312" w:eastAsia="仿宋_GB2312"/>
          <w:sz w:val="28"/>
          <w:szCs w:val="28"/>
        </w:rPr>
      </w:pPr>
      <w:r>
        <w:rPr>
          <w:rFonts w:hint="eastAsia" w:ascii="仿宋_GB2312" w:eastAsia="仿宋_GB2312"/>
          <w:sz w:val="28"/>
          <w:szCs w:val="28"/>
        </w:rPr>
        <w:t>2</w:t>
      </w:r>
      <w:r>
        <w:rPr>
          <w:rFonts w:hint="eastAsia" w:ascii="仿宋_GB2312" w:eastAsia="仿宋_GB2312"/>
          <w:sz w:val="28"/>
          <w:szCs w:val="28"/>
          <w:lang w:val="en-US" w:eastAsia="zh-CN"/>
        </w:rPr>
        <w:t>.</w:t>
      </w:r>
      <w:r>
        <w:rPr>
          <w:rFonts w:hint="eastAsia" w:ascii="仿宋_GB2312" w:eastAsia="仿宋_GB2312"/>
          <w:sz w:val="28"/>
          <w:szCs w:val="28"/>
        </w:rPr>
        <w:t>理事会成员候选人为*名，应选*名。每张选票所选人数为*名，超过的作废，等于或少于的有效。</w:t>
      </w:r>
    </w:p>
    <w:p>
      <w:pPr>
        <w:keepNext w:val="0"/>
        <w:keepLines w:val="0"/>
        <w:pageBreakBefore w:val="0"/>
        <w:widowControl w:val="0"/>
        <w:kinsoku/>
        <w:wordWrap/>
        <w:overflowPunct/>
        <w:topLinePunct w:val="0"/>
        <w:autoSpaceDE/>
        <w:autoSpaceDN/>
        <w:bidi w:val="0"/>
        <w:adjustRightInd/>
        <w:snapToGrid w:val="0"/>
        <w:spacing w:line="540" w:lineRule="exact"/>
        <w:ind w:firstLine="560" w:firstLineChars="200"/>
        <w:textAlignment w:val="auto"/>
        <w:rPr>
          <w:rFonts w:hint="eastAsia" w:ascii="仿宋_GB2312" w:eastAsia="仿宋_GB2312"/>
          <w:sz w:val="28"/>
          <w:szCs w:val="28"/>
        </w:rPr>
      </w:pPr>
      <w:r>
        <w:rPr>
          <w:rFonts w:hint="eastAsia" w:ascii="仿宋_GB2312" w:eastAsia="仿宋_GB2312"/>
          <w:sz w:val="28"/>
          <w:szCs w:val="28"/>
        </w:rPr>
        <w:t>3</w:t>
      </w:r>
      <w:r>
        <w:rPr>
          <w:rFonts w:hint="eastAsia" w:ascii="仿宋_GB2312" w:eastAsia="仿宋_GB2312"/>
          <w:sz w:val="28"/>
          <w:szCs w:val="28"/>
          <w:lang w:val="en-US" w:eastAsia="zh-CN"/>
        </w:rPr>
        <w:t>.</w:t>
      </w:r>
      <w:r>
        <w:rPr>
          <w:rFonts w:hint="eastAsia" w:ascii="仿宋_GB2312" w:eastAsia="仿宋_GB2312"/>
          <w:sz w:val="28"/>
          <w:szCs w:val="28"/>
        </w:rPr>
        <w:t>书写选票时，在候选人姓名上方的小空格内，赞成的画一个“○”；不赞成的画一个“×”；弃权的不写任何符号；另选他人的，须在选票的空格内写上自己所选人的姓名，并在其姓名上方的小空格内画一个“○”，否则无效。</w:t>
      </w:r>
    </w:p>
    <w:p>
      <w:pPr>
        <w:keepNext w:val="0"/>
        <w:keepLines w:val="0"/>
        <w:pageBreakBefore w:val="0"/>
        <w:widowControl w:val="0"/>
        <w:kinsoku/>
        <w:wordWrap/>
        <w:overflowPunct/>
        <w:topLinePunct w:val="0"/>
        <w:autoSpaceDE/>
        <w:autoSpaceDN/>
        <w:bidi w:val="0"/>
        <w:adjustRightInd/>
        <w:snapToGrid w:val="0"/>
        <w:spacing w:line="540" w:lineRule="exact"/>
        <w:ind w:firstLine="560" w:firstLineChars="200"/>
        <w:textAlignment w:val="auto"/>
        <w:rPr>
          <w:rFonts w:hint="eastAsia" w:ascii="仿宋_GB2312" w:eastAsia="仿宋_GB2312"/>
          <w:sz w:val="28"/>
          <w:szCs w:val="28"/>
        </w:rPr>
      </w:pPr>
      <w:r>
        <w:rPr>
          <w:rFonts w:hint="eastAsia" w:ascii="仿宋_GB2312" w:eastAsia="仿宋_GB2312"/>
          <w:sz w:val="28"/>
          <w:szCs w:val="28"/>
        </w:rPr>
        <w:t>4</w:t>
      </w:r>
      <w:r>
        <w:rPr>
          <w:rFonts w:hint="eastAsia" w:ascii="仿宋_GB2312" w:eastAsia="仿宋_GB2312"/>
          <w:sz w:val="28"/>
          <w:szCs w:val="28"/>
          <w:lang w:val="en-US" w:eastAsia="zh-CN"/>
        </w:rPr>
        <w:t>.</w:t>
      </w:r>
      <w:r>
        <w:rPr>
          <w:rFonts w:hint="eastAsia" w:ascii="仿宋_GB2312" w:eastAsia="仿宋_GB2312"/>
          <w:sz w:val="28"/>
          <w:szCs w:val="28"/>
        </w:rPr>
        <w:t>书写选票须用墨水笔，符号要准确，字迹要清楚。</w:t>
      </w:r>
    </w:p>
    <w:p>
      <w:pPr>
        <w:snapToGrid w:val="0"/>
        <w:spacing w:line="600" w:lineRule="exact"/>
        <w:ind w:firstLine="640" w:firstLineChars="200"/>
        <w:rPr>
          <w:rFonts w:hint="eastAsia" w:ascii="仿宋_GB2312" w:eastAsia="仿宋_GB2312"/>
          <w:sz w:val="32"/>
          <w:szCs w:val="32"/>
        </w:rPr>
      </w:pPr>
    </w:p>
    <w:p>
      <w:pPr>
        <w:snapToGrid w:val="0"/>
        <w:spacing w:line="600" w:lineRule="exact"/>
        <w:ind w:firstLine="640" w:firstLineChars="200"/>
        <w:jc w:val="right"/>
        <w:rPr>
          <w:rFonts w:hint="eastAsia" w:ascii="仿宋_GB2312" w:eastAsia="仿宋_GB2312"/>
          <w:sz w:val="32"/>
          <w:szCs w:val="32"/>
          <w:lang w:val="en-US" w:eastAsia="zh-CN"/>
        </w:rPr>
      </w:pPr>
      <w:r>
        <w:rPr>
          <w:rFonts w:hint="eastAsia" w:ascii="仿宋_GB2312" w:eastAsia="仿宋_GB2312"/>
          <w:sz w:val="32"/>
          <w:szCs w:val="32"/>
          <w:lang w:val="en-US" w:eastAsia="zh-CN"/>
        </w:rPr>
        <w:t>上海</w:t>
      </w:r>
      <w:r>
        <w:rPr>
          <w:rFonts w:hint="eastAsia" w:ascii="仿宋_GB2312" w:eastAsia="仿宋_GB2312"/>
          <w:sz w:val="32"/>
          <w:szCs w:val="32"/>
        </w:rPr>
        <w:t>****经济合作社</w:t>
      </w:r>
    </w:p>
    <w:p>
      <w:pPr>
        <w:snapToGrid w:val="0"/>
        <w:spacing w:line="600" w:lineRule="exact"/>
        <w:ind w:firstLine="960" w:firstLineChars="300"/>
        <w:rPr>
          <w:rFonts w:hint="eastAsia" w:ascii="仿宋_GB2312" w:eastAsia="仿宋_GB2312"/>
          <w:sz w:val="32"/>
          <w:szCs w:val="32"/>
        </w:rPr>
      </w:pPr>
      <w:r>
        <w:rPr>
          <w:rFonts w:hint="eastAsia" w:ascii="仿宋_GB2312" w:eastAsia="仿宋_GB2312"/>
          <w:sz w:val="32"/>
          <w:szCs w:val="32"/>
          <w:lang w:val="en-US" w:eastAsia="zh-CN"/>
        </w:rPr>
        <w:t xml:space="preserve">                                   </w:t>
      </w:r>
      <w:r>
        <w:rPr>
          <w:rFonts w:hint="eastAsia" w:ascii="仿宋_GB2312" w:eastAsia="仿宋_GB2312"/>
          <w:sz w:val="32"/>
          <w:szCs w:val="32"/>
        </w:rPr>
        <w:t>**年**月**日</w:t>
      </w:r>
    </w:p>
    <w:p>
      <w:pPr>
        <w:snapToGrid w:val="0"/>
        <w:spacing w:line="600" w:lineRule="exact"/>
        <w:ind w:firstLine="960" w:firstLineChars="300"/>
        <w:rPr>
          <w:rFonts w:hint="eastAsia" w:ascii="仿宋_GB2312" w:eastAsia="仿宋_GB2312"/>
          <w:sz w:val="32"/>
          <w:szCs w:val="32"/>
        </w:rPr>
      </w:pPr>
    </w:p>
    <w:p>
      <w:pPr>
        <w:spacing w:line="600" w:lineRule="exact"/>
        <w:jc w:val="center"/>
        <w:rPr>
          <w:rFonts w:hint="eastAsia" w:ascii="方正小标宋简体" w:eastAsia="方正小标宋简体"/>
          <w:b/>
          <w:sz w:val="36"/>
          <w:szCs w:val="36"/>
        </w:rPr>
      </w:pPr>
    </w:p>
    <w:p>
      <w:pPr>
        <w:spacing w:line="600" w:lineRule="exact"/>
        <w:jc w:val="center"/>
        <w:rPr>
          <w:rFonts w:hint="eastAsia" w:ascii="方正小标宋简体" w:eastAsia="方正小标宋简体"/>
          <w:b/>
          <w:sz w:val="36"/>
          <w:szCs w:val="36"/>
        </w:rPr>
      </w:pPr>
    </w:p>
    <w:p>
      <w:pPr>
        <w:spacing w:line="600" w:lineRule="exact"/>
        <w:jc w:val="center"/>
        <w:rPr>
          <w:rFonts w:hint="eastAsia" w:ascii="方正小标宋简体" w:eastAsia="方正小标宋简体"/>
          <w:b/>
          <w:sz w:val="36"/>
          <w:szCs w:val="36"/>
        </w:rPr>
      </w:pPr>
      <w:r>
        <w:rPr>
          <w:rFonts w:hint="eastAsia" w:ascii="方正小标宋简体" w:eastAsia="方正小标宋简体"/>
          <w:b/>
          <w:sz w:val="36"/>
          <w:szCs w:val="36"/>
        </w:rPr>
        <w:t>**经济合作社</w:t>
      </w:r>
      <w:r>
        <w:rPr>
          <w:rFonts w:hint="eastAsia" w:ascii="方正小标宋简体" w:eastAsia="方正小标宋简体"/>
          <w:b/>
          <w:sz w:val="36"/>
          <w:szCs w:val="36"/>
          <w:lang w:val="en-US" w:eastAsia="zh-CN"/>
        </w:rPr>
        <w:t>监</w:t>
      </w:r>
      <w:r>
        <w:rPr>
          <w:rFonts w:hint="eastAsia" w:ascii="方正小标宋简体" w:eastAsia="方正小标宋简体"/>
          <w:b/>
          <w:sz w:val="36"/>
          <w:szCs w:val="36"/>
        </w:rPr>
        <w:t>事会成员选票</w:t>
      </w:r>
    </w:p>
    <w:p>
      <w:pPr>
        <w:spacing w:line="600" w:lineRule="exact"/>
        <w:jc w:val="center"/>
        <w:rPr>
          <w:rFonts w:hint="eastAsia" w:ascii="方正小标宋简体" w:eastAsia="方正小标宋简体"/>
          <w:b/>
          <w:sz w:val="36"/>
          <w:szCs w:val="36"/>
        </w:rPr>
      </w:pPr>
      <w:r>
        <w:rPr>
          <w:rFonts w:hint="eastAsia" w:ascii="方正小标宋简体" w:eastAsia="方正小标宋简体"/>
          <w:b/>
          <w:sz w:val="36"/>
          <w:szCs w:val="36"/>
        </w:rPr>
        <w:t>（用***色纸）</w:t>
      </w:r>
    </w:p>
    <w:p>
      <w:pPr>
        <w:rPr>
          <w:rFonts w:hint="eastAsia" w:ascii="黑体" w:eastAsia="黑体"/>
          <w:b/>
          <w:bCs/>
          <w:color w:val="000000"/>
          <w:szCs w:val="21"/>
        </w:rPr>
      </w:pPr>
    </w:p>
    <w:p>
      <w:pPr>
        <w:rPr>
          <w:rFonts w:hint="eastAsia" w:ascii="黑体" w:eastAsia="黑体"/>
          <w:b/>
          <w:bCs/>
          <w:color w:val="000000"/>
          <w:szCs w:val="21"/>
        </w:rPr>
      </w:pPr>
    </w:p>
    <w:tbl>
      <w:tblPr>
        <w:tblStyle w:val="6"/>
        <w:tblW w:w="80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
        <w:gridCol w:w="720"/>
        <w:gridCol w:w="675"/>
        <w:gridCol w:w="720"/>
        <w:gridCol w:w="720"/>
        <w:gridCol w:w="720"/>
        <w:gridCol w:w="720"/>
        <w:gridCol w:w="720"/>
        <w:gridCol w:w="720"/>
        <w:gridCol w:w="841"/>
        <w:gridCol w:w="7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exact"/>
          <w:jc w:val="center"/>
        </w:trPr>
        <w:tc>
          <w:tcPr>
            <w:tcW w:w="1420" w:type="dxa"/>
            <w:gridSpan w:val="2"/>
            <w:vAlign w:val="center"/>
          </w:tcPr>
          <w:p>
            <w:pPr>
              <w:jc w:val="center"/>
              <w:rPr>
                <w:rFonts w:hint="eastAsia" w:ascii="宋体" w:hAnsi="宋体"/>
                <w:color w:val="000000"/>
                <w:sz w:val="24"/>
              </w:rPr>
            </w:pPr>
            <w:r>
              <w:rPr>
                <w:rFonts w:hint="eastAsia" w:ascii="仿宋_GB2312" w:eastAsia="仿宋_GB2312"/>
                <w:sz w:val="30"/>
                <w:szCs w:val="30"/>
              </w:rPr>
              <w:t>符号</w:t>
            </w:r>
          </w:p>
        </w:tc>
        <w:tc>
          <w:tcPr>
            <w:tcW w:w="675" w:type="dxa"/>
            <w:vAlign w:val="center"/>
          </w:tcPr>
          <w:p>
            <w:pPr>
              <w:spacing w:line="400" w:lineRule="exact"/>
              <w:jc w:val="center"/>
              <w:rPr>
                <w:rFonts w:hint="eastAsia" w:ascii="仿宋_GB2312" w:hAnsi="宋体" w:eastAsia="仿宋_GB2312"/>
                <w:color w:val="000000"/>
                <w:sz w:val="28"/>
                <w:szCs w:val="28"/>
              </w:rPr>
            </w:pPr>
          </w:p>
        </w:tc>
        <w:tc>
          <w:tcPr>
            <w:tcW w:w="720" w:type="dxa"/>
            <w:vAlign w:val="center"/>
          </w:tcPr>
          <w:p>
            <w:pPr>
              <w:spacing w:line="400" w:lineRule="exact"/>
              <w:jc w:val="center"/>
              <w:rPr>
                <w:rFonts w:hint="eastAsia" w:ascii="仿宋_GB2312" w:hAnsi="宋体" w:eastAsia="仿宋_GB2312"/>
                <w:color w:val="000000"/>
                <w:sz w:val="28"/>
                <w:szCs w:val="28"/>
              </w:rPr>
            </w:pPr>
          </w:p>
        </w:tc>
        <w:tc>
          <w:tcPr>
            <w:tcW w:w="720" w:type="dxa"/>
            <w:vAlign w:val="center"/>
          </w:tcPr>
          <w:p>
            <w:pPr>
              <w:spacing w:line="400" w:lineRule="exact"/>
              <w:jc w:val="center"/>
              <w:rPr>
                <w:rFonts w:hint="eastAsia" w:ascii="仿宋_GB2312" w:hAnsi="宋体" w:eastAsia="仿宋_GB2312"/>
                <w:color w:val="000000"/>
                <w:sz w:val="28"/>
                <w:szCs w:val="28"/>
              </w:rPr>
            </w:pPr>
          </w:p>
          <w:p>
            <w:pPr>
              <w:spacing w:line="400" w:lineRule="exact"/>
              <w:jc w:val="center"/>
              <w:rPr>
                <w:rFonts w:hint="eastAsia" w:ascii="仿宋_GB2312" w:hAnsi="宋体" w:eastAsia="仿宋_GB2312"/>
                <w:color w:val="000000"/>
                <w:sz w:val="28"/>
                <w:szCs w:val="28"/>
              </w:rPr>
            </w:pPr>
          </w:p>
          <w:p>
            <w:pPr>
              <w:spacing w:line="400" w:lineRule="exact"/>
              <w:jc w:val="center"/>
              <w:rPr>
                <w:rFonts w:hint="eastAsia" w:ascii="仿宋_GB2312" w:hAnsi="宋体" w:eastAsia="仿宋_GB2312"/>
                <w:color w:val="000000"/>
                <w:sz w:val="28"/>
                <w:szCs w:val="28"/>
              </w:rPr>
            </w:pPr>
          </w:p>
          <w:p>
            <w:pPr>
              <w:spacing w:line="400" w:lineRule="exact"/>
              <w:jc w:val="center"/>
              <w:rPr>
                <w:rFonts w:hint="eastAsia" w:ascii="仿宋_GB2312" w:hAnsi="宋体" w:eastAsia="仿宋_GB2312"/>
                <w:color w:val="000000"/>
                <w:sz w:val="28"/>
                <w:szCs w:val="28"/>
              </w:rPr>
            </w:pPr>
          </w:p>
        </w:tc>
        <w:tc>
          <w:tcPr>
            <w:tcW w:w="720" w:type="dxa"/>
            <w:vAlign w:val="center"/>
          </w:tcPr>
          <w:p>
            <w:pPr>
              <w:spacing w:line="400" w:lineRule="exact"/>
              <w:jc w:val="center"/>
              <w:rPr>
                <w:rFonts w:hint="eastAsia" w:ascii="仿宋_GB2312" w:hAnsi="宋体" w:eastAsia="仿宋_GB2312"/>
                <w:color w:val="000000"/>
                <w:sz w:val="28"/>
                <w:szCs w:val="28"/>
              </w:rPr>
            </w:pPr>
          </w:p>
        </w:tc>
        <w:tc>
          <w:tcPr>
            <w:tcW w:w="720" w:type="dxa"/>
            <w:vAlign w:val="center"/>
          </w:tcPr>
          <w:p>
            <w:pPr>
              <w:spacing w:line="400" w:lineRule="exact"/>
              <w:jc w:val="center"/>
              <w:rPr>
                <w:rFonts w:hint="eastAsia" w:ascii="仿宋_GB2312" w:hAnsi="宋体" w:eastAsia="仿宋_GB2312"/>
                <w:color w:val="000000"/>
                <w:sz w:val="28"/>
                <w:szCs w:val="28"/>
              </w:rPr>
            </w:pPr>
          </w:p>
        </w:tc>
        <w:tc>
          <w:tcPr>
            <w:tcW w:w="720" w:type="dxa"/>
            <w:vAlign w:val="center"/>
          </w:tcPr>
          <w:p>
            <w:pPr>
              <w:spacing w:line="400" w:lineRule="exact"/>
              <w:jc w:val="center"/>
              <w:rPr>
                <w:rFonts w:hint="eastAsia" w:ascii="仿宋_GB2312" w:hAnsi="宋体" w:eastAsia="仿宋_GB2312"/>
                <w:color w:val="000000"/>
                <w:sz w:val="28"/>
                <w:szCs w:val="28"/>
              </w:rPr>
            </w:pPr>
          </w:p>
        </w:tc>
        <w:tc>
          <w:tcPr>
            <w:tcW w:w="720" w:type="dxa"/>
            <w:vAlign w:val="center"/>
          </w:tcPr>
          <w:p>
            <w:pPr>
              <w:spacing w:line="400" w:lineRule="exact"/>
              <w:jc w:val="center"/>
              <w:rPr>
                <w:rFonts w:hint="eastAsia" w:ascii="仿宋_GB2312" w:hAnsi="宋体" w:eastAsia="仿宋_GB2312"/>
                <w:color w:val="000000"/>
                <w:sz w:val="28"/>
                <w:szCs w:val="28"/>
              </w:rPr>
            </w:pPr>
          </w:p>
        </w:tc>
        <w:tc>
          <w:tcPr>
            <w:tcW w:w="841" w:type="dxa"/>
            <w:vAlign w:val="center"/>
          </w:tcPr>
          <w:p>
            <w:pPr>
              <w:spacing w:line="400" w:lineRule="exact"/>
              <w:jc w:val="center"/>
              <w:rPr>
                <w:rFonts w:hint="eastAsia" w:ascii="仿宋_GB2312" w:hAnsi="宋体" w:eastAsia="仿宋_GB2312"/>
                <w:color w:val="000000"/>
                <w:sz w:val="28"/>
                <w:szCs w:val="28"/>
              </w:rPr>
            </w:pPr>
          </w:p>
        </w:tc>
        <w:tc>
          <w:tcPr>
            <w:tcW w:w="779" w:type="dxa"/>
            <w:vAlign w:val="center"/>
          </w:tcPr>
          <w:p>
            <w:pPr>
              <w:spacing w:line="400" w:lineRule="exact"/>
              <w:jc w:val="center"/>
              <w:rPr>
                <w:rFonts w:hint="eastAsia" w:ascii="仿宋_GB2312" w:hAnsi="宋体" w:eastAsia="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88" w:hRule="exact"/>
          <w:jc w:val="center"/>
        </w:trPr>
        <w:tc>
          <w:tcPr>
            <w:tcW w:w="700" w:type="dxa"/>
            <w:tcBorders>
              <w:right w:val="nil"/>
            </w:tcBorders>
            <w:vAlign w:val="center"/>
          </w:tcPr>
          <w:p>
            <w:pPr>
              <w:spacing w:line="300" w:lineRule="exact"/>
              <w:ind w:left="-105" w:leftChars="-50" w:right="-105" w:rightChars="-50"/>
              <w:jc w:val="center"/>
              <w:rPr>
                <w:rFonts w:hint="eastAsia" w:ascii="华文仿宋" w:hAnsi="华文仿宋" w:eastAsia="华文仿宋" w:cs="华文仿宋"/>
                <w:color w:val="000000"/>
                <w:sz w:val="24"/>
              </w:rPr>
            </w:pPr>
            <w:r>
              <w:rPr>
                <w:rFonts w:hint="eastAsia" w:ascii="华文仿宋" w:hAnsi="华文仿宋" w:eastAsia="华文仿宋" w:cs="华文仿宋"/>
                <w:color w:val="000000"/>
                <w:sz w:val="24"/>
              </w:rPr>
              <w:t>候</w:t>
            </w:r>
          </w:p>
          <w:p>
            <w:pPr>
              <w:spacing w:line="300" w:lineRule="exact"/>
              <w:ind w:left="-105" w:leftChars="-50" w:right="-105" w:rightChars="-50"/>
              <w:jc w:val="center"/>
              <w:rPr>
                <w:rFonts w:hint="eastAsia" w:ascii="华文仿宋" w:hAnsi="华文仿宋" w:eastAsia="华文仿宋" w:cs="华文仿宋"/>
                <w:color w:val="000000"/>
                <w:sz w:val="24"/>
              </w:rPr>
            </w:pPr>
            <w:r>
              <w:rPr>
                <w:rFonts w:hint="eastAsia" w:ascii="华文仿宋" w:hAnsi="华文仿宋" w:eastAsia="华文仿宋" w:cs="华文仿宋"/>
                <w:color w:val="000000"/>
                <w:sz w:val="24"/>
              </w:rPr>
              <w:t>选</w:t>
            </w:r>
          </w:p>
          <w:p>
            <w:pPr>
              <w:spacing w:line="300" w:lineRule="exact"/>
              <w:ind w:left="-105" w:leftChars="-50" w:right="-105" w:rightChars="-50"/>
              <w:jc w:val="center"/>
              <w:rPr>
                <w:rFonts w:hint="eastAsia" w:ascii="华文仿宋" w:hAnsi="华文仿宋" w:eastAsia="华文仿宋" w:cs="华文仿宋"/>
                <w:color w:val="000000"/>
                <w:sz w:val="24"/>
              </w:rPr>
            </w:pPr>
            <w:r>
              <w:rPr>
                <w:rFonts w:hint="eastAsia" w:ascii="华文仿宋" w:hAnsi="华文仿宋" w:eastAsia="华文仿宋" w:cs="华文仿宋"/>
                <w:color w:val="000000"/>
                <w:sz w:val="24"/>
              </w:rPr>
              <w:t>人</w:t>
            </w:r>
          </w:p>
          <w:p>
            <w:pPr>
              <w:spacing w:line="300" w:lineRule="exact"/>
              <w:ind w:left="-105" w:leftChars="-50" w:right="-105" w:rightChars="-50"/>
              <w:jc w:val="center"/>
              <w:rPr>
                <w:rFonts w:hint="eastAsia" w:ascii="华文仿宋" w:hAnsi="华文仿宋" w:eastAsia="华文仿宋" w:cs="华文仿宋"/>
                <w:color w:val="000000"/>
                <w:sz w:val="24"/>
              </w:rPr>
            </w:pPr>
            <w:r>
              <w:rPr>
                <w:rFonts w:hint="eastAsia" w:ascii="华文仿宋" w:hAnsi="华文仿宋" w:eastAsia="华文仿宋" w:cs="华文仿宋"/>
                <w:color w:val="000000"/>
                <w:sz w:val="24"/>
              </w:rPr>
              <w:t>姓</w:t>
            </w:r>
          </w:p>
          <w:p>
            <w:pPr>
              <w:spacing w:line="300" w:lineRule="exact"/>
              <w:ind w:left="-105" w:leftChars="-50" w:right="-105" w:rightChars="-50"/>
              <w:jc w:val="center"/>
              <w:rPr>
                <w:rFonts w:hint="eastAsia" w:ascii="宋体" w:hAnsi="宋体"/>
                <w:color w:val="000000"/>
                <w:sz w:val="24"/>
              </w:rPr>
            </w:pPr>
            <w:r>
              <w:rPr>
                <w:rFonts w:hint="eastAsia" w:ascii="华文仿宋" w:hAnsi="华文仿宋" w:eastAsia="华文仿宋" w:cs="华文仿宋"/>
                <w:color w:val="000000"/>
                <w:sz w:val="24"/>
              </w:rPr>
              <w:t>名</w:t>
            </w:r>
          </w:p>
        </w:tc>
        <w:tc>
          <w:tcPr>
            <w:tcW w:w="720" w:type="dxa"/>
            <w:tcBorders>
              <w:left w:val="nil"/>
            </w:tcBorders>
            <w:textDirection w:val="tbRlV"/>
            <w:vAlign w:val="center"/>
          </w:tcPr>
          <w:p>
            <w:pPr>
              <w:spacing w:line="300" w:lineRule="exact"/>
              <w:ind w:left="-284" w:leftChars="0" w:right="-284" w:rightChars="0"/>
              <w:jc w:val="center"/>
              <w:rPr>
                <w:rFonts w:hint="eastAsia" w:ascii="宋体" w:hAnsi="宋体"/>
                <w:color w:val="000000"/>
                <w:szCs w:val="21"/>
              </w:rPr>
            </w:pPr>
            <w:r>
              <w:rPr>
                <w:rFonts w:hint="eastAsia" w:ascii="华文仿宋" w:hAnsi="华文仿宋" w:eastAsia="华文仿宋" w:cs="华文仿宋"/>
                <w:color w:val="000000"/>
                <w:sz w:val="28"/>
                <w:szCs w:val="28"/>
              </w:rPr>
              <w:t>（</w:t>
            </w:r>
            <w:r>
              <w:rPr>
                <w:rFonts w:hint="eastAsia" w:ascii="华文仿宋" w:hAnsi="华文仿宋" w:eastAsia="华文仿宋" w:cs="华文仿宋"/>
                <w:color w:val="000000"/>
                <w:sz w:val="24"/>
              </w:rPr>
              <w:t>按姓氏笔画为序</w:t>
            </w:r>
            <w:r>
              <w:rPr>
                <w:rFonts w:hint="eastAsia"/>
                <w:color w:val="000000"/>
                <w:sz w:val="28"/>
                <w:szCs w:val="28"/>
              </w:rPr>
              <w:t>）</w:t>
            </w:r>
          </w:p>
        </w:tc>
        <w:tc>
          <w:tcPr>
            <w:tcW w:w="675" w:type="dxa"/>
            <w:vAlign w:val="center"/>
          </w:tcPr>
          <w:p>
            <w:pPr>
              <w:spacing w:line="400" w:lineRule="exact"/>
              <w:jc w:val="center"/>
              <w:rPr>
                <w:rFonts w:hint="eastAsia" w:ascii="仿宋_GB2312" w:hAnsi="宋体" w:eastAsia="仿宋_GB2312"/>
                <w:color w:val="000000"/>
                <w:sz w:val="28"/>
                <w:szCs w:val="28"/>
              </w:rPr>
            </w:pPr>
          </w:p>
        </w:tc>
        <w:tc>
          <w:tcPr>
            <w:tcW w:w="720" w:type="dxa"/>
            <w:vAlign w:val="center"/>
          </w:tcPr>
          <w:p>
            <w:pPr>
              <w:spacing w:line="400" w:lineRule="exact"/>
              <w:jc w:val="center"/>
              <w:rPr>
                <w:rFonts w:hint="eastAsia" w:ascii="仿宋_GB2312" w:hAnsi="宋体" w:eastAsia="仿宋_GB2312"/>
                <w:color w:val="000000"/>
                <w:sz w:val="28"/>
                <w:szCs w:val="28"/>
              </w:rPr>
            </w:pPr>
          </w:p>
        </w:tc>
        <w:tc>
          <w:tcPr>
            <w:tcW w:w="720" w:type="dxa"/>
            <w:vAlign w:val="center"/>
          </w:tcPr>
          <w:p>
            <w:pPr>
              <w:spacing w:line="400" w:lineRule="exact"/>
              <w:jc w:val="center"/>
              <w:rPr>
                <w:rFonts w:hint="eastAsia" w:ascii="仿宋_GB2312" w:hAnsi="宋体" w:eastAsia="仿宋_GB2312"/>
                <w:color w:val="000000"/>
                <w:sz w:val="28"/>
                <w:szCs w:val="28"/>
              </w:rPr>
            </w:pPr>
          </w:p>
        </w:tc>
        <w:tc>
          <w:tcPr>
            <w:tcW w:w="720" w:type="dxa"/>
            <w:vAlign w:val="center"/>
          </w:tcPr>
          <w:p>
            <w:pPr>
              <w:spacing w:line="400" w:lineRule="exact"/>
              <w:jc w:val="center"/>
              <w:rPr>
                <w:rFonts w:hint="eastAsia" w:ascii="仿宋_GB2312" w:hAnsi="宋体" w:eastAsia="仿宋_GB2312"/>
                <w:color w:val="000000"/>
                <w:sz w:val="28"/>
                <w:szCs w:val="28"/>
              </w:rPr>
            </w:pPr>
          </w:p>
        </w:tc>
        <w:tc>
          <w:tcPr>
            <w:tcW w:w="720" w:type="dxa"/>
            <w:vAlign w:val="center"/>
          </w:tcPr>
          <w:p>
            <w:pPr>
              <w:spacing w:line="400" w:lineRule="exact"/>
              <w:jc w:val="center"/>
              <w:rPr>
                <w:rFonts w:hint="eastAsia" w:ascii="仿宋_GB2312" w:hAnsi="宋体" w:eastAsia="仿宋_GB2312"/>
                <w:color w:val="000000"/>
                <w:sz w:val="28"/>
                <w:szCs w:val="28"/>
              </w:rPr>
            </w:pPr>
          </w:p>
        </w:tc>
        <w:tc>
          <w:tcPr>
            <w:tcW w:w="720" w:type="dxa"/>
            <w:vAlign w:val="center"/>
          </w:tcPr>
          <w:p>
            <w:pPr>
              <w:spacing w:line="400" w:lineRule="exact"/>
              <w:jc w:val="center"/>
              <w:rPr>
                <w:rFonts w:hint="eastAsia" w:ascii="仿宋_GB2312" w:hAnsi="宋体" w:eastAsia="仿宋_GB2312"/>
                <w:color w:val="000000"/>
                <w:sz w:val="28"/>
                <w:szCs w:val="28"/>
              </w:rPr>
            </w:pPr>
          </w:p>
        </w:tc>
        <w:tc>
          <w:tcPr>
            <w:tcW w:w="720" w:type="dxa"/>
            <w:vAlign w:val="center"/>
          </w:tcPr>
          <w:p>
            <w:pPr>
              <w:spacing w:line="400" w:lineRule="exact"/>
              <w:jc w:val="center"/>
              <w:rPr>
                <w:rFonts w:hint="eastAsia" w:ascii="仿宋_GB2312" w:hAnsi="宋体" w:eastAsia="仿宋_GB2312"/>
                <w:color w:val="000000"/>
                <w:sz w:val="28"/>
                <w:szCs w:val="28"/>
              </w:rPr>
            </w:pPr>
          </w:p>
        </w:tc>
        <w:tc>
          <w:tcPr>
            <w:tcW w:w="841" w:type="dxa"/>
            <w:vAlign w:val="center"/>
          </w:tcPr>
          <w:p>
            <w:pPr>
              <w:spacing w:line="400" w:lineRule="exact"/>
              <w:jc w:val="center"/>
              <w:rPr>
                <w:rFonts w:hint="eastAsia" w:ascii="仿宋_GB2312" w:hAnsi="宋体" w:eastAsia="仿宋_GB2312"/>
                <w:color w:val="000000"/>
                <w:sz w:val="28"/>
                <w:szCs w:val="28"/>
              </w:rPr>
            </w:pPr>
          </w:p>
        </w:tc>
        <w:tc>
          <w:tcPr>
            <w:tcW w:w="779" w:type="dxa"/>
            <w:vAlign w:val="center"/>
          </w:tcPr>
          <w:p>
            <w:pPr>
              <w:spacing w:line="400" w:lineRule="exact"/>
              <w:jc w:val="center"/>
              <w:rPr>
                <w:rFonts w:hint="eastAsia" w:ascii="仿宋_GB2312" w:hAnsi="宋体" w:eastAsia="仿宋_GB2312"/>
                <w:color w:val="000000"/>
                <w:sz w:val="28"/>
                <w:szCs w:val="28"/>
              </w:rPr>
            </w:pPr>
          </w:p>
        </w:tc>
      </w:tr>
    </w:tbl>
    <w:p>
      <w:pPr>
        <w:rPr>
          <w:color w:val="000000"/>
        </w:rPr>
      </w:pPr>
    </w:p>
    <w:p>
      <w:pPr>
        <w:rPr>
          <w:color w:val="000000"/>
        </w:rPr>
      </w:pPr>
    </w:p>
    <w:p>
      <w:pPr>
        <w:keepNext w:val="0"/>
        <w:keepLines w:val="0"/>
        <w:pageBreakBefore w:val="0"/>
        <w:widowControl w:val="0"/>
        <w:kinsoku/>
        <w:wordWrap/>
        <w:overflowPunct/>
        <w:topLinePunct w:val="0"/>
        <w:autoSpaceDE/>
        <w:autoSpaceDN/>
        <w:bidi w:val="0"/>
        <w:adjustRightInd/>
        <w:snapToGrid w:val="0"/>
        <w:spacing w:line="540" w:lineRule="exact"/>
        <w:ind w:firstLine="560" w:firstLineChars="200"/>
        <w:textAlignment w:val="auto"/>
        <w:rPr>
          <w:rFonts w:hint="eastAsia" w:ascii="仿宋_GB2312" w:eastAsia="仿宋_GB2312"/>
          <w:sz w:val="28"/>
          <w:szCs w:val="28"/>
        </w:rPr>
      </w:pPr>
      <w:r>
        <w:rPr>
          <w:rFonts w:hint="eastAsia" w:ascii="仿宋_GB2312" w:eastAsia="仿宋_GB2312"/>
          <w:sz w:val="28"/>
          <w:szCs w:val="28"/>
        </w:rPr>
        <w:t>说明：</w:t>
      </w:r>
    </w:p>
    <w:p>
      <w:pPr>
        <w:keepNext w:val="0"/>
        <w:keepLines w:val="0"/>
        <w:pageBreakBefore w:val="0"/>
        <w:widowControl w:val="0"/>
        <w:kinsoku/>
        <w:wordWrap/>
        <w:overflowPunct/>
        <w:topLinePunct w:val="0"/>
        <w:autoSpaceDE/>
        <w:autoSpaceDN/>
        <w:bidi w:val="0"/>
        <w:adjustRightInd/>
        <w:snapToGrid w:val="0"/>
        <w:spacing w:line="540" w:lineRule="exact"/>
        <w:ind w:firstLine="560" w:firstLineChars="200"/>
        <w:textAlignment w:val="auto"/>
        <w:rPr>
          <w:rFonts w:hint="eastAsia" w:ascii="仿宋_GB2312" w:eastAsia="仿宋_GB2312"/>
          <w:sz w:val="28"/>
          <w:szCs w:val="28"/>
        </w:rPr>
      </w:pPr>
      <w:r>
        <w:rPr>
          <w:rFonts w:hint="eastAsia" w:ascii="仿宋_GB2312" w:eastAsia="仿宋_GB2312"/>
          <w:sz w:val="28"/>
          <w:szCs w:val="28"/>
        </w:rPr>
        <w:t>1</w:t>
      </w:r>
      <w:r>
        <w:rPr>
          <w:rFonts w:hint="eastAsia" w:ascii="仿宋_GB2312" w:eastAsia="仿宋_GB2312"/>
          <w:sz w:val="28"/>
          <w:szCs w:val="28"/>
          <w:lang w:val="en-US" w:eastAsia="zh-CN"/>
        </w:rPr>
        <w:t>.监</w:t>
      </w:r>
      <w:r>
        <w:rPr>
          <w:rFonts w:hint="eastAsia" w:ascii="仿宋_GB2312" w:eastAsia="仿宋_GB2312"/>
          <w:sz w:val="28"/>
          <w:szCs w:val="28"/>
        </w:rPr>
        <w:t>事会成员，由</w:t>
      </w:r>
      <w:r>
        <w:rPr>
          <w:rFonts w:hint="eastAsia" w:ascii="仿宋_GB2312" w:eastAsia="仿宋_GB2312"/>
          <w:sz w:val="28"/>
          <w:szCs w:val="28"/>
          <w:lang w:val="en-US" w:eastAsia="zh-CN"/>
        </w:rPr>
        <w:t>成员代表</w:t>
      </w:r>
      <w:r>
        <w:rPr>
          <w:rFonts w:hint="eastAsia" w:ascii="仿宋_GB2312" w:eastAsia="仿宋_GB2312"/>
          <w:sz w:val="28"/>
          <w:szCs w:val="28"/>
        </w:rPr>
        <w:t>实行</w:t>
      </w:r>
      <w:r>
        <w:rPr>
          <w:rFonts w:hint="eastAsia" w:ascii="仿宋_GB2312" w:eastAsia="仿宋_GB2312"/>
          <w:sz w:val="28"/>
          <w:szCs w:val="28"/>
          <w:lang w:val="en-US" w:eastAsia="zh-CN"/>
        </w:rPr>
        <w:t>无记名、等额（或差</w:t>
      </w:r>
      <w:r>
        <w:rPr>
          <w:rFonts w:hint="eastAsia" w:ascii="仿宋_GB2312" w:eastAsia="仿宋_GB2312"/>
          <w:sz w:val="28"/>
          <w:szCs w:val="28"/>
        </w:rPr>
        <w:t>额</w:t>
      </w:r>
      <w:r>
        <w:rPr>
          <w:rFonts w:hint="eastAsia" w:ascii="仿宋_GB2312" w:eastAsia="仿宋_GB2312"/>
          <w:sz w:val="28"/>
          <w:szCs w:val="28"/>
          <w:lang w:val="en-US" w:eastAsia="zh-CN"/>
        </w:rPr>
        <w:t>）</w:t>
      </w:r>
      <w:r>
        <w:rPr>
          <w:rFonts w:hint="eastAsia" w:ascii="仿宋_GB2312" w:eastAsia="仿宋_GB2312"/>
          <w:sz w:val="28"/>
          <w:szCs w:val="28"/>
        </w:rPr>
        <w:t>选举。</w:t>
      </w:r>
    </w:p>
    <w:p>
      <w:pPr>
        <w:keepNext w:val="0"/>
        <w:keepLines w:val="0"/>
        <w:pageBreakBefore w:val="0"/>
        <w:widowControl w:val="0"/>
        <w:kinsoku/>
        <w:wordWrap/>
        <w:overflowPunct/>
        <w:topLinePunct w:val="0"/>
        <w:autoSpaceDE/>
        <w:autoSpaceDN/>
        <w:bidi w:val="0"/>
        <w:adjustRightInd/>
        <w:snapToGrid w:val="0"/>
        <w:spacing w:line="540" w:lineRule="exact"/>
        <w:ind w:firstLine="560" w:firstLineChars="200"/>
        <w:textAlignment w:val="auto"/>
        <w:rPr>
          <w:rFonts w:hint="eastAsia" w:ascii="仿宋_GB2312" w:eastAsia="仿宋_GB2312"/>
          <w:sz w:val="28"/>
          <w:szCs w:val="28"/>
        </w:rPr>
      </w:pPr>
      <w:r>
        <w:rPr>
          <w:rFonts w:hint="eastAsia" w:ascii="仿宋_GB2312" w:eastAsia="仿宋_GB2312"/>
          <w:sz w:val="28"/>
          <w:szCs w:val="28"/>
        </w:rPr>
        <w:t>2</w:t>
      </w:r>
      <w:r>
        <w:rPr>
          <w:rFonts w:hint="eastAsia" w:ascii="仿宋_GB2312" w:eastAsia="仿宋_GB2312"/>
          <w:sz w:val="28"/>
          <w:szCs w:val="28"/>
          <w:lang w:val="en-US" w:eastAsia="zh-CN"/>
        </w:rPr>
        <w:t>.监</w:t>
      </w:r>
      <w:r>
        <w:rPr>
          <w:rFonts w:hint="eastAsia" w:ascii="仿宋_GB2312" w:eastAsia="仿宋_GB2312"/>
          <w:sz w:val="28"/>
          <w:szCs w:val="28"/>
        </w:rPr>
        <w:t>事会成员候选人为*名，应选*名。每张选票所选人数为*名，超过的作废，等于或少于的有效。</w:t>
      </w:r>
    </w:p>
    <w:p>
      <w:pPr>
        <w:keepNext w:val="0"/>
        <w:keepLines w:val="0"/>
        <w:pageBreakBefore w:val="0"/>
        <w:widowControl w:val="0"/>
        <w:kinsoku/>
        <w:wordWrap/>
        <w:overflowPunct/>
        <w:topLinePunct w:val="0"/>
        <w:autoSpaceDE/>
        <w:autoSpaceDN/>
        <w:bidi w:val="0"/>
        <w:adjustRightInd/>
        <w:snapToGrid w:val="0"/>
        <w:spacing w:line="540" w:lineRule="exact"/>
        <w:ind w:firstLine="560" w:firstLineChars="200"/>
        <w:textAlignment w:val="auto"/>
        <w:rPr>
          <w:rFonts w:hint="eastAsia" w:ascii="仿宋_GB2312" w:eastAsia="仿宋_GB2312"/>
          <w:sz w:val="28"/>
          <w:szCs w:val="28"/>
        </w:rPr>
      </w:pPr>
      <w:r>
        <w:rPr>
          <w:rFonts w:hint="eastAsia" w:ascii="仿宋_GB2312" w:eastAsia="仿宋_GB2312"/>
          <w:sz w:val="28"/>
          <w:szCs w:val="28"/>
        </w:rPr>
        <w:t>3</w:t>
      </w:r>
      <w:r>
        <w:rPr>
          <w:rFonts w:hint="eastAsia" w:ascii="仿宋_GB2312" w:eastAsia="仿宋_GB2312"/>
          <w:sz w:val="28"/>
          <w:szCs w:val="28"/>
          <w:lang w:val="en-US" w:eastAsia="zh-CN"/>
        </w:rPr>
        <w:t>.</w:t>
      </w:r>
      <w:r>
        <w:rPr>
          <w:rFonts w:hint="eastAsia" w:ascii="仿宋_GB2312" w:eastAsia="仿宋_GB2312"/>
          <w:sz w:val="28"/>
          <w:szCs w:val="28"/>
        </w:rPr>
        <w:t>书写选票时，在候选人姓名上方的小空格内，赞成的画一个“○”；不赞成的画一个“×”；弃权的不写任何符号；另选他人的，须在选票的空格内写上自己所选人的姓名，并在其姓名上方的小空格内画一个“○”，否则无效。</w:t>
      </w:r>
    </w:p>
    <w:p>
      <w:pPr>
        <w:keepNext w:val="0"/>
        <w:keepLines w:val="0"/>
        <w:pageBreakBefore w:val="0"/>
        <w:widowControl w:val="0"/>
        <w:kinsoku/>
        <w:wordWrap/>
        <w:overflowPunct/>
        <w:topLinePunct w:val="0"/>
        <w:autoSpaceDE/>
        <w:autoSpaceDN/>
        <w:bidi w:val="0"/>
        <w:adjustRightInd/>
        <w:snapToGrid w:val="0"/>
        <w:spacing w:line="540" w:lineRule="exact"/>
        <w:ind w:firstLine="560" w:firstLineChars="200"/>
        <w:textAlignment w:val="auto"/>
        <w:rPr>
          <w:rFonts w:hint="eastAsia" w:ascii="仿宋_GB2312" w:eastAsia="仿宋_GB2312"/>
          <w:sz w:val="28"/>
          <w:szCs w:val="28"/>
        </w:rPr>
      </w:pPr>
      <w:r>
        <w:rPr>
          <w:rFonts w:hint="eastAsia" w:ascii="仿宋_GB2312" w:eastAsia="仿宋_GB2312"/>
          <w:sz w:val="28"/>
          <w:szCs w:val="28"/>
        </w:rPr>
        <w:t>4</w:t>
      </w:r>
      <w:r>
        <w:rPr>
          <w:rFonts w:hint="eastAsia" w:ascii="仿宋_GB2312" w:eastAsia="仿宋_GB2312"/>
          <w:sz w:val="28"/>
          <w:szCs w:val="28"/>
          <w:lang w:val="en-US" w:eastAsia="zh-CN"/>
        </w:rPr>
        <w:t>.</w:t>
      </w:r>
      <w:r>
        <w:rPr>
          <w:rFonts w:hint="eastAsia" w:ascii="仿宋_GB2312" w:eastAsia="仿宋_GB2312"/>
          <w:sz w:val="28"/>
          <w:szCs w:val="28"/>
        </w:rPr>
        <w:t>书写选票须用墨水笔，符号要准确，字迹要清楚。</w:t>
      </w:r>
    </w:p>
    <w:p>
      <w:pPr>
        <w:snapToGrid w:val="0"/>
        <w:spacing w:line="600" w:lineRule="exact"/>
        <w:ind w:firstLine="640" w:firstLineChars="200"/>
        <w:rPr>
          <w:rFonts w:hint="eastAsia" w:ascii="仿宋_GB2312" w:eastAsia="仿宋_GB2312"/>
          <w:sz w:val="32"/>
          <w:szCs w:val="32"/>
        </w:rPr>
      </w:pPr>
    </w:p>
    <w:p>
      <w:pPr>
        <w:snapToGrid w:val="0"/>
        <w:spacing w:line="600" w:lineRule="exact"/>
        <w:ind w:firstLine="640" w:firstLineChars="200"/>
        <w:jc w:val="right"/>
        <w:rPr>
          <w:rFonts w:hint="eastAsia" w:ascii="仿宋_GB2312" w:eastAsia="仿宋_GB2312"/>
          <w:sz w:val="32"/>
          <w:szCs w:val="32"/>
          <w:lang w:val="en-US" w:eastAsia="zh-CN"/>
        </w:rPr>
      </w:pPr>
      <w:r>
        <w:rPr>
          <w:rFonts w:hint="eastAsia" w:ascii="仿宋_GB2312" w:eastAsia="仿宋_GB2312"/>
          <w:sz w:val="32"/>
          <w:szCs w:val="32"/>
          <w:lang w:val="en-US" w:eastAsia="zh-CN"/>
        </w:rPr>
        <w:t>上海</w:t>
      </w:r>
      <w:r>
        <w:rPr>
          <w:rFonts w:hint="eastAsia" w:ascii="仿宋_GB2312" w:eastAsia="仿宋_GB2312"/>
          <w:sz w:val="32"/>
          <w:szCs w:val="32"/>
        </w:rPr>
        <w:t>****经济合作社</w:t>
      </w:r>
    </w:p>
    <w:p>
      <w:pPr>
        <w:snapToGrid w:val="0"/>
        <w:spacing w:line="600" w:lineRule="exact"/>
        <w:ind w:firstLine="960" w:firstLineChars="300"/>
        <w:rPr>
          <w:rFonts w:hint="eastAsia" w:ascii="仿宋_GB2312" w:eastAsia="仿宋_GB2312"/>
          <w:sz w:val="32"/>
          <w:szCs w:val="32"/>
        </w:rPr>
      </w:pPr>
      <w:r>
        <w:rPr>
          <w:rFonts w:hint="eastAsia" w:ascii="仿宋_GB2312" w:eastAsia="仿宋_GB2312"/>
          <w:sz w:val="32"/>
          <w:szCs w:val="32"/>
          <w:lang w:val="en-US" w:eastAsia="zh-CN"/>
        </w:rPr>
        <w:t xml:space="preserve">                                   </w:t>
      </w:r>
      <w:r>
        <w:rPr>
          <w:rFonts w:hint="eastAsia" w:ascii="仿宋_GB2312" w:eastAsia="仿宋_GB2312"/>
          <w:sz w:val="32"/>
          <w:szCs w:val="32"/>
        </w:rPr>
        <w:t>**年**月**日</w:t>
      </w:r>
    </w:p>
    <w:p>
      <w:pPr>
        <w:spacing w:line="560" w:lineRule="exact"/>
        <w:rPr>
          <w:rFonts w:hint="eastAsia" w:ascii="仿宋" w:hAnsi="仿宋" w:eastAsia="仿宋"/>
          <w:b w:val="0"/>
          <w:bCs/>
          <w:sz w:val="30"/>
          <w:szCs w:val="30"/>
          <w:lang w:val="en-US" w:eastAsia="zh-CN"/>
        </w:rPr>
      </w:pPr>
    </w:p>
    <w:p>
      <w:pPr>
        <w:snapToGrid w:val="0"/>
        <w:spacing w:line="600" w:lineRule="exact"/>
        <w:rPr>
          <w:rFonts w:hint="eastAsia" w:ascii="仿宋_GB2312" w:eastAsia="仿宋_GB2312"/>
          <w:sz w:val="32"/>
          <w:szCs w:val="32"/>
          <w:lang w:val="en-US" w:eastAsia="zh-CN"/>
        </w:rPr>
      </w:pPr>
    </w:p>
    <w:p>
      <w:pPr>
        <w:snapToGrid w:val="0"/>
        <w:spacing w:line="600" w:lineRule="exact"/>
        <w:rPr>
          <w:rFonts w:hint="eastAsia" w:ascii="仿宋_GB2312" w:eastAsia="仿宋_GB2312"/>
          <w:sz w:val="32"/>
          <w:szCs w:val="32"/>
          <w:lang w:val="en-US" w:eastAsia="zh-CN"/>
        </w:rPr>
      </w:pPr>
    </w:p>
    <w:p>
      <w:pPr>
        <w:snapToGrid w:val="0"/>
        <w:spacing w:line="600" w:lineRule="exact"/>
        <w:rPr>
          <w:rFonts w:hint="default" w:ascii="仿宋_GB2312" w:eastAsia="仿宋_GB2312"/>
          <w:sz w:val="32"/>
          <w:szCs w:val="32"/>
          <w:lang w:val="en-US" w:eastAsia="zh-CN"/>
        </w:rPr>
      </w:pPr>
      <w:r>
        <w:rPr>
          <w:rFonts w:hint="eastAsia" w:ascii="仿宋_GB2312" w:eastAsia="仿宋_GB2312"/>
          <w:sz w:val="32"/>
          <w:szCs w:val="32"/>
          <w:lang w:val="en-US" w:eastAsia="zh-CN"/>
        </w:rPr>
        <w:t>附件7</w:t>
      </w:r>
    </w:p>
    <w:p>
      <w:pPr>
        <w:spacing w:line="560" w:lineRule="exact"/>
        <w:jc w:val="center"/>
        <w:rPr>
          <w:rFonts w:ascii="仿宋" w:hAnsi="仿宋" w:eastAsia="仿宋"/>
          <w:b/>
          <w:sz w:val="36"/>
          <w:szCs w:val="36"/>
        </w:rPr>
      </w:pPr>
      <w:r>
        <w:rPr>
          <w:rFonts w:hint="eastAsia" w:ascii="方正小标宋简体" w:eastAsia="方正小标宋简体"/>
          <w:b/>
          <w:sz w:val="36"/>
          <w:szCs w:val="36"/>
        </w:rPr>
        <w:t>*</w:t>
      </w:r>
      <w:r>
        <w:rPr>
          <w:rFonts w:hint="eastAsia" w:ascii="方正小标宋简体" w:eastAsia="方正小标宋简体"/>
          <w:b/>
          <w:sz w:val="36"/>
          <w:szCs w:val="36"/>
          <w:lang w:val="en-US" w:eastAsia="zh-CN"/>
        </w:rPr>
        <w:t>*经济合作</w:t>
      </w:r>
      <w:r>
        <w:rPr>
          <w:rFonts w:hint="eastAsia" w:ascii="方正小标宋简体" w:eastAsia="方正小标宋简体"/>
          <w:b/>
          <w:sz w:val="36"/>
          <w:szCs w:val="36"/>
        </w:rPr>
        <w:t>社理事会理事选举结果报告</w:t>
      </w:r>
    </w:p>
    <w:p>
      <w:pPr>
        <w:rPr>
          <w:rFonts w:ascii="仿宋" w:hAnsi="仿宋" w:eastAsia="仿宋"/>
          <w:b/>
          <w:sz w:val="18"/>
          <w:szCs w:val="18"/>
        </w:rPr>
      </w:pPr>
    </w:p>
    <w:p>
      <w:pPr>
        <w:ind w:firstLine="560" w:firstLineChars="200"/>
        <w:rPr>
          <w:rFonts w:ascii="仿宋" w:hAnsi="仿宋" w:eastAsia="仿宋"/>
          <w:sz w:val="28"/>
          <w:szCs w:val="28"/>
        </w:rPr>
      </w:pPr>
      <w:r>
        <w:rPr>
          <w:rFonts w:hint="eastAsia" w:ascii="仿宋" w:hAnsi="仿宋" w:eastAsia="仿宋"/>
          <w:sz w:val="28"/>
          <w:szCs w:val="28"/>
        </w:rPr>
        <w:t>本次会议确定理事候选人</w:t>
      </w:r>
      <w:r>
        <w:rPr>
          <w:rFonts w:ascii="仿宋" w:hAnsi="仿宋" w:eastAsia="仿宋"/>
          <w:sz w:val="28"/>
          <w:szCs w:val="28"/>
        </w:rPr>
        <w:t>*</w:t>
      </w:r>
      <w:r>
        <w:rPr>
          <w:rFonts w:hint="eastAsia" w:ascii="仿宋" w:hAnsi="仿宋" w:eastAsia="仿宋"/>
          <w:sz w:val="28"/>
          <w:szCs w:val="28"/>
        </w:rPr>
        <w:t>人</w:t>
      </w:r>
      <w:r>
        <w:rPr>
          <w:rFonts w:hint="eastAsia" w:ascii="仿宋" w:hAnsi="仿宋" w:eastAsia="仿宋"/>
          <w:sz w:val="28"/>
          <w:szCs w:val="28"/>
          <w:lang w:eastAsia="zh-CN"/>
        </w:rPr>
        <w:t>，</w:t>
      </w:r>
      <w:r>
        <w:rPr>
          <w:rFonts w:hint="eastAsia" w:ascii="仿宋" w:hAnsi="仿宋" w:eastAsia="仿宋"/>
          <w:sz w:val="28"/>
          <w:szCs w:val="28"/>
        </w:rPr>
        <w:t>应选理事会理事</w:t>
      </w:r>
      <w:r>
        <w:rPr>
          <w:rFonts w:ascii="仿宋" w:hAnsi="仿宋" w:eastAsia="仿宋"/>
          <w:sz w:val="28"/>
          <w:szCs w:val="28"/>
        </w:rPr>
        <w:t>*</w:t>
      </w:r>
      <w:r>
        <w:rPr>
          <w:rFonts w:hint="eastAsia" w:ascii="仿宋" w:hAnsi="仿宋" w:eastAsia="仿宋"/>
          <w:sz w:val="28"/>
          <w:szCs w:val="28"/>
        </w:rPr>
        <w:t>人。</w:t>
      </w:r>
      <w:r>
        <w:rPr>
          <w:rFonts w:ascii="仿宋" w:hAnsi="仿宋" w:eastAsia="仿宋"/>
          <w:sz w:val="28"/>
          <w:szCs w:val="28"/>
        </w:rPr>
        <w:t>**</w:t>
      </w:r>
      <w:r>
        <w:rPr>
          <w:rFonts w:hint="eastAsia" w:ascii="仿宋" w:hAnsi="仿宋" w:eastAsia="仿宋"/>
          <w:sz w:val="28"/>
          <w:szCs w:val="28"/>
        </w:rPr>
        <w:t>年</w:t>
      </w:r>
      <w:r>
        <w:rPr>
          <w:rFonts w:ascii="仿宋" w:hAnsi="仿宋" w:eastAsia="仿宋"/>
          <w:sz w:val="28"/>
          <w:szCs w:val="28"/>
        </w:rPr>
        <w:t>**</w:t>
      </w:r>
      <w:r>
        <w:rPr>
          <w:rFonts w:hint="eastAsia" w:ascii="仿宋" w:hAnsi="仿宋" w:eastAsia="仿宋"/>
          <w:sz w:val="28"/>
          <w:szCs w:val="28"/>
        </w:rPr>
        <w:t>月</w:t>
      </w:r>
      <w:r>
        <w:rPr>
          <w:rFonts w:ascii="仿宋" w:hAnsi="仿宋" w:eastAsia="仿宋"/>
          <w:sz w:val="28"/>
          <w:szCs w:val="28"/>
        </w:rPr>
        <w:t>**</w:t>
      </w:r>
      <w:r>
        <w:rPr>
          <w:rFonts w:hint="eastAsia" w:ascii="仿宋" w:hAnsi="仿宋" w:eastAsia="仿宋"/>
          <w:sz w:val="28"/>
          <w:szCs w:val="28"/>
        </w:rPr>
        <w:t>日，到会</w:t>
      </w:r>
      <w:r>
        <w:rPr>
          <w:rFonts w:hint="eastAsia" w:ascii="仿宋" w:hAnsi="仿宋" w:eastAsia="仿宋"/>
          <w:sz w:val="28"/>
          <w:szCs w:val="28"/>
          <w:lang w:val="en-US" w:eastAsia="zh-CN"/>
        </w:rPr>
        <w:t>成</w:t>
      </w:r>
      <w:r>
        <w:rPr>
          <w:rFonts w:hint="eastAsia" w:ascii="仿宋" w:hAnsi="仿宋" w:eastAsia="仿宋"/>
          <w:sz w:val="28"/>
          <w:szCs w:val="28"/>
        </w:rPr>
        <w:t>员代表以无记名投票方式进行</w:t>
      </w:r>
      <w:r>
        <w:rPr>
          <w:rFonts w:hint="eastAsia" w:ascii="仿宋" w:hAnsi="仿宋" w:eastAsia="仿宋"/>
          <w:sz w:val="28"/>
          <w:szCs w:val="28"/>
          <w:lang w:val="en-US" w:eastAsia="zh-CN"/>
        </w:rPr>
        <w:t>等额（或差</w:t>
      </w:r>
      <w:r>
        <w:rPr>
          <w:rFonts w:hint="eastAsia" w:ascii="仿宋" w:hAnsi="仿宋" w:eastAsia="仿宋"/>
          <w:sz w:val="28"/>
          <w:szCs w:val="28"/>
        </w:rPr>
        <w:t>额</w:t>
      </w:r>
      <w:r>
        <w:rPr>
          <w:rFonts w:hint="eastAsia" w:ascii="仿宋" w:hAnsi="仿宋" w:eastAsia="仿宋"/>
          <w:sz w:val="28"/>
          <w:szCs w:val="28"/>
          <w:lang w:val="en-US" w:eastAsia="zh-CN"/>
        </w:rPr>
        <w:t>）</w:t>
      </w:r>
      <w:r>
        <w:rPr>
          <w:rFonts w:hint="eastAsia" w:ascii="仿宋" w:hAnsi="仿宋" w:eastAsia="仿宋"/>
          <w:sz w:val="28"/>
          <w:szCs w:val="28"/>
        </w:rPr>
        <w:t>选举。参加投票</w:t>
      </w:r>
      <w:r>
        <w:rPr>
          <w:rFonts w:ascii="仿宋" w:hAnsi="仿宋" w:eastAsia="仿宋"/>
          <w:sz w:val="28"/>
          <w:szCs w:val="28"/>
        </w:rPr>
        <w:t>*</w:t>
      </w:r>
      <w:r>
        <w:rPr>
          <w:rFonts w:hint="eastAsia" w:ascii="仿宋" w:hAnsi="仿宋" w:eastAsia="仿宋"/>
          <w:sz w:val="28"/>
          <w:szCs w:val="28"/>
        </w:rPr>
        <w:t>人，实发选票</w:t>
      </w:r>
      <w:r>
        <w:rPr>
          <w:rFonts w:ascii="仿宋" w:hAnsi="仿宋" w:eastAsia="仿宋"/>
          <w:sz w:val="28"/>
          <w:szCs w:val="28"/>
        </w:rPr>
        <w:t>**</w:t>
      </w:r>
      <w:r>
        <w:rPr>
          <w:rFonts w:hint="eastAsia" w:ascii="仿宋" w:hAnsi="仿宋" w:eastAsia="仿宋"/>
          <w:sz w:val="28"/>
          <w:szCs w:val="28"/>
        </w:rPr>
        <w:t>张，收回选票</w:t>
      </w:r>
      <w:r>
        <w:rPr>
          <w:rFonts w:ascii="仿宋" w:hAnsi="仿宋" w:eastAsia="仿宋"/>
          <w:sz w:val="28"/>
          <w:szCs w:val="28"/>
        </w:rPr>
        <w:t>**</w:t>
      </w:r>
      <w:r>
        <w:rPr>
          <w:rFonts w:hint="eastAsia" w:ascii="仿宋" w:hAnsi="仿宋" w:eastAsia="仿宋"/>
          <w:sz w:val="28"/>
          <w:szCs w:val="28"/>
        </w:rPr>
        <w:t>张。现将选举结果报告如下：</w:t>
      </w:r>
    </w:p>
    <w:tbl>
      <w:tblPr>
        <w:tblStyle w:val="6"/>
        <w:tblW w:w="7200" w:type="dxa"/>
        <w:tblInd w:w="64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80"/>
        <w:gridCol w:w="2153"/>
        <w:gridCol w:w="21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2880" w:type="dxa"/>
          </w:tcPr>
          <w:p>
            <w:pPr>
              <w:ind w:firstLine="281" w:firstLineChars="100"/>
              <w:rPr>
                <w:rFonts w:ascii="仿宋" w:hAnsi="仿宋" w:eastAsia="仿宋"/>
                <w:b/>
                <w:sz w:val="28"/>
                <w:szCs w:val="28"/>
              </w:rPr>
            </w:pPr>
            <w:r>
              <w:rPr>
                <w:rFonts w:hint="eastAsia" w:ascii="仿宋" w:hAnsi="仿宋" w:eastAsia="仿宋"/>
                <w:b/>
                <w:sz w:val="28"/>
                <w:szCs w:val="28"/>
              </w:rPr>
              <w:t>理事候选人姓名</w:t>
            </w:r>
          </w:p>
        </w:tc>
        <w:tc>
          <w:tcPr>
            <w:tcW w:w="2153" w:type="dxa"/>
          </w:tcPr>
          <w:p>
            <w:pPr>
              <w:ind w:firstLine="562" w:firstLineChars="200"/>
              <w:rPr>
                <w:rFonts w:ascii="仿宋" w:hAnsi="仿宋" w:eastAsia="仿宋"/>
                <w:b/>
                <w:sz w:val="28"/>
                <w:szCs w:val="28"/>
              </w:rPr>
            </w:pPr>
            <w:r>
              <w:rPr>
                <w:rFonts w:hint="eastAsia" w:ascii="仿宋" w:hAnsi="仿宋" w:eastAsia="仿宋"/>
                <w:b/>
                <w:sz w:val="28"/>
                <w:szCs w:val="28"/>
              </w:rPr>
              <w:t>得票数</w:t>
            </w:r>
          </w:p>
        </w:tc>
        <w:tc>
          <w:tcPr>
            <w:tcW w:w="2167" w:type="dxa"/>
          </w:tcPr>
          <w:p>
            <w:pPr>
              <w:ind w:firstLine="551" w:firstLineChars="196"/>
              <w:rPr>
                <w:rFonts w:ascii="仿宋" w:hAnsi="仿宋" w:eastAsia="仿宋"/>
                <w:b/>
                <w:sz w:val="28"/>
                <w:szCs w:val="28"/>
              </w:rPr>
            </w:pPr>
            <w:r>
              <w:rPr>
                <w:rFonts w:hint="eastAsia" w:ascii="仿宋" w:hAnsi="仿宋" w:eastAsia="仿宋"/>
                <w:b/>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2880" w:type="dxa"/>
          </w:tcPr>
          <w:p>
            <w:pPr>
              <w:rPr>
                <w:rFonts w:ascii="仿宋" w:hAnsi="仿宋" w:eastAsia="仿宋"/>
                <w:sz w:val="28"/>
                <w:szCs w:val="28"/>
              </w:rPr>
            </w:pPr>
          </w:p>
        </w:tc>
        <w:tc>
          <w:tcPr>
            <w:tcW w:w="2153" w:type="dxa"/>
          </w:tcPr>
          <w:p>
            <w:pPr>
              <w:rPr>
                <w:rFonts w:ascii="仿宋" w:hAnsi="仿宋" w:eastAsia="仿宋"/>
                <w:sz w:val="28"/>
                <w:szCs w:val="28"/>
              </w:rPr>
            </w:pPr>
          </w:p>
        </w:tc>
        <w:tc>
          <w:tcPr>
            <w:tcW w:w="2167" w:type="dxa"/>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2880" w:type="dxa"/>
          </w:tcPr>
          <w:p>
            <w:pPr>
              <w:rPr>
                <w:rFonts w:ascii="仿宋" w:hAnsi="仿宋" w:eastAsia="仿宋"/>
                <w:sz w:val="28"/>
                <w:szCs w:val="28"/>
              </w:rPr>
            </w:pPr>
          </w:p>
        </w:tc>
        <w:tc>
          <w:tcPr>
            <w:tcW w:w="2153" w:type="dxa"/>
          </w:tcPr>
          <w:p>
            <w:pPr>
              <w:rPr>
                <w:rFonts w:ascii="仿宋" w:hAnsi="仿宋" w:eastAsia="仿宋"/>
                <w:sz w:val="28"/>
                <w:szCs w:val="28"/>
              </w:rPr>
            </w:pPr>
          </w:p>
        </w:tc>
        <w:tc>
          <w:tcPr>
            <w:tcW w:w="2167" w:type="dxa"/>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2880" w:type="dxa"/>
          </w:tcPr>
          <w:p>
            <w:pPr>
              <w:rPr>
                <w:rFonts w:ascii="仿宋" w:hAnsi="仿宋" w:eastAsia="仿宋"/>
                <w:sz w:val="28"/>
                <w:szCs w:val="28"/>
              </w:rPr>
            </w:pPr>
          </w:p>
        </w:tc>
        <w:tc>
          <w:tcPr>
            <w:tcW w:w="2153" w:type="dxa"/>
          </w:tcPr>
          <w:p>
            <w:pPr>
              <w:rPr>
                <w:rFonts w:ascii="仿宋" w:hAnsi="仿宋" w:eastAsia="仿宋"/>
                <w:sz w:val="28"/>
                <w:szCs w:val="28"/>
              </w:rPr>
            </w:pPr>
          </w:p>
        </w:tc>
        <w:tc>
          <w:tcPr>
            <w:tcW w:w="2167" w:type="dxa"/>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2880" w:type="dxa"/>
          </w:tcPr>
          <w:p>
            <w:pPr>
              <w:rPr>
                <w:rFonts w:ascii="仿宋" w:hAnsi="仿宋" w:eastAsia="仿宋"/>
                <w:sz w:val="28"/>
                <w:szCs w:val="28"/>
              </w:rPr>
            </w:pPr>
          </w:p>
        </w:tc>
        <w:tc>
          <w:tcPr>
            <w:tcW w:w="2153" w:type="dxa"/>
          </w:tcPr>
          <w:p>
            <w:pPr>
              <w:rPr>
                <w:rFonts w:ascii="仿宋" w:hAnsi="仿宋" w:eastAsia="仿宋"/>
                <w:sz w:val="28"/>
                <w:szCs w:val="28"/>
              </w:rPr>
            </w:pPr>
          </w:p>
        </w:tc>
        <w:tc>
          <w:tcPr>
            <w:tcW w:w="2167" w:type="dxa"/>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10" w:hRule="exact"/>
        </w:trPr>
        <w:tc>
          <w:tcPr>
            <w:tcW w:w="2880" w:type="dxa"/>
          </w:tcPr>
          <w:p>
            <w:pPr>
              <w:rPr>
                <w:rFonts w:ascii="仿宋" w:hAnsi="仿宋" w:eastAsia="仿宋"/>
                <w:sz w:val="28"/>
                <w:szCs w:val="28"/>
              </w:rPr>
            </w:pPr>
          </w:p>
        </w:tc>
        <w:tc>
          <w:tcPr>
            <w:tcW w:w="2153" w:type="dxa"/>
          </w:tcPr>
          <w:p>
            <w:pPr>
              <w:rPr>
                <w:rFonts w:ascii="仿宋" w:hAnsi="仿宋" w:eastAsia="仿宋"/>
                <w:sz w:val="28"/>
                <w:szCs w:val="28"/>
              </w:rPr>
            </w:pPr>
          </w:p>
        </w:tc>
        <w:tc>
          <w:tcPr>
            <w:tcW w:w="2167" w:type="dxa"/>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10" w:hRule="exact"/>
        </w:trPr>
        <w:tc>
          <w:tcPr>
            <w:tcW w:w="2880" w:type="dxa"/>
          </w:tcPr>
          <w:p>
            <w:pPr>
              <w:rPr>
                <w:rFonts w:ascii="仿宋" w:hAnsi="仿宋" w:eastAsia="仿宋"/>
                <w:sz w:val="28"/>
                <w:szCs w:val="28"/>
              </w:rPr>
            </w:pPr>
          </w:p>
        </w:tc>
        <w:tc>
          <w:tcPr>
            <w:tcW w:w="2153" w:type="dxa"/>
          </w:tcPr>
          <w:p>
            <w:pPr>
              <w:rPr>
                <w:rFonts w:ascii="仿宋" w:hAnsi="仿宋" w:eastAsia="仿宋"/>
                <w:sz w:val="28"/>
                <w:szCs w:val="28"/>
              </w:rPr>
            </w:pPr>
          </w:p>
        </w:tc>
        <w:tc>
          <w:tcPr>
            <w:tcW w:w="2167" w:type="dxa"/>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10" w:hRule="exact"/>
        </w:trPr>
        <w:tc>
          <w:tcPr>
            <w:tcW w:w="2880" w:type="dxa"/>
          </w:tcPr>
          <w:p>
            <w:pPr>
              <w:rPr>
                <w:rFonts w:ascii="仿宋" w:hAnsi="仿宋" w:eastAsia="仿宋"/>
                <w:sz w:val="28"/>
                <w:szCs w:val="28"/>
              </w:rPr>
            </w:pPr>
          </w:p>
        </w:tc>
        <w:tc>
          <w:tcPr>
            <w:tcW w:w="2153" w:type="dxa"/>
          </w:tcPr>
          <w:p>
            <w:pPr>
              <w:rPr>
                <w:rFonts w:ascii="仿宋" w:hAnsi="仿宋" w:eastAsia="仿宋"/>
                <w:sz w:val="28"/>
                <w:szCs w:val="28"/>
              </w:rPr>
            </w:pPr>
          </w:p>
        </w:tc>
        <w:tc>
          <w:tcPr>
            <w:tcW w:w="2167" w:type="dxa"/>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10" w:hRule="exact"/>
        </w:trPr>
        <w:tc>
          <w:tcPr>
            <w:tcW w:w="2880" w:type="dxa"/>
          </w:tcPr>
          <w:p>
            <w:pPr>
              <w:rPr>
                <w:rFonts w:ascii="仿宋" w:hAnsi="仿宋" w:eastAsia="仿宋"/>
                <w:sz w:val="28"/>
                <w:szCs w:val="28"/>
              </w:rPr>
            </w:pPr>
          </w:p>
        </w:tc>
        <w:tc>
          <w:tcPr>
            <w:tcW w:w="2153" w:type="dxa"/>
          </w:tcPr>
          <w:p>
            <w:pPr>
              <w:rPr>
                <w:rFonts w:ascii="仿宋" w:hAnsi="仿宋" w:eastAsia="仿宋"/>
                <w:sz w:val="28"/>
                <w:szCs w:val="28"/>
              </w:rPr>
            </w:pPr>
          </w:p>
        </w:tc>
        <w:tc>
          <w:tcPr>
            <w:tcW w:w="2167" w:type="dxa"/>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10" w:hRule="exact"/>
        </w:trPr>
        <w:tc>
          <w:tcPr>
            <w:tcW w:w="2880" w:type="dxa"/>
          </w:tcPr>
          <w:p>
            <w:pPr>
              <w:ind w:firstLine="141" w:firstLineChars="50"/>
              <w:rPr>
                <w:rFonts w:ascii="仿宋" w:hAnsi="仿宋" w:eastAsia="仿宋"/>
                <w:b/>
                <w:sz w:val="28"/>
                <w:szCs w:val="28"/>
              </w:rPr>
            </w:pPr>
            <w:r>
              <w:rPr>
                <w:rFonts w:hint="eastAsia" w:ascii="仿宋" w:hAnsi="仿宋" w:eastAsia="仿宋"/>
                <w:b/>
                <w:sz w:val="28"/>
                <w:szCs w:val="28"/>
              </w:rPr>
              <w:t>（另选他人姓名）</w:t>
            </w:r>
          </w:p>
        </w:tc>
        <w:tc>
          <w:tcPr>
            <w:tcW w:w="2153" w:type="dxa"/>
          </w:tcPr>
          <w:p>
            <w:pPr>
              <w:rPr>
                <w:rFonts w:ascii="仿宋" w:hAnsi="仿宋" w:eastAsia="仿宋"/>
                <w:sz w:val="28"/>
                <w:szCs w:val="28"/>
              </w:rPr>
            </w:pPr>
          </w:p>
        </w:tc>
        <w:tc>
          <w:tcPr>
            <w:tcW w:w="2167" w:type="dxa"/>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2880" w:type="dxa"/>
          </w:tcPr>
          <w:p>
            <w:pPr>
              <w:rPr>
                <w:rFonts w:ascii="仿宋" w:hAnsi="仿宋" w:eastAsia="仿宋"/>
                <w:sz w:val="28"/>
                <w:szCs w:val="28"/>
              </w:rPr>
            </w:pPr>
          </w:p>
        </w:tc>
        <w:tc>
          <w:tcPr>
            <w:tcW w:w="2153" w:type="dxa"/>
          </w:tcPr>
          <w:p>
            <w:pPr>
              <w:rPr>
                <w:rFonts w:ascii="仿宋" w:hAnsi="仿宋" w:eastAsia="仿宋"/>
                <w:sz w:val="28"/>
                <w:szCs w:val="28"/>
              </w:rPr>
            </w:pPr>
          </w:p>
        </w:tc>
        <w:tc>
          <w:tcPr>
            <w:tcW w:w="2167" w:type="dxa"/>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2880" w:type="dxa"/>
          </w:tcPr>
          <w:p>
            <w:pPr>
              <w:rPr>
                <w:rFonts w:ascii="仿宋" w:hAnsi="仿宋" w:eastAsia="仿宋"/>
                <w:sz w:val="28"/>
                <w:szCs w:val="28"/>
              </w:rPr>
            </w:pPr>
          </w:p>
        </w:tc>
        <w:tc>
          <w:tcPr>
            <w:tcW w:w="2153" w:type="dxa"/>
          </w:tcPr>
          <w:p>
            <w:pPr>
              <w:rPr>
                <w:rFonts w:ascii="仿宋" w:hAnsi="仿宋" w:eastAsia="仿宋"/>
                <w:sz w:val="28"/>
                <w:szCs w:val="28"/>
              </w:rPr>
            </w:pPr>
          </w:p>
        </w:tc>
        <w:tc>
          <w:tcPr>
            <w:tcW w:w="2167" w:type="dxa"/>
          </w:tcPr>
          <w:p>
            <w:pPr>
              <w:rPr>
                <w:rFonts w:ascii="仿宋" w:hAnsi="仿宋" w:eastAsia="仿宋"/>
                <w:sz w:val="28"/>
                <w:szCs w:val="28"/>
              </w:rPr>
            </w:pPr>
          </w:p>
        </w:tc>
      </w:tr>
    </w:tbl>
    <w:p>
      <w:pPr>
        <w:ind w:firstLine="560" w:firstLineChars="200"/>
        <w:rPr>
          <w:rFonts w:ascii="仿宋" w:hAnsi="仿宋" w:eastAsia="仿宋"/>
          <w:sz w:val="28"/>
          <w:szCs w:val="28"/>
        </w:rPr>
      </w:pPr>
      <w:r>
        <w:rPr>
          <w:rFonts w:hint="eastAsia" w:ascii="仿宋" w:hAnsi="仿宋" w:eastAsia="仿宋"/>
          <w:sz w:val="28"/>
          <w:szCs w:val="28"/>
        </w:rPr>
        <w:t>根据《</w:t>
      </w:r>
      <w:r>
        <w:rPr>
          <w:rFonts w:ascii="仿宋" w:hAnsi="仿宋" w:eastAsia="仿宋"/>
          <w:sz w:val="28"/>
          <w:szCs w:val="28"/>
        </w:rPr>
        <w:t>*</w:t>
      </w:r>
      <w:r>
        <w:rPr>
          <w:rFonts w:hint="eastAsia" w:ascii="仿宋" w:hAnsi="仿宋" w:eastAsia="仿宋"/>
          <w:sz w:val="28"/>
          <w:szCs w:val="28"/>
          <w:lang w:val="en-US" w:eastAsia="zh-CN"/>
        </w:rPr>
        <w:t>***经济合作社</w:t>
      </w:r>
      <w:r>
        <w:rPr>
          <w:rFonts w:hint="eastAsia" w:ascii="仿宋" w:hAnsi="仿宋" w:eastAsia="仿宋"/>
          <w:sz w:val="28"/>
          <w:szCs w:val="28"/>
        </w:rPr>
        <w:t>第</w:t>
      </w:r>
      <w:r>
        <w:rPr>
          <w:rFonts w:hint="eastAsia" w:ascii="仿宋" w:hAnsi="仿宋" w:eastAsia="仿宋"/>
          <w:sz w:val="28"/>
          <w:szCs w:val="28"/>
          <w:lang w:val="en-US" w:eastAsia="zh-CN"/>
        </w:rPr>
        <w:t>*</w:t>
      </w:r>
      <w:r>
        <w:rPr>
          <w:rFonts w:hint="eastAsia" w:ascii="仿宋" w:hAnsi="仿宋" w:eastAsia="仿宋"/>
          <w:sz w:val="28"/>
          <w:szCs w:val="28"/>
        </w:rPr>
        <w:t>届理事会、监事会选举办法》的规定，</w:t>
      </w:r>
      <w:r>
        <w:rPr>
          <w:rFonts w:ascii="仿宋" w:hAnsi="仿宋" w:eastAsia="仿宋"/>
          <w:sz w:val="28"/>
          <w:szCs w:val="28"/>
        </w:rPr>
        <w:t>***</w:t>
      </w:r>
      <w:r>
        <w:rPr>
          <w:rFonts w:hint="eastAsia" w:ascii="仿宋" w:hAnsi="仿宋" w:eastAsia="仿宋"/>
          <w:sz w:val="28"/>
          <w:szCs w:val="28"/>
        </w:rPr>
        <w:t>、</w:t>
      </w:r>
      <w:r>
        <w:rPr>
          <w:rFonts w:ascii="仿宋" w:hAnsi="仿宋" w:eastAsia="仿宋"/>
          <w:sz w:val="28"/>
          <w:szCs w:val="28"/>
        </w:rPr>
        <w:t>***</w:t>
      </w:r>
      <w:r>
        <w:rPr>
          <w:rFonts w:hint="eastAsia" w:ascii="仿宋" w:hAnsi="仿宋" w:eastAsia="仿宋"/>
          <w:sz w:val="28"/>
          <w:szCs w:val="28"/>
        </w:rPr>
        <w:t>、</w:t>
      </w:r>
      <w:r>
        <w:rPr>
          <w:rFonts w:ascii="仿宋" w:hAnsi="仿宋" w:eastAsia="仿宋"/>
          <w:sz w:val="28"/>
          <w:szCs w:val="28"/>
        </w:rPr>
        <w:t>***</w:t>
      </w:r>
      <w:r>
        <w:rPr>
          <w:rFonts w:hint="eastAsia" w:ascii="仿宋" w:hAnsi="仿宋" w:eastAsia="仿宋"/>
          <w:sz w:val="28"/>
          <w:szCs w:val="28"/>
        </w:rPr>
        <w:t>、</w:t>
      </w:r>
      <w:r>
        <w:rPr>
          <w:rFonts w:ascii="仿宋" w:hAnsi="仿宋" w:eastAsia="仿宋"/>
          <w:sz w:val="28"/>
          <w:szCs w:val="28"/>
        </w:rPr>
        <w:t>***</w:t>
      </w:r>
      <w:r>
        <w:rPr>
          <w:rFonts w:hint="eastAsia" w:ascii="仿宋" w:hAnsi="仿宋" w:eastAsia="仿宋"/>
          <w:sz w:val="28"/>
          <w:szCs w:val="28"/>
        </w:rPr>
        <w:t>、</w:t>
      </w:r>
      <w:r>
        <w:rPr>
          <w:rFonts w:ascii="仿宋" w:hAnsi="仿宋" w:eastAsia="仿宋"/>
          <w:sz w:val="28"/>
          <w:szCs w:val="28"/>
        </w:rPr>
        <w:t>***</w:t>
      </w:r>
      <w:r>
        <w:rPr>
          <w:rFonts w:hint="eastAsia" w:ascii="仿宋" w:hAnsi="仿宋" w:eastAsia="仿宋"/>
          <w:sz w:val="28"/>
          <w:szCs w:val="28"/>
        </w:rPr>
        <w:t>同志当选</w:t>
      </w:r>
      <w:r>
        <w:rPr>
          <w:rFonts w:ascii="仿宋" w:hAnsi="仿宋" w:eastAsia="仿宋"/>
          <w:sz w:val="28"/>
          <w:szCs w:val="28"/>
        </w:rPr>
        <w:t>*</w:t>
      </w:r>
      <w:r>
        <w:rPr>
          <w:rFonts w:hint="eastAsia" w:ascii="仿宋" w:hAnsi="仿宋" w:eastAsia="仿宋"/>
          <w:sz w:val="28"/>
          <w:szCs w:val="28"/>
          <w:lang w:val="en-US" w:eastAsia="zh-CN"/>
        </w:rPr>
        <w:t>***经济合作社</w:t>
      </w:r>
      <w:r>
        <w:rPr>
          <w:rFonts w:hint="eastAsia" w:ascii="仿宋" w:hAnsi="仿宋" w:eastAsia="仿宋"/>
          <w:sz w:val="28"/>
          <w:szCs w:val="28"/>
        </w:rPr>
        <w:t>第</w:t>
      </w:r>
      <w:r>
        <w:rPr>
          <w:rFonts w:hint="eastAsia" w:ascii="仿宋" w:hAnsi="仿宋" w:eastAsia="仿宋"/>
          <w:sz w:val="28"/>
          <w:szCs w:val="28"/>
          <w:lang w:val="en-US" w:eastAsia="zh-CN"/>
        </w:rPr>
        <w:t>*</w:t>
      </w:r>
      <w:r>
        <w:rPr>
          <w:rFonts w:hint="eastAsia" w:ascii="仿宋" w:hAnsi="仿宋" w:eastAsia="仿宋"/>
          <w:sz w:val="28"/>
          <w:szCs w:val="28"/>
        </w:rPr>
        <w:t>届理事会理事。</w:t>
      </w:r>
    </w:p>
    <w:p>
      <w:pPr>
        <w:ind w:firstLine="3915" w:firstLineChars="1300"/>
        <w:rPr>
          <w:rFonts w:hint="eastAsia" w:ascii="仿宋" w:hAnsi="仿宋" w:eastAsia="仿宋"/>
          <w:b/>
          <w:sz w:val="30"/>
          <w:szCs w:val="30"/>
        </w:rPr>
      </w:pPr>
    </w:p>
    <w:p>
      <w:pPr>
        <w:ind w:firstLine="3915" w:firstLineChars="1300"/>
        <w:rPr>
          <w:rFonts w:ascii="仿宋" w:hAnsi="仿宋" w:eastAsia="仿宋"/>
          <w:b/>
          <w:sz w:val="30"/>
          <w:szCs w:val="30"/>
        </w:rPr>
      </w:pPr>
      <w:r>
        <w:rPr>
          <w:rFonts w:hint="eastAsia" w:ascii="仿宋" w:hAnsi="仿宋" w:eastAsia="仿宋"/>
          <w:b/>
          <w:sz w:val="30"/>
          <w:szCs w:val="30"/>
        </w:rPr>
        <w:t>总监票人（签名）：</w:t>
      </w:r>
    </w:p>
    <w:p>
      <w:pPr>
        <w:ind w:firstLine="5108" w:firstLineChars="1696"/>
      </w:pPr>
      <w:r>
        <w:rPr>
          <w:rFonts w:hint="eastAsia" w:ascii="仿宋" w:hAnsi="仿宋" w:eastAsia="仿宋"/>
          <w:b/>
          <w:sz w:val="30"/>
          <w:szCs w:val="30"/>
          <w:lang w:val="en-US" w:eastAsia="zh-CN"/>
        </w:rPr>
        <w:t xml:space="preserve">   </w:t>
      </w:r>
      <w:r>
        <w:rPr>
          <w:rFonts w:hint="eastAsia" w:ascii="仿宋" w:hAnsi="仿宋" w:eastAsia="仿宋"/>
          <w:b/>
          <w:sz w:val="30"/>
          <w:szCs w:val="30"/>
        </w:rPr>
        <w:t>年</w:t>
      </w:r>
      <w:r>
        <w:rPr>
          <w:rFonts w:hint="eastAsia" w:ascii="仿宋" w:hAnsi="仿宋" w:eastAsia="仿宋"/>
          <w:b/>
          <w:sz w:val="30"/>
          <w:szCs w:val="30"/>
          <w:lang w:val="en-US" w:eastAsia="zh-CN"/>
        </w:rPr>
        <w:t xml:space="preserve">   </w:t>
      </w:r>
      <w:r>
        <w:rPr>
          <w:rFonts w:hint="eastAsia" w:ascii="仿宋" w:hAnsi="仿宋" w:eastAsia="仿宋"/>
          <w:b/>
          <w:sz w:val="30"/>
          <w:szCs w:val="30"/>
        </w:rPr>
        <w:t>月</w:t>
      </w:r>
      <w:r>
        <w:rPr>
          <w:rFonts w:hint="eastAsia" w:ascii="仿宋" w:hAnsi="仿宋" w:eastAsia="仿宋"/>
          <w:b/>
          <w:sz w:val="30"/>
          <w:szCs w:val="30"/>
          <w:lang w:val="en-US" w:eastAsia="zh-CN"/>
        </w:rPr>
        <w:t xml:space="preserve">   </w:t>
      </w:r>
      <w:r>
        <w:rPr>
          <w:rFonts w:hint="eastAsia" w:ascii="仿宋" w:hAnsi="仿宋" w:eastAsia="仿宋"/>
          <w:b/>
          <w:sz w:val="30"/>
          <w:szCs w:val="30"/>
        </w:rPr>
        <w:t>日</w:t>
      </w:r>
    </w:p>
    <w:p>
      <w:pPr>
        <w:snapToGrid w:val="0"/>
        <w:spacing w:line="600" w:lineRule="exact"/>
        <w:rPr>
          <w:rFonts w:hint="eastAsia" w:ascii="仿宋_GB2312" w:eastAsia="仿宋_GB2312"/>
          <w:sz w:val="32"/>
          <w:szCs w:val="32"/>
          <w:lang w:val="en-US" w:eastAsia="zh-CN"/>
        </w:rPr>
      </w:pPr>
    </w:p>
    <w:p>
      <w:pPr>
        <w:snapToGrid w:val="0"/>
        <w:spacing w:line="600" w:lineRule="exact"/>
        <w:rPr>
          <w:rFonts w:hint="eastAsia" w:ascii="仿宋_GB2312" w:eastAsia="仿宋_GB2312"/>
          <w:sz w:val="32"/>
          <w:szCs w:val="32"/>
          <w:lang w:val="en-US" w:eastAsia="zh-CN"/>
        </w:rPr>
      </w:pPr>
    </w:p>
    <w:p>
      <w:pPr>
        <w:snapToGrid w:val="0"/>
        <w:spacing w:line="600" w:lineRule="exact"/>
        <w:rPr>
          <w:rFonts w:hint="default" w:ascii="仿宋_GB2312" w:eastAsia="仿宋_GB2312"/>
          <w:sz w:val="32"/>
          <w:szCs w:val="32"/>
          <w:lang w:val="en-US" w:eastAsia="zh-CN"/>
        </w:rPr>
      </w:pPr>
      <w:r>
        <w:rPr>
          <w:rFonts w:hint="eastAsia" w:ascii="仿宋_GB2312" w:eastAsia="仿宋_GB2312"/>
          <w:sz w:val="32"/>
          <w:szCs w:val="32"/>
          <w:lang w:val="en-US" w:eastAsia="zh-CN"/>
        </w:rPr>
        <w:t>附件8</w:t>
      </w:r>
    </w:p>
    <w:p>
      <w:pPr>
        <w:spacing w:line="560" w:lineRule="exact"/>
        <w:jc w:val="center"/>
        <w:rPr>
          <w:rFonts w:hint="eastAsia" w:ascii="方正小标宋简体" w:eastAsia="方正小标宋简体"/>
          <w:b/>
          <w:sz w:val="36"/>
          <w:szCs w:val="36"/>
        </w:rPr>
      </w:pPr>
      <w:r>
        <w:rPr>
          <w:rFonts w:hint="eastAsia" w:ascii="方正小标宋简体" w:eastAsia="方正小标宋简体"/>
          <w:b/>
          <w:sz w:val="36"/>
          <w:szCs w:val="36"/>
        </w:rPr>
        <w:t>**</w:t>
      </w:r>
      <w:r>
        <w:rPr>
          <w:rFonts w:hint="eastAsia" w:ascii="方正小标宋简体" w:eastAsia="方正小标宋简体"/>
          <w:b/>
          <w:sz w:val="36"/>
          <w:szCs w:val="36"/>
          <w:lang w:val="en-US" w:eastAsia="zh-CN"/>
        </w:rPr>
        <w:t>经济</w:t>
      </w:r>
      <w:r>
        <w:rPr>
          <w:rFonts w:hint="eastAsia" w:ascii="方正小标宋简体" w:eastAsia="方正小标宋简体"/>
          <w:b/>
          <w:sz w:val="36"/>
          <w:szCs w:val="36"/>
        </w:rPr>
        <w:t>合社监事会监事选举结果报告</w:t>
      </w:r>
    </w:p>
    <w:p>
      <w:pPr>
        <w:rPr>
          <w:rFonts w:ascii="仿宋" w:hAnsi="仿宋" w:eastAsia="仿宋"/>
          <w:b/>
          <w:sz w:val="18"/>
          <w:szCs w:val="18"/>
        </w:rPr>
      </w:pPr>
    </w:p>
    <w:p>
      <w:pPr>
        <w:ind w:firstLine="560" w:firstLineChars="200"/>
        <w:rPr>
          <w:rFonts w:hint="eastAsia" w:ascii="仿宋" w:hAnsi="仿宋" w:eastAsia="仿宋"/>
          <w:sz w:val="28"/>
          <w:szCs w:val="28"/>
        </w:rPr>
      </w:pPr>
      <w:r>
        <w:rPr>
          <w:rFonts w:hint="eastAsia" w:ascii="仿宋" w:hAnsi="仿宋" w:eastAsia="仿宋"/>
          <w:sz w:val="28"/>
          <w:szCs w:val="28"/>
        </w:rPr>
        <w:t>本次会议确定监事候选人*人</w:t>
      </w:r>
      <w:r>
        <w:rPr>
          <w:rFonts w:hint="eastAsia" w:ascii="仿宋" w:hAnsi="仿宋" w:eastAsia="仿宋"/>
          <w:sz w:val="28"/>
          <w:szCs w:val="28"/>
          <w:lang w:eastAsia="zh-CN"/>
        </w:rPr>
        <w:t>，</w:t>
      </w:r>
      <w:r>
        <w:rPr>
          <w:rFonts w:hint="eastAsia" w:ascii="仿宋" w:hAnsi="仿宋" w:eastAsia="仿宋"/>
          <w:sz w:val="28"/>
          <w:szCs w:val="28"/>
        </w:rPr>
        <w:t>应选监事会监事*人。**年**月**日，到会</w:t>
      </w:r>
      <w:r>
        <w:rPr>
          <w:rFonts w:hint="eastAsia" w:ascii="仿宋" w:hAnsi="仿宋" w:eastAsia="仿宋"/>
          <w:sz w:val="28"/>
          <w:szCs w:val="28"/>
          <w:lang w:val="en-US" w:eastAsia="zh-CN"/>
        </w:rPr>
        <w:t>成</w:t>
      </w:r>
      <w:r>
        <w:rPr>
          <w:rFonts w:hint="eastAsia" w:ascii="仿宋" w:hAnsi="仿宋" w:eastAsia="仿宋"/>
          <w:sz w:val="28"/>
          <w:szCs w:val="28"/>
        </w:rPr>
        <w:t>员代表以无记名投票方式进行</w:t>
      </w:r>
      <w:r>
        <w:rPr>
          <w:rFonts w:hint="eastAsia" w:ascii="仿宋" w:hAnsi="仿宋" w:eastAsia="仿宋"/>
          <w:sz w:val="28"/>
          <w:szCs w:val="28"/>
          <w:lang w:val="en-US" w:eastAsia="zh-CN"/>
        </w:rPr>
        <w:t>等额（或差</w:t>
      </w:r>
      <w:r>
        <w:rPr>
          <w:rFonts w:hint="eastAsia" w:ascii="仿宋" w:hAnsi="仿宋" w:eastAsia="仿宋"/>
          <w:sz w:val="28"/>
          <w:szCs w:val="28"/>
        </w:rPr>
        <w:t>额</w:t>
      </w:r>
      <w:r>
        <w:rPr>
          <w:rFonts w:hint="eastAsia" w:ascii="仿宋" w:hAnsi="仿宋" w:eastAsia="仿宋"/>
          <w:sz w:val="28"/>
          <w:szCs w:val="28"/>
          <w:lang w:val="en-US" w:eastAsia="zh-CN"/>
        </w:rPr>
        <w:t>）</w:t>
      </w:r>
      <w:r>
        <w:rPr>
          <w:rFonts w:hint="eastAsia" w:ascii="仿宋" w:hAnsi="仿宋" w:eastAsia="仿宋"/>
          <w:sz w:val="28"/>
          <w:szCs w:val="28"/>
        </w:rPr>
        <w:t>选举。参加投票*人，实发选票**张，收回选票**张。现将选举结果报告如下：</w:t>
      </w:r>
    </w:p>
    <w:tbl>
      <w:tblPr>
        <w:tblStyle w:val="6"/>
        <w:tblW w:w="7200" w:type="dxa"/>
        <w:tblInd w:w="64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80"/>
        <w:gridCol w:w="2153"/>
        <w:gridCol w:w="21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2880" w:type="dxa"/>
          </w:tcPr>
          <w:p>
            <w:pPr>
              <w:ind w:firstLine="301" w:firstLineChars="100"/>
              <w:rPr>
                <w:rFonts w:ascii="仿宋" w:hAnsi="仿宋" w:eastAsia="仿宋"/>
                <w:b/>
                <w:sz w:val="30"/>
                <w:szCs w:val="30"/>
              </w:rPr>
            </w:pPr>
            <w:r>
              <w:rPr>
                <w:rFonts w:hint="eastAsia" w:ascii="仿宋" w:hAnsi="仿宋" w:eastAsia="仿宋"/>
                <w:b/>
                <w:sz w:val="30"/>
                <w:szCs w:val="30"/>
              </w:rPr>
              <w:t>监事候选人姓名</w:t>
            </w:r>
          </w:p>
        </w:tc>
        <w:tc>
          <w:tcPr>
            <w:tcW w:w="2153" w:type="dxa"/>
          </w:tcPr>
          <w:p>
            <w:pPr>
              <w:ind w:firstLine="602" w:firstLineChars="200"/>
              <w:rPr>
                <w:rFonts w:ascii="仿宋" w:hAnsi="仿宋" w:eastAsia="仿宋"/>
                <w:b/>
                <w:sz w:val="30"/>
                <w:szCs w:val="30"/>
              </w:rPr>
            </w:pPr>
            <w:r>
              <w:rPr>
                <w:rFonts w:hint="eastAsia" w:ascii="仿宋" w:hAnsi="仿宋" w:eastAsia="仿宋"/>
                <w:b/>
                <w:sz w:val="30"/>
                <w:szCs w:val="30"/>
              </w:rPr>
              <w:t>得票数</w:t>
            </w:r>
          </w:p>
        </w:tc>
        <w:tc>
          <w:tcPr>
            <w:tcW w:w="2167" w:type="dxa"/>
          </w:tcPr>
          <w:p>
            <w:pPr>
              <w:ind w:firstLine="590" w:firstLineChars="196"/>
              <w:rPr>
                <w:rFonts w:ascii="仿宋" w:hAnsi="仿宋" w:eastAsia="仿宋"/>
                <w:b/>
                <w:sz w:val="30"/>
                <w:szCs w:val="30"/>
              </w:rPr>
            </w:pPr>
            <w:r>
              <w:rPr>
                <w:rFonts w:hint="eastAsia" w:ascii="仿宋" w:hAnsi="仿宋" w:eastAsia="仿宋"/>
                <w:b/>
                <w:sz w:val="30"/>
                <w:szCs w:val="3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2880" w:type="dxa"/>
          </w:tcPr>
          <w:p>
            <w:pPr>
              <w:rPr>
                <w:rFonts w:ascii="仿宋" w:hAnsi="仿宋" w:eastAsia="仿宋"/>
                <w:sz w:val="30"/>
                <w:szCs w:val="30"/>
              </w:rPr>
            </w:pPr>
          </w:p>
        </w:tc>
        <w:tc>
          <w:tcPr>
            <w:tcW w:w="2153" w:type="dxa"/>
          </w:tcPr>
          <w:p>
            <w:pPr>
              <w:rPr>
                <w:rFonts w:ascii="仿宋" w:hAnsi="仿宋" w:eastAsia="仿宋"/>
                <w:sz w:val="30"/>
                <w:szCs w:val="30"/>
              </w:rPr>
            </w:pPr>
          </w:p>
        </w:tc>
        <w:tc>
          <w:tcPr>
            <w:tcW w:w="2167" w:type="dxa"/>
          </w:tcPr>
          <w:p>
            <w:pPr>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2880" w:type="dxa"/>
          </w:tcPr>
          <w:p>
            <w:pPr>
              <w:rPr>
                <w:rFonts w:ascii="仿宋" w:hAnsi="仿宋" w:eastAsia="仿宋"/>
                <w:sz w:val="30"/>
                <w:szCs w:val="30"/>
              </w:rPr>
            </w:pPr>
          </w:p>
        </w:tc>
        <w:tc>
          <w:tcPr>
            <w:tcW w:w="2153" w:type="dxa"/>
          </w:tcPr>
          <w:p>
            <w:pPr>
              <w:rPr>
                <w:rFonts w:ascii="仿宋" w:hAnsi="仿宋" w:eastAsia="仿宋"/>
                <w:sz w:val="30"/>
                <w:szCs w:val="30"/>
              </w:rPr>
            </w:pPr>
          </w:p>
        </w:tc>
        <w:tc>
          <w:tcPr>
            <w:tcW w:w="2167" w:type="dxa"/>
          </w:tcPr>
          <w:p>
            <w:pPr>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2880" w:type="dxa"/>
          </w:tcPr>
          <w:p>
            <w:pPr>
              <w:rPr>
                <w:rFonts w:ascii="仿宋" w:hAnsi="仿宋" w:eastAsia="仿宋"/>
                <w:sz w:val="30"/>
                <w:szCs w:val="30"/>
              </w:rPr>
            </w:pPr>
          </w:p>
        </w:tc>
        <w:tc>
          <w:tcPr>
            <w:tcW w:w="2153" w:type="dxa"/>
          </w:tcPr>
          <w:p>
            <w:pPr>
              <w:rPr>
                <w:rFonts w:ascii="仿宋" w:hAnsi="仿宋" w:eastAsia="仿宋"/>
                <w:sz w:val="30"/>
                <w:szCs w:val="30"/>
              </w:rPr>
            </w:pPr>
          </w:p>
        </w:tc>
        <w:tc>
          <w:tcPr>
            <w:tcW w:w="2167" w:type="dxa"/>
          </w:tcPr>
          <w:p>
            <w:pPr>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2880" w:type="dxa"/>
          </w:tcPr>
          <w:p>
            <w:pPr>
              <w:rPr>
                <w:rFonts w:ascii="仿宋" w:hAnsi="仿宋" w:eastAsia="仿宋"/>
                <w:sz w:val="30"/>
                <w:szCs w:val="30"/>
              </w:rPr>
            </w:pPr>
          </w:p>
        </w:tc>
        <w:tc>
          <w:tcPr>
            <w:tcW w:w="2153" w:type="dxa"/>
          </w:tcPr>
          <w:p>
            <w:pPr>
              <w:rPr>
                <w:rFonts w:ascii="仿宋" w:hAnsi="仿宋" w:eastAsia="仿宋"/>
                <w:sz w:val="30"/>
                <w:szCs w:val="30"/>
              </w:rPr>
            </w:pPr>
          </w:p>
        </w:tc>
        <w:tc>
          <w:tcPr>
            <w:tcW w:w="2167" w:type="dxa"/>
          </w:tcPr>
          <w:p>
            <w:pPr>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2880" w:type="dxa"/>
          </w:tcPr>
          <w:p>
            <w:pPr>
              <w:rPr>
                <w:rFonts w:ascii="仿宋" w:hAnsi="仿宋" w:eastAsia="仿宋"/>
                <w:sz w:val="30"/>
                <w:szCs w:val="30"/>
              </w:rPr>
            </w:pPr>
          </w:p>
        </w:tc>
        <w:tc>
          <w:tcPr>
            <w:tcW w:w="2153" w:type="dxa"/>
          </w:tcPr>
          <w:p>
            <w:pPr>
              <w:rPr>
                <w:rFonts w:ascii="仿宋" w:hAnsi="仿宋" w:eastAsia="仿宋"/>
                <w:sz w:val="30"/>
                <w:szCs w:val="30"/>
              </w:rPr>
            </w:pPr>
          </w:p>
        </w:tc>
        <w:tc>
          <w:tcPr>
            <w:tcW w:w="2167" w:type="dxa"/>
          </w:tcPr>
          <w:p>
            <w:pPr>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2880" w:type="dxa"/>
          </w:tcPr>
          <w:p>
            <w:pPr>
              <w:rPr>
                <w:rFonts w:ascii="仿宋" w:hAnsi="仿宋" w:eastAsia="仿宋"/>
                <w:sz w:val="30"/>
                <w:szCs w:val="30"/>
              </w:rPr>
            </w:pPr>
          </w:p>
        </w:tc>
        <w:tc>
          <w:tcPr>
            <w:tcW w:w="2153" w:type="dxa"/>
          </w:tcPr>
          <w:p>
            <w:pPr>
              <w:rPr>
                <w:rFonts w:ascii="仿宋" w:hAnsi="仿宋" w:eastAsia="仿宋"/>
                <w:sz w:val="30"/>
                <w:szCs w:val="30"/>
              </w:rPr>
            </w:pPr>
          </w:p>
        </w:tc>
        <w:tc>
          <w:tcPr>
            <w:tcW w:w="2167" w:type="dxa"/>
          </w:tcPr>
          <w:p>
            <w:pPr>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2880" w:type="dxa"/>
          </w:tcPr>
          <w:p>
            <w:pPr>
              <w:rPr>
                <w:rFonts w:ascii="仿宋" w:hAnsi="仿宋" w:eastAsia="仿宋"/>
                <w:sz w:val="30"/>
                <w:szCs w:val="30"/>
              </w:rPr>
            </w:pPr>
          </w:p>
        </w:tc>
        <w:tc>
          <w:tcPr>
            <w:tcW w:w="2153" w:type="dxa"/>
          </w:tcPr>
          <w:p>
            <w:pPr>
              <w:rPr>
                <w:rFonts w:ascii="仿宋" w:hAnsi="仿宋" w:eastAsia="仿宋"/>
                <w:sz w:val="30"/>
                <w:szCs w:val="30"/>
              </w:rPr>
            </w:pPr>
          </w:p>
        </w:tc>
        <w:tc>
          <w:tcPr>
            <w:tcW w:w="2167" w:type="dxa"/>
          </w:tcPr>
          <w:p>
            <w:pPr>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2880" w:type="dxa"/>
          </w:tcPr>
          <w:p>
            <w:pPr>
              <w:rPr>
                <w:rFonts w:ascii="仿宋" w:hAnsi="仿宋" w:eastAsia="仿宋"/>
                <w:sz w:val="30"/>
                <w:szCs w:val="30"/>
              </w:rPr>
            </w:pPr>
          </w:p>
        </w:tc>
        <w:tc>
          <w:tcPr>
            <w:tcW w:w="2153" w:type="dxa"/>
          </w:tcPr>
          <w:p>
            <w:pPr>
              <w:rPr>
                <w:rFonts w:ascii="仿宋" w:hAnsi="仿宋" w:eastAsia="仿宋"/>
                <w:sz w:val="30"/>
                <w:szCs w:val="30"/>
              </w:rPr>
            </w:pPr>
          </w:p>
        </w:tc>
        <w:tc>
          <w:tcPr>
            <w:tcW w:w="2167" w:type="dxa"/>
          </w:tcPr>
          <w:p>
            <w:pPr>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2880" w:type="dxa"/>
          </w:tcPr>
          <w:p>
            <w:pPr>
              <w:ind w:firstLine="151" w:firstLineChars="50"/>
              <w:rPr>
                <w:rFonts w:ascii="仿宋" w:hAnsi="仿宋" w:eastAsia="仿宋"/>
                <w:b/>
                <w:sz w:val="30"/>
                <w:szCs w:val="30"/>
              </w:rPr>
            </w:pPr>
            <w:r>
              <w:rPr>
                <w:rFonts w:hint="eastAsia" w:ascii="仿宋" w:hAnsi="仿宋" w:eastAsia="仿宋"/>
                <w:b/>
                <w:sz w:val="30"/>
                <w:szCs w:val="30"/>
              </w:rPr>
              <w:t>（另选他人姓名）</w:t>
            </w:r>
          </w:p>
        </w:tc>
        <w:tc>
          <w:tcPr>
            <w:tcW w:w="2153" w:type="dxa"/>
          </w:tcPr>
          <w:p>
            <w:pPr>
              <w:rPr>
                <w:rFonts w:ascii="仿宋" w:hAnsi="仿宋" w:eastAsia="仿宋"/>
                <w:sz w:val="30"/>
                <w:szCs w:val="30"/>
              </w:rPr>
            </w:pPr>
          </w:p>
        </w:tc>
        <w:tc>
          <w:tcPr>
            <w:tcW w:w="2167" w:type="dxa"/>
          </w:tcPr>
          <w:p>
            <w:pPr>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2880" w:type="dxa"/>
          </w:tcPr>
          <w:p>
            <w:pPr>
              <w:rPr>
                <w:rFonts w:ascii="仿宋" w:hAnsi="仿宋" w:eastAsia="仿宋"/>
                <w:sz w:val="30"/>
                <w:szCs w:val="30"/>
              </w:rPr>
            </w:pPr>
          </w:p>
        </w:tc>
        <w:tc>
          <w:tcPr>
            <w:tcW w:w="2153" w:type="dxa"/>
          </w:tcPr>
          <w:p>
            <w:pPr>
              <w:rPr>
                <w:rFonts w:ascii="仿宋" w:hAnsi="仿宋" w:eastAsia="仿宋"/>
                <w:sz w:val="30"/>
                <w:szCs w:val="30"/>
              </w:rPr>
            </w:pPr>
          </w:p>
        </w:tc>
        <w:tc>
          <w:tcPr>
            <w:tcW w:w="2167" w:type="dxa"/>
          </w:tcPr>
          <w:p>
            <w:pPr>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2880" w:type="dxa"/>
          </w:tcPr>
          <w:p>
            <w:pPr>
              <w:rPr>
                <w:rFonts w:ascii="仿宋" w:hAnsi="仿宋" w:eastAsia="仿宋"/>
                <w:sz w:val="30"/>
                <w:szCs w:val="30"/>
              </w:rPr>
            </w:pPr>
          </w:p>
        </w:tc>
        <w:tc>
          <w:tcPr>
            <w:tcW w:w="2153" w:type="dxa"/>
          </w:tcPr>
          <w:p>
            <w:pPr>
              <w:rPr>
                <w:rFonts w:ascii="仿宋" w:hAnsi="仿宋" w:eastAsia="仿宋"/>
                <w:sz w:val="30"/>
                <w:szCs w:val="30"/>
              </w:rPr>
            </w:pPr>
          </w:p>
        </w:tc>
        <w:tc>
          <w:tcPr>
            <w:tcW w:w="2167" w:type="dxa"/>
          </w:tcPr>
          <w:p>
            <w:pPr>
              <w:rPr>
                <w:rFonts w:ascii="仿宋" w:hAnsi="仿宋" w:eastAsia="仿宋"/>
                <w:sz w:val="30"/>
                <w:szCs w:val="30"/>
              </w:rPr>
            </w:pPr>
          </w:p>
        </w:tc>
      </w:tr>
    </w:tbl>
    <w:p>
      <w:pPr>
        <w:ind w:firstLine="560" w:firstLineChars="200"/>
        <w:rPr>
          <w:rFonts w:hint="eastAsia" w:ascii="仿宋" w:hAnsi="仿宋" w:eastAsia="仿宋"/>
          <w:sz w:val="28"/>
          <w:szCs w:val="28"/>
        </w:rPr>
      </w:pPr>
      <w:r>
        <w:rPr>
          <w:rFonts w:hint="eastAsia" w:ascii="仿宋" w:hAnsi="仿宋" w:eastAsia="仿宋"/>
          <w:sz w:val="28"/>
          <w:szCs w:val="28"/>
        </w:rPr>
        <w:t>根据《*</w:t>
      </w:r>
      <w:r>
        <w:rPr>
          <w:rFonts w:hint="eastAsia" w:ascii="仿宋" w:hAnsi="仿宋" w:eastAsia="仿宋"/>
          <w:sz w:val="28"/>
          <w:szCs w:val="28"/>
          <w:lang w:val="en-US" w:eastAsia="zh-CN"/>
        </w:rPr>
        <w:t>***经济合作</w:t>
      </w:r>
      <w:r>
        <w:rPr>
          <w:rFonts w:hint="eastAsia" w:ascii="仿宋" w:hAnsi="仿宋" w:eastAsia="仿宋"/>
          <w:sz w:val="28"/>
          <w:szCs w:val="28"/>
        </w:rPr>
        <w:t>第</w:t>
      </w:r>
      <w:r>
        <w:rPr>
          <w:rFonts w:hint="eastAsia" w:ascii="仿宋" w:hAnsi="仿宋" w:eastAsia="仿宋"/>
          <w:sz w:val="28"/>
          <w:szCs w:val="28"/>
          <w:lang w:val="en-US" w:eastAsia="zh-CN"/>
        </w:rPr>
        <w:t>*</w:t>
      </w:r>
      <w:r>
        <w:rPr>
          <w:rFonts w:hint="eastAsia" w:ascii="仿宋" w:hAnsi="仿宋" w:eastAsia="仿宋"/>
          <w:sz w:val="28"/>
          <w:szCs w:val="28"/>
        </w:rPr>
        <w:t>届理事会、监事会选举办法》的规定，***、***、***同志当选*</w:t>
      </w:r>
      <w:r>
        <w:rPr>
          <w:rFonts w:hint="eastAsia" w:ascii="仿宋" w:hAnsi="仿宋" w:eastAsia="仿宋"/>
          <w:sz w:val="28"/>
          <w:szCs w:val="28"/>
          <w:lang w:val="en-US" w:eastAsia="zh-CN"/>
        </w:rPr>
        <w:t>***经济合作</w:t>
      </w:r>
      <w:r>
        <w:rPr>
          <w:rFonts w:hint="eastAsia" w:ascii="仿宋" w:hAnsi="仿宋" w:eastAsia="仿宋"/>
          <w:sz w:val="28"/>
          <w:szCs w:val="28"/>
        </w:rPr>
        <w:t>第</w:t>
      </w:r>
      <w:r>
        <w:rPr>
          <w:rFonts w:hint="eastAsia" w:ascii="仿宋" w:hAnsi="仿宋" w:eastAsia="仿宋"/>
          <w:sz w:val="28"/>
          <w:szCs w:val="28"/>
          <w:lang w:val="en-US" w:eastAsia="zh-CN"/>
        </w:rPr>
        <w:t>*</w:t>
      </w:r>
      <w:r>
        <w:rPr>
          <w:rFonts w:hint="eastAsia" w:ascii="仿宋" w:hAnsi="仿宋" w:eastAsia="仿宋"/>
          <w:sz w:val="28"/>
          <w:szCs w:val="28"/>
        </w:rPr>
        <w:t>届监事会监事。</w:t>
      </w:r>
    </w:p>
    <w:p>
      <w:pPr>
        <w:rPr>
          <w:rFonts w:hint="eastAsia" w:ascii="仿宋" w:hAnsi="仿宋" w:eastAsia="仿宋"/>
          <w:b/>
          <w:sz w:val="30"/>
          <w:szCs w:val="30"/>
        </w:rPr>
      </w:pPr>
    </w:p>
    <w:p>
      <w:pPr>
        <w:ind w:firstLine="3915" w:firstLineChars="1300"/>
        <w:rPr>
          <w:rFonts w:ascii="仿宋" w:hAnsi="仿宋" w:eastAsia="仿宋"/>
          <w:b/>
          <w:sz w:val="30"/>
          <w:szCs w:val="30"/>
        </w:rPr>
      </w:pPr>
      <w:r>
        <w:rPr>
          <w:rFonts w:hint="eastAsia" w:ascii="仿宋" w:hAnsi="仿宋" w:eastAsia="仿宋"/>
          <w:b/>
          <w:sz w:val="30"/>
          <w:szCs w:val="30"/>
        </w:rPr>
        <w:t>总监票人（签名）：</w:t>
      </w:r>
    </w:p>
    <w:p>
      <w:pPr>
        <w:ind w:firstLine="5406" w:firstLineChars="1795"/>
        <w:rPr>
          <w:rFonts w:ascii="仿宋" w:hAnsi="仿宋" w:eastAsia="仿宋"/>
          <w:b/>
          <w:sz w:val="30"/>
          <w:szCs w:val="30"/>
        </w:rPr>
      </w:pPr>
      <w:r>
        <w:rPr>
          <w:rFonts w:hint="eastAsia" w:ascii="仿宋" w:hAnsi="仿宋" w:eastAsia="仿宋"/>
          <w:b/>
          <w:sz w:val="30"/>
          <w:szCs w:val="30"/>
          <w:lang w:val="en-US" w:eastAsia="zh-CN"/>
        </w:rPr>
        <w:t xml:space="preserve">   </w:t>
      </w:r>
      <w:r>
        <w:rPr>
          <w:rFonts w:hint="eastAsia" w:ascii="仿宋" w:hAnsi="仿宋" w:eastAsia="仿宋"/>
          <w:b/>
          <w:sz w:val="30"/>
          <w:szCs w:val="30"/>
        </w:rPr>
        <w:t>年</w:t>
      </w:r>
      <w:r>
        <w:rPr>
          <w:rFonts w:hint="eastAsia" w:ascii="仿宋" w:hAnsi="仿宋" w:eastAsia="仿宋"/>
          <w:b/>
          <w:sz w:val="30"/>
          <w:szCs w:val="30"/>
          <w:lang w:val="en-US" w:eastAsia="zh-CN"/>
        </w:rPr>
        <w:t xml:space="preserve">  </w:t>
      </w:r>
      <w:r>
        <w:rPr>
          <w:rFonts w:hint="eastAsia" w:ascii="仿宋" w:hAnsi="仿宋" w:eastAsia="仿宋"/>
          <w:b/>
          <w:sz w:val="30"/>
          <w:szCs w:val="30"/>
        </w:rPr>
        <w:t>月</w:t>
      </w:r>
      <w:r>
        <w:rPr>
          <w:rFonts w:hint="eastAsia" w:ascii="仿宋" w:hAnsi="仿宋" w:eastAsia="仿宋"/>
          <w:b/>
          <w:sz w:val="30"/>
          <w:szCs w:val="30"/>
          <w:lang w:val="en-US" w:eastAsia="zh-CN"/>
        </w:rPr>
        <w:t xml:space="preserve">   </w:t>
      </w:r>
      <w:r>
        <w:rPr>
          <w:rFonts w:hint="eastAsia" w:ascii="仿宋" w:hAnsi="仿宋" w:eastAsia="仿宋"/>
          <w:b/>
          <w:sz w:val="30"/>
          <w:szCs w:val="30"/>
        </w:rPr>
        <w:t>日</w:t>
      </w:r>
    </w:p>
    <w:p>
      <w:pPr>
        <w:snapToGrid w:val="0"/>
        <w:spacing w:line="600" w:lineRule="exact"/>
        <w:rPr>
          <w:rFonts w:hint="eastAsia" w:ascii="仿宋_GB2312" w:eastAsia="仿宋_GB2312"/>
          <w:sz w:val="32"/>
          <w:szCs w:val="32"/>
        </w:rPr>
      </w:pPr>
    </w:p>
    <w:p>
      <w:pPr>
        <w:snapToGrid w:val="0"/>
        <w:spacing w:line="600" w:lineRule="exact"/>
        <w:rPr>
          <w:rFonts w:hint="eastAsia" w:ascii="仿宋_GB2312" w:eastAsia="仿宋_GB2312"/>
          <w:sz w:val="32"/>
          <w:szCs w:val="32"/>
        </w:rPr>
      </w:pPr>
    </w:p>
    <w:p>
      <w:pPr>
        <w:snapToGrid w:val="0"/>
        <w:spacing w:line="600" w:lineRule="exact"/>
        <w:rPr>
          <w:rFonts w:hint="eastAsia" w:ascii="仿宋_GB2312" w:eastAsia="仿宋_GB2312"/>
          <w:sz w:val="32"/>
          <w:szCs w:val="32"/>
          <w:lang w:val="en-US" w:eastAsia="zh-CN"/>
        </w:rPr>
      </w:pPr>
      <w:r>
        <w:rPr>
          <w:rFonts w:hint="eastAsia" w:ascii="仿宋_GB2312" w:eastAsia="仿宋_GB2312"/>
          <w:sz w:val="32"/>
          <w:szCs w:val="32"/>
        </w:rPr>
        <w:t>附件</w:t>
      </w:r>
      <w:r>
        <w:rPr>
          <w:rFonts w:hint="eastAsia" w:ascii="仿宋_GB2312" w:eastAsia="仿宋_GB2312"/>
          <w:sz w:val="32"/>
          <w:szCs w:val="32"/>
          <w:lang w:val="en-US" w:eastAsia="zh-CN"/>
        </w:rPr>
        <w:t>9</w:t>
      </w:r>
    </w:p>
    <w:p>
      <w:pPr>
        <w:spacing w:line="560" w:lineRule="exact"/>
        <w:jc w:val="center"/>
        <w:rPr>
          <w:rFonts w:ascii="仿宋" w:hAnsi="仿宋" w:eastAsia="仿宋"/>
          <w:b/>
          <w:sz w:val="36"/>
          <w:szCs w:val="36"/>
        </w:rPr>
      </w:pPr>
      <w:r>
        <w:rPr>
          <w:rFonts w:hint="eastAsia" w:ascii="方正小标宋简体" w:eastAsia="方正小标宋简体"/>
          <w:b/>
          <w:sz w:val="36"/>
          <w:szCs w:val="36"/>
        </w:rPr>
        <w:t>*</w:t>
      </w:r>
      <w:r>
        <w:rPr>
          <w:rFonts w:hint="eastAsia" w:ascii="方正小标宋简体" w:eastAsia="方正小标宋简体"/>
          <w:b/>
          <w:sz w:val="36"/>
          <w:szCs w:val="36"/>
          <w:lang w:val="en-US" w:eastAsia="zh-CN"/>
        </w:rPr>
        <w:t>*经济合作社</w:t>
      </w:r>
      <w:r>
        <w:rPr>
          <w:rFonts w:hint="eastAsia" w:ascii="方正小标宋简体" w:eastAsia="方正小标宋简体"/>
          <w:b/>
          <w:sz w:val="36"/>
          <w:szCs w:val="36"/>
        </w:rPr>
        <w:t>第</w:t>
      </w:r>
      <w:r>
        <w:rPr>
          <w:rFonts w:hint="eastAsia" w:ascii="方正小标宋简体" w:eastAsia="方正小标宋简体"/>
          <w:b/>
          <w:sz w:val="36"/>
          <w:szCs w:val="36"/>
          <w:lang w:val="en-US" w:eastAsia="zh-CN"/>
        </w:rPr>
        <w:t>*</w:t>
      </w:r>
      <w:r>
        <w:rPr>
          <w:rFonts w:hint="eastAsia" w:ascii="方正小标宋简体" w:eastAsia="方正小标宋简体"/>
          <w:b/>
          <w:sz w:val="36"/>
          <w:szCs w:val="36"/>
        </w:rPr>
        <w:t>届第</w:t>
      </w:r>
      <w:r>
        <w:rPr>
          <w:rFonts w:hint="eastAsia" w:ascii="方正小标宋简体" w:eastAsia="方正小标宋简体"/>
          <w:b/>
          <w:sz w:val="36"/>
          <w:szCs w:val="36"/>
          <w:lang w:val="en-US" w:eastAsia="zh-CN"/>
        </w:rPr>
        <w:t>*</w:t>
      </w:r>
      <w:r>
        <w:rPr>
          <w:rFonts w:hint="eastAsia" w:ascii="方正小标宋简体" w:eastAsia="方正小标宋简体"/>
          <w:b/>
          <w:sz w:val="36"/>
          <w:szCs w:val="36"/>
        </w:rPr>
        <w:t>次</w:t>
      </w:r>
      <w:r>
        <w:rPr>
          <w:rFonts w:hint="eastAsia" w:ascii="方正小标宋简体" w:eastAsia="方正小标宋简体"/>
          <w:b/>
          <w:sz w:val="36"/>
          <w:szCs w:val="36"/>
          <w:lang w:val="en-US" w:eastAsia="zh-CN"/>
        </w:rPr>
        <w:t>成</w:t>
      </w:r>
      <w:r>
        <w:rPr>
          <w:rFonts w:hint="eastAsia" w:ascii="方正小标宋简体" w:eastAsia="方正小标宋简体"/>
          <w:b/>
          <w:sz w:val="36"/>
          <w:szCs w:val="36"/>
        </w:rPr>
        <w:t>员代表大会决议</w:t>
      </w:r>
    </w:p>
    <w:p>
      <w:pPr>
        <w:jc w:val="center"/>
        <w:rPr>
          <w:rFonts w:ascii="仿宋" w:hAnsi="仿宋" w:eastAsia="仿宋"/>
          <w:b/>
          <w:sz w:val="36"/>
          <w:szCs w:val="36"/>
        </w:rPr>
      </w:pPr>
    </w:p>
    <w:p>
      <w:pPr>
        <w:ind w:firstLine="600" w:firstLineChars="200"/>
        <w:rPr>
          <w:rFonts w:ascii="仿宋" w:hAnsi="仿宋" w:eastAsia="仿宋"/>
          <w:sz w:val="30"/>
          <w:szCs w:val="30"/>
        </w:rPr>
      </w:pPr>
      <w:r>
        <w:rPr>
          <w:rFonts w:ascii="仿宋" w:hAnsi="仿宋" w:eastAsia="仿宋"/>
          <w:sz w:val="30"/>
          <w:szCs w:val="30"/>
        </w:rPr>
        <w:t>**</w:t>
      </w:r>
      <w:r>
        <w:rPr>
          <w:rFonts w:hint="eastAsia" w:ascii="仿宋" w:hAnsi="仿宋" w:eastAsia="仿宋"/>
          <w:sz w:val="30"/>
          <w:szCs w:val="30"/>
          <w:lang w:val="en-US" w:eastAsia="zh-CN"/>
        </w:rPr>
        <w:t>**经济合作社</w:t>
      </w:r>
      <w:r>
        <w:rPr>
          <w:rFonts w:hint="eastAsia" w:ascii="仿宋" w:hAnsi="仿宋" w:eastAsia="仿宋"/>
          <w:sz w:val="30"/>
          <w:szCs w:val="30"/>
        </w:rPr>
        <w:t>第</w:t>
      </w:r>
      <w:r>
        <w:rPr>
          <w:rFonts w:hint="eastAsia" w:ascii="仿宋" w:hAnsi="仿宋" w:eastAsia="仿宋"/>
          <w:sz w:val="30"/>
          <w:szCs w:val="30"/>
          <w:lang w:val="en-US" w:eastAsia="zh-CN"/>
        </w:rPr>
        <w:t>*</w:t>
      </w:r>
      <w:r>
        <w:rPr>
          <w:rFonts w:hint="eastAsia" w:ascii="仿宋" w:hAnsi="仿宋" w:eastAsia="仿宋"/>
          <w:sz w:val="30"/>
          <w:szCs w:val="30"/>
        </w:rPr>
        <w:t>届第</w:t>
      </w:r>
      <w:r>
        <w:rPr>
          <w:rFonts w:hint="eastAsia" w:ascii="仿宋" w:hAnsi="仿宋" w:eastAsia="仿宋"/>
          <w:sz w:val="30"/>
          <w:szCs w:val="30"/>
          <w:lang w:val="en-US" w:eastAsia="zh-CN"/>
        </w:rPr>
        <w:t>*</w:t>
      </w:r>
      <w:r>
        <w:rPr>
          <w:rFonts w:hint="eastAsia" w:ascii="仿宋" w:hAnsi="仿宋" w:eastAsia="仿宋"/>
          <w:sz w:val="30"/>
          <w:szCs w:val="30"/>
        </w:rPr>
        <w:t>次</w:t>
      </w:r>
      <w:r>
        <w:rPr>
          <w:rFonts w:hint="eastAsia" w:ascii="仿宋" w:hAnsi="仿宋" w:eastAsia="仿宋"/>
          <w:sz w:val="30"/>
          <w:szCs w:val="30"/>
          <w:lang w:val="en-US" w:eastAsia="zh-CN"/>
        </w:rPr>
        <w:t>成</w:t>
      </w:r>
      <w:r>
        <w:rPr>
          <w:rFonts w:hint="eastAsia" w:ascii="仿宋" w:hAnsi="仿宋" w:eastAsia="仿宋"/>
          <w:sz w:val="30"/>
          <w:szCs w:val="30"/>
        </w:rPr>
        <w:t>员代表大会于</w:t>
      </w:r>
      <w:r>
        <w:rPr>
          <w:rFonts w:ascii="仿宋" w:hAnsi="仿宋" w:eastAsia="仿宋"/>
          <w:sz w:val="30"/>
          <w:szCs w:val="30"/>
        </w:rPr>
        <w:t>**</w:t>
      </w:r>
      <w:r>
        <w:rPr>
          <w:rFonts w:hint="eastAsia" w:ascii="仿宋" w:hAnsi="仿宋" w:eastAsia="仿宋"/>
          <w:sz w:val="30"/>
          <w:szCs w:val="30"/>
        </w:rPr>
        <w:t>年</w:t>
      </w:r>
      <w:r>
        <w:rPr>
          <w:rFonts w:ascii="仿宋" w:hAnsi="仿宋" w:eastAsia="仿宋"/>
          <w:sz w:val="30"/>
          <w:szCs w:val="30"/>
        </w:rPr>
        <w:t>**</w:t>
      </w:r>
      <w:r>
        <w:rPr>
          <w:rFonts w:hint="eastAsia" w:ascii="仿宋" w:hAnsi="仿宋" w:eastAsia="仿宋"/>
          <w:sz w:val="30"/>
          <w:szCs w:val="30"/>
        </w:rPr>
        <w:t>月</w:t>
      </w:r>
      <w:r>
        <w:rPr>
          <w:rFonts w:ascii="仿宋" w:hAnsi="仿宋" w:eastAsia="仿宋"/>
          <w:sz w:val="30"/>
          <w:szCs w:val="30"/>
        </w:rPr>
        <w:t>**</w:t>
      </w:r>
      <w:r>
        <w:rPr>
          <w:rFonts w:hint="eastAsia" w:ascii="仿宋" w:hAnsi="仿宋" w:eastAsia="仿宋"/>
          <w:sz w:val="30"/>
          <w:szCs w:val="30"/>
        </w:rPr>
        <w:t>日在</w:t>
      </w:r>
      <w:r>
        <w:rPr>
          <w:rFonts w:ascii="仿宋" w:hAnsi="仿宋" w:eastAsia="仿宋"/>
          <w:sz w:val="30"/>
          <w:szCs w:val="30"/>
        </w:rPr>
        <w:t>****</w:t>
      </w:r>
      <w:r>
        <w:rPr>
          <w:rFonts w:hint="eastAsia" w:ascii="仿宋" w:hAnsi="仿宋" w:eastAsia="仿宋"/>
          <w:sz w:val="30"/>
          <w:szCs w:val="30"/>
        </w:rPr>
        <w:t>会议室举行。</w:t>
      </w:r>
    </w:p>
    <w:p>
      <w:pPr>
        <w:ind w:firstLine="600" w:firstLineChars="200"/>
        <w:rPr>
          <w:rFonts w:hint="eastAsia" w:ascii="仿宋" w:hAnsi="仿宋" w:eastAsia="仿宋"/>
          <w:sz w:val="30"/>
          <w:szCs w:val="30"/>
          <w:lang w:val="en-US" w:eastAsia="zh-CN"/>
        </w:rPr>
      </w:pPr>
      <w:r>
        <w:rPr>
          <w:rFonts w:hint="eastAsia" w:ascii="仿宋" w:hAnsi="仿宋" w:eastAsia="仿宋"/>
          <w:sz w:val="30"/>
          <w:szCs w:val="30"/>
        </w:rPr>
        <w:t>大会应</w:t>
      </w:r>
      <w:r>
        <w:rPr>
          <w:rFonts w:hint="eastAsia" w:ascii="仿宋" w:hAnsi="仿宋" w:eastAsia="仿宋"/>
          <w:sz w:val="30"/>
          <w:szCs w:val="30"/>
          <w:lang w:val="en-US" w:eastAsia="zh-CN"/>
        </w:rPr>
        <w:t>到成</w:t>
      </w:r>
      <w:r>
        <w:rPr>
          <w:rFonts w:hint="eastAsia" w:ascii="仿宋" w:hAnsi="仿宋" w:eastAsia="仿宋"/>
          <w:sz w:val="30"/>
          <w:szCs w:val="30"/>
        </w:rPr>
        <w:t>员代表</w:t>
      </w:r>
      <w:r>
        <w:rPr>
          <w:rFonts w:ascii="仿宋" w:hAnsi="仿宋" w:eastAsia="仿宋"/>
          <w:sz w:val="30"/>
          <w:szCs w:val="30"/>
        </w:rPr>
        <w:t>**</w:t>
      </w:r>
      <w:r>
        <w:rPr>
          <w:rFonts w:hint="eastAsia" w:ascii="仿宋" w:hAnsi="仿宋" w:eastAsia="仿宋"/>
          <w:sz w:val="30"/>
          <w:szCs w:val="30"/>
        </w:rPr>
        <w:t>人，实际到会</w:t>
      </w:r>
      <w:r>
        <w:rPr>
          <w:rFonts w:ascii="仿宋" w:hAnsi="仿宋" w:eastAsia="仿宋"/>
          <w:sz w:val="30"/>
          <w:szCs w:val="30"/>
        </w:rPr>
        <w:t>**</w:t>
      </w:r>
      <w:r>
        <w:rPr>
          <w:rFonts w:hint="eastAsia" w:ascii="仿宋" w:hAnsi="仿宋" w:eastAsia="仿宋"/>
          <w:sz w:val="30"/>
          <w:szCs w:val="30"/>
        </w:rPr>
        <w:t>人，</w:t>
      </w:r>
      <w:r>
        <w:rPr>
          <w:rFonts w:hint="eastAsia" w:ascii="仿宋" w:hAnsi="仿宋" w:eastAsia="仿宋"/>
          <w:sz w:val="30"/>
          <w:szCs w:val="30"/>
          <w:lang w:val="en-US" w:eastAsia="zh-CN"/>
        </w:rPr>
        <w:t>到会人数达到应到会人数的</w:t>
      </w:r>
      <w:r>
        <w:rPr>
          <w:rFonts w:ascii="仿宋" w:hAnsi="仿宋" w:eastAsia="仿宋"/>
          <w:sz w:val="30"/>
          <w:szCs w:val="30"/>
        </w:rPr>
        <w:t>*</w:t>
      </w:r>
      <w:r>
        <w:rPr>
          <w:rFonts w:hint="eastAsia" w:ascii="仿宋" w:hAnsi="仿宋" w:eastAsia="仿宋"/>
          <w:sz w:val="30"/>
          <w:szCs w:val="30"/>
          <w:lang w:val="en-US" w:eastAsia="zh-CN"/>
        </w:rPr>
        <w:t>/</w:t>
      </w:r>
      <w:r>
        <w:rPr>
          <w:rFonts w:ascii="仿宋" w:hAnsi="仿宋" w:eastAsia="仿宋"/>
          <w:sz w:val="30"/>
          <w:szCs w:val="30"/>
        </w:rPr>
        <w:t>*</w:t>
      </w:r>
      <w:r>
        <w:rPr>
          <w:rFonts w:hint="eastAsia" w:ascii="仿宋" w:hAnsi="仿宋" w:eastAsia="仿宋"/>
          <w:sz w:val="30"/>
          <w:szCs w:val="30"/>
          <w:lang w:eastAsia="zh-CN"/>
        </w:rPr>
        <w:t>，</w:t>
      </w:r>
      <w:r>
        <w:rPr>
          <w:rFonts w:hint="eastAsia" w:ascii="仿宋" w:hAnsi="仿宋" w:eastAsia="仿宋"/>
          <w:sz w:val="30"/>
          <w:szCs w:val="30"/>
        </w:rPr>
        <w:t>符合法定人数。大会</w:t>
      </w:r>
      <w:r>
        <w:rPr>
          <w:rFonts w:hint="eastAsia" w:ascii="仿宋" w:hAnsi="仿宋" w:eastAsia="仿宋"/>
          <w:sz w:val="30"/>
          <w:szCs w:val="30"/>
          <w:lang w:val="en-US" w:eastAsia="zh-CN"/>
        </w:rPr>
        <w:t>对以下事项进行表决：</w:t>
      </w:r>
    </w:p>
    <w:p>
      <w:pPr>
        <w:numPr>
          <w:ilvl w:val="0"/>
          <w:numId w:val="0"/>
        </w:numPr>
        <w:ind w:firstLine="600" w:firstLineChars="200"/>
        <w:rPr>
          <w:rFonts w:hint="default" w:ascii="仿宋" w:hAnsi="仿宋" w:eastAsia="仿宋"/>
          <w:sz w:val="30"/>
          <w:szCs w:val="30"/>
          <w:lang w:val="en-US" w:eastAsia="zh-CN"/>
        </w:rPr>
      </w:pPr>
      <w:r>
        <w:rPr>
          <w:rFonts w:hint="eastAsia" w:ascii="仿宋" w:hAnsi="仿宋" w:eastAsia="仿宋"/>
          <w:sz w:val="30"/>
          <w:szCs w:val="30"/>
          <w:lang w:val="en-US" w:eastAsia="zh-CN"/>
        </w:rPr>
        <w:t>1.******</w:t>
      </w:r>
    </w:p>
    <w:p>
      <w:pPr>
        <w:numPr>
          <w:ilvl w:val="0"/>
          <w:numId w:val="0"/>
        </w:numPr>
        <w:ind w:firstLine="600" w:firstLineChars="200"/>
        <w:rPr>
          <w:rFonts w:hint="eastAsia" w:ascii="仿宋" w:hAnsi="仿宋" w:eastAsia="仿宋"/>
          <w:sz w:val="30"/>
          <w:szCs w:val="30"/>
          <w:lang w:val="en-US" w:eastAsia="zh-CN"/>
        </w:rPr>
      </w:pPr>
      <w:r>
        <w:rPr>
          <w:rFonts w:hint="eastAsia" w:ascii="仿宋" w:hAnsi="仿宋" w:eastAsia="仿宋"/>
          <w:sz w:val="30"/>
          <w:szCs w:val="30"/>
          <w:lang w:val="en-US" w:eastAsia="zh-CN"/>
        </w:rPr>
        <w:t>2.******</w:t>
      </w:r>
    </w:p>
    <w:p>
      <w:pPr>
        <w:numPr>
          <w:ilvl w:val="0"/>
          <w:numId w:val="0"/>
        </w:numPr>
        <w:ind w:firstLine="600" w:firstLineChars="200"/>
        <w:rPr>
          <w:rFonts w:hint="eastAsia" w:ascii="仿宋" w:hAnsi="仿宋" w:eastAsia="仿宋"/>
          <w:sz w:val="30"/>
          <w:szCs w:val="30"/>
          <w:lang w:val="en-US" w:eastAsia="zh-CN"/>
        </w:rPr>
      </w:pPr>
      <w:r>
        <w:rPr>
          <w:rFonts w:hint="eastAsia" w:ascii="仿宋" w:hAnsi="仿宋" w:eastAsia="仿宋"/>
          <w:sz w:val="30"/>
          <w:szCs w:val="30"/>
          <w:lang w:val="en-US" w:eastAsia="zh-CN"/>
        </w:rPr>
        <w:t>3.******</w:t>
      </w:r>
    </w:p>
    <w:p>
      <w:pPr>
        <w:numPr>
          <w:ilvl w:val="0"/>
          <w:numId w:val="0"/>
        </w:numPr>
        <w:ind w:firstLine="600" w:firstLineChars="200"/>
        <w:rPr>
          <w:rFonts w:hint="eastAsia" w:ascii="仿宋" w:hAnsi="仿宋" w:eastAsia="仿宋"/>
          <w:sz w:val="30"/>
          <w:szCs w:val="30"/>
          <w:lang w:val="en-US" w:eastAsia="zh-CN"/>
        </w:rPr>
      </w:pPr>
      <w:r>
        <w:rPr>
          <w:rFonts w:hint="eastAsia" w:ascii="仿宋" w:hAnsi="仿宋" w:eastAsia="仿宋"/>
          <w:sz w:val="30"/>
          <w:szCs w:val="30"/>
          <w:lang w:val="en-US" w:eastAsia="zh-CN"/>
        </w:rPr>
        <w:t>4.******</w:t>
      </w:r>
    </w:p>
    <w:p>
      <w:pPr>
        <w:numPr>
          <w:ilvl w:val="0"/>
          <w:numId w:val="0"/>
        </w:numPr>
        <w:ind w:firstLine="600" w:firstLineChars="200"/>
        <w:rPr>
          <w:rFonts w:hint="default" w:ascii="仿宋" w:hAnsi="仿宋" w:eastAsia="仿宋"/>
          <w:sz w:val="30"/>
          <w:szCs w:val="30"/>
          <w:lang w:val="en-US" w:eastAsia="zh-CN"/>
        </w:rPr>
      </w:pPr>
      <w:r>
        <w:rPr>
          <w:rFonts w:hint="eastAsia" w:ascii="仿宋" w:hAnsi="仿宋" w:eastAsia="仿宋"/>
          <w:sz w:val="30"/>
          <w:szCs w:val="30"/>
          <w:lang w:val="en-US" w:eastAsia="zh-CN"/>
        </w:rPr>
        <w:t>************</w:t>
      </w:r>
    </w:p>
    <w:p>
      <w:pPr>
        <w:numPr>
          <w:ilvl w:val="0"/>
          <w:numId w:val="0"/>
        </w:numPr>
        <w:ind w:firstLine="600"/>
        <w:rPr>
          <w:rFonts w:hint="eastAsia" w:ascii="仿宋" w:hAnsi="仿宋" w:eastAsia="仿宋"/>
          <w:sz w:val="30"/>
          <w:szCs w:val="30"/>
          <w:lang w:val="en-US" w:eastAsia="zh-CN"/>
        </w:rPr>
      </w:pPr>
      <w:r>
        <w:rPr>
          <w:rFonts w:hint="eastAsia" w:ascii="仿宋" w:hAnsi="仿宋" w:eastAsia="仿宋"/>
          <w:sz w:val="30"/>
          <w:szCs w:val="30"/>
          <w:lang w:val="en-US" w:eastAsia="zh-CN"/>
        </w:rPr>
        <w:t>表决结果为：同意</w:t>
      </w:r>
      <w:r>
        <w:rPr>
          <w:rFonts w:hint="eastAsia" w:ascii="仿宋" w:hAnsi="仿宋" w:eastAsia="仿宋"/>
          <w:sz w:val="30"/>
          <w:szCs w:val="30"/>
          <w:u w:val="single"/>
          <w:lang w:val="en-US" w:eastAsia="zh-CN"/>
        </w:rPr>
        <w:t xml:space="preserve">     </w:t>
      </w:r>
      <w:r>
        <w:rPr>
          <w:rFonts w:hint="eastAsia" w:ascii="仿宋" w:hAnsi="仿宋" w:eastAsia="仿宋"/>
          <w:sz w:val="30"/>
          <w:szCs w:val="30"/>
          <w:lang w:val="en-US" w:eastAsia="zh-CN"/>
        </w:rPr>
        <w:t>人，反对</w:t>
      </w:r>
      <w:r>
        <w:rPr>
          <w:rFonts w:hint="eastAsia" w:ascii="仿宋" w:hAnsi="仿宋" w:eastAsia="仿宋"/>
          <w:sz w:val="30"/>
          <w:szCs w:val="30"/>
          <w:u w:val="single"/>
          <w:lang w:val="en-US" w:eastAsia="zh-CN"/>
        </w:rPr>
        <w:t xml:space="preserve">     </w:t>
      </w:r>
      <w:r>
        <w:rPr>
          <w:rFonts w:hint="eastAsia" w:ascii="仿宋" w:hAnsi="仿宋" w:eastAsia="仿宋"/>
          <w:sz w:val="30"/>
          <w:szCs w:val="30"/>
          <w:lang w:val="en-US" w:eastAsia="zh-CN"/>
        </w:rPr>
        <w:t>人，弃权</w:t>
      </w:r>
      <w:r>
        <w:rPr>
          <w:rFonts w:hint="eastAsia" w:ascii="仿宋" w:hAnsi="仿宋" w:eastAsia="仿宋"/>
          <w:sz w:val="30"/>
          <w:szCs w:val="30"/>
          <w:u w:val="single"/>
          <w:lang w:val="en-US" w:eastAsia="zh-CN"/>
        </w:rPr>
        <w:t xml:space="preserve">     </w:t>
      </w:r>
      <w:r>
        <w:rPr>
          <w:rFonts w:hint="eastAsia" w:ascii="仿宋" w:hAnsi="仿宋" w:eastAsia="仿宋"/>
          <w:sz w:val="30"/>
          <w:szCs w:val="30"/>
          <w:lang w:val="en-US" w:eastAsia="zh-CN"/>
        </w:rPr>
        <w:t>人。</w:t>
      </w:r>
    </w:p>
    <w:p>
      <w:pPr>
        <w:numPr>
          <w:ilvl w:val="0"/>
          <w:numId w:val="0"/>
        </w:numPr>
        <w:ind w:firstLine="600"/>
        <w:rPr>
          <w:rFonts w:hint="default" w:ascii="仿宋" w:hAnsi="仿宋" w:eastAsia="仿宋"/>
          <w:sz w:val="30"/>
          <w:szCs w:val="30"/>
          <w:lang w:val="en-US" w:eastAsia="zh-CN"/>
        </w:rPr>
      </w:pPr>
      <w:r>
        <w:rPr>
          <w:rFonts w:hint="eastAsia" w:ascii="仿宋" w:hAnsi="仿宋" w:eastAsia="仿宋"/>
          <w:sz w:val="30"/>
          <w:szCs w:val="30"/>
          <w:lang w:val="en-US" w:eastAsia="zh-CN"/>
        </w:rPr>
        <w:t>经民主表决，一致（</w:t>
      </w:r>
      <w:r>
        <w:rPr>
          <w:rFonts w:ascii="仿宋" w:hAnsi="仿宋" w:eastAsia="仿宋"/>
          <w:sz w:val="30"/>
          <w:szCs w:val="30"/>
        </w:rPr>
        <w:t>*</w:t>
      </w:r>
      <w:r>
        <w:rPr>
          <w:rFonts w:hint="eastAsia" w:ascii="仿宋" w:hAnsi="仿宋" w:eastAsia="仿宋"/>
          <w:sz w:val="30"/>
          <w:szCs w:val="30"/>
          <w:lang w:val="en-US" w:eastAsia="zh-CN"/>
        </w:rPr>
        <w:t>/</w:t>
      </w:r>
      <w:r>
        <w:rPr>
          <w:rFonts w:ascii="仿宋" w:hAnsi="仿宋" w:eastAsia="仿宋"/>
          <w:sz w:val="30"/>
          <w:szCs w:val="30"/>
        </w:rPr>
        <w:t>*</w:t>
      </w:r>
      <w:r>
        <w:rPr>
          <w:rFonts w:hint="eastAsia" w:ascii="仿宋" w:hAnsi="仿宋" w:eastAsia="仿宋"/>
          <w:sz w:val="30"/>
          <w:szCs w:val="30"/>
          <w:lang w:val="en-US" w:eastAsia="zh-CN"/>
        </w:rPr>
        <w:t>以上）通过，表决事项有效。</w:t>
      </w:r>
    </w:p>
    <w:p>
      <w:pPr>
        <w:ind w:firstLine="602" w:firstLineChars="200"/>
        <w:rPr>
          <w:rFonts w:hint="eastAsia" w:ascii="仿宋" w:hAnsi="仿宋" w:eastAsia="仿宋"/>
          <w:b/>
          <w:sz w:val="30"/>
          <w:szCs w:val="30"/>
          <w:lang w:val="en-US" w:eastAsia="zh-CN"/>
        </w:rPr>
      </w:pPr>
    </w:p>
    <w:p>
      <w:pPr>
        <w:ind w:firstLine="602" w:firstLineChars="200"/>
        <w:rPr>
          <w:rFonts w:hint="default" w:ascii="仿宋" w:hAnsi="仿宋" w:eastAsia="仿宋"/>
          <w:b/>
          <w:sz w:val="30"/>
          <w:szCs w:val="30"/>
          <w:lang w:val="en-US" w:eastAsia="zh-CN"/>
        </w:rPr>
      </w:pPr>
      <w:r>
        <w:rPr>
          <w:rFonts w:hint="eastAsia" w:ascii="仿宋" w:hAnsi="仿宋" w:eastAsia="仿宋"/>
          <w:b/>
          <w:sz w:val="30"/>
          <w:szCs w:val="30"/>
          <w:lang w:val="en-US" w:eastAsia="zh-CN"/>
        </w:rPr>
        <w:t>到会成员代表签字：</w:t>
      </w:r>
    </w:p>
    <w:p>
      <w:pPr>
        <w:ind w:firstLine="5560" w:firstLineChars="1846"/>
        <w:rPr>
          <w:rFonts w:ascii="仿宋" w:hAnsi="仿宋" w:eastAsia="仿宋"/>
          <w:b/>
          <w:sz w:val="30"/>
          <w:szCs w:val="30"/>
        </w:rPr>
      </w:pPr>
    </w:p>
    <w:p>
      <w:pPr>
        <w:ind w:firstLine="5722" w:firstLineChars="1900"/>
        <w:rPr>
          <w:rFonts w:ascii="仿宋" w:hAnsi="仿宋" w:eastAsia="仿宋"/>
          <w:b/>
          <w:sz w:val="30"/>
          <w:szCs w:val="30"/>
        </w:rPr>
      </w:pPr>
    </w:p>
    <w:p>
      <w:pPr>
        <w:ind w:firstLine="320" w:firstLineChars="100"/>
        <w:jc w:val="right"/>
        <w:rPr>
          <w:rFonts w:ascii="仿宋" w:hAnsi="仿宋" w:eastAsia="仿宋"/>
          <w:b/>
          <w:sz w:val="30"/>
          <w:szCs w:val="30"/>
        </w:rPr>
      </w:pPr>
      <w:r>
        <w:rPr>
          <w:rFonts w:hint="eastAsia" w:ascii="仿宋" w:hAnsi="仿宋" w:eastAsia="仿宋" w:cs="仿宋"/>
          <w:b w:val="0"/>
          <w:bCs/>
          <w:sz w:val="32"/>
          <w:szCs w:val="32"/>
          <w:u w:val="none"/>
          <w:lang w:val="en-US" w:eastAsia="zh-CN"/>
        </w:rPr>
        <w:t>上海****经济合作社</w:t>
      </w:r>
    </w:p>
    <w:p>
      <w:pPr>
        <w:ind w:firstLine="5722" w:firstLineChars="1900"/>
      </w:pPr>
      <w:r>
        <w:rPr>
          <w:rFonts w:hint="eastAsia" w:ascii="仿宋" w:hAnsi="仿宋" w:eastAsia="仿宋"/>
          <w:b/>
          <w:sz w:val="30"/>
          <w:szCs w:val="30"/>
          <w:lang w:val="en-US" w:eastAsia="zh-CN"/>
        </w:rPr>
        <w:t xml:space="preserve">     </w:t>
      </w:r>
      <w:r>
        <w:rPr>
          <w:rFonts w:hint="eastAsia" w:ascii="仿宋" w:hAnsi="仿宋" w:eastAsia="仿宋" w:cs="仿宋"/>
          <w:b w:val="0"/>
          <w:bCs/>
          <w:sz w:val="32"/>
          <w:szCs w:val="32"/>
          <w:u w:val="none"/>
          <w:lang w:val="en-US" w:eastAsia="zh-CN"/>
        </w:rPr>
        <w:t xml:space="preserve"> 年   月   日</w:t>
      </w: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仿宋_GB2312" w:hAnsi="仿宋_GB2312" w:eastAsia="仿宋_GB2312" w:cs="仿宋_GB2312"/>
          <w:sz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仿宋_GB2312" w:hAnsi="仿宋_GB2312" w:eastAsia="仿宋_GB2312" w:cs="仿宋_GB2312"/>
          <w:sz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仿宋_GB2312" w:hAnsi="仿宋_GB2312" w:eastAsia="仿宋_GB2312" w:cs="仿宋_GB2312"/>
          <w:sz w:val="32"/>
          <w:lang w:val="en-US" w:eastAsia="zh-CN"/>
        </w:rPr>
      </w:pPr>
      <w:r>
        <w:rPr>
          <w:rFonts w:hint="eastAsia" w:ascii="仿宋_GB2312" w:hAnsi="仿宋_GB2312" w:eastAsia="仿宋_GB2312" w:cs="仿宋_GB2312"/>
          <w:sz w:val="32"/>
          <w:lang w:val="en-US" w:eastAsia="zh-CN"/>
        </w:rPr>
        <w:t>附件10</w:t>
      </w:r>
    </w:p>
    <w:p>
      <w:pPr>
        <w:spacing w:line="500" w:lineRule="exact"/>
        <w:jc w:val="center"/>
        <w:rPr>
          <w:rFonts w:hint="eastAsia" w:ascii="黑体" w:hAnsi="黑体" w:eastAsia="黑体" w:cs="黑体"/>
          <w:sz w:val="36"/>
          <w:szCs w:val="36"/>
        </w:rPr>
      </w:pPr>
      <w:r>
        <w:rPr>
          <w:rFonts w:hint="eastAsia" w:ascii="黑体" w:hAnsi="黑体" w:eastAsia="黑体" w:cs="黑体"/>
          <w:sz w:val="36"/>
          <w:szCs w:val="36"/>
          <w:lang w:eastAsia="zh-CN"/>
        </w:rPr>
        <w:t>上海崇明区</w:t>
      </w:r>
      <w:r>
        <w:rPr>
          <w:rFonts w:hint="eastAsia" w:ascii="黑体" w:hAnsi="黑体" w:eastAsia="黑体" w:cs="黑体"/>
          <w:sz w:val="36"/>
          <w:szCs w:val="36"/>
          <w:lang w:val="en-US" w:eastAsia="zh-CN"/>
        </w:rPr>
        <w:t>**镇**</w:t>
      </w:r>
      <w:r>
        <w:rPr>
          <w:rFonts w:hint="eastAsia" w:ascii="黑体" w:hAnsi="黑体" w:eastAsia="黑体" w:cs="黑体"/>
          <w:sz w:val="36"/>
          <w:szCs w:val="36"/>
        </w:rPr>
        <w:t>经济合作社章程</w:t>
      </w:r>
    </w:p>
    <w:p>
      <w:pPr>
        <w:spacing w:line="500" w:lineRule="exact"/>
        <w:jc w:val="center"/>
        <w:rPr>
          <w:rFonts w:hint="eastAsia" w:ascii="黑体" w:hAnsi="黑体" w:eastAsia="黑体" w:cs="黑体"/>
          <w:sz w:val="36"/>
          <w:szCs w:val="36"/>
          <w:lang w:eastAsia="zh-CN"/>
        </w:rPr>
      </w:pPr>
      <w:r>
        <w:rPr>
          <w:rFonts w:hint="eastAsia" w:ascii="黑体" w:hAnsi="黑体" w:eastAsia="黑体" w:cs="黑体"/>
          <w:sz w:val="36"/>
          <w:szCs w:val="36"/>
          <w:lang w:eastAsia="zh-CN"/>
        </w:rPr>
        <w:t>（上海崇明区</w:t>
      </w:r>
      <w:r>
        <w:rPr>
          <w:rFonts w:hint="eastAsia" w:ascii="黑体" w:hAnsi="黑体" w:eastAsia="黑体" w:cs="黑体"/>
          <w:sz w:val="36"/>
          <w:szCs w:val="36"/>
          <w:lang w:val="en-US" w:eastAsia="zh-CN"/>
        </w:rPr>
        <w:t>**</w:t>
      </w:r>
      <w:r>
        <w:rPr>
          <w:rFonts w:hint="eastAsia" w:ascii="黑体" w:hAnsi="黑体" w:eastAsia="黑体" w:cs="黑体"/>
          <w:sz w:val="36"/>
          <w:szCs w:val="36"/>
        </w:rPr>
        <w:t>经济</w:t>
      </w:r>
      <w:r>
        <w:rPr>
          <w:rFonts w:hint="eastAsia" w:ascii="黑体" w:hAnsi="黑体" w:eastAsia="黑体" w:cs="黑体"/>
          <w:sz w:val="36"/>
          <w:szCs w:val="36"/>
          <w:lang w:eastAsia="zh-CN"/>
        </w:rPr>
        <w:t>联合</w:t>
      </w:r>
      <w:r>
        <w:rPr>
          <w:rFonts w:hint="eastAsia" w:ascii="黑体" w:hAnsi="黑体" w:eastAsia="黑体" w:cs="黑体"/>
          <w:sz w:val="36"/>
          <w:szCs w:val="36"/>
        </w:rPr>
        <w:t>社章程</w:t>
      </w:r>
      <w:r>
        <w:rPr>
          <w:rFonts w:hint="eastAsia" w:ascii="黑体" w:hAnsi="黑体" w:eastAsia="黑体" w:cs="黑体"/>
          <w:sz w:val="36"/>
          <w:szCs w:val="36"/>
          <w:lang w:eastAsia="zh-CN"/>
        </w:rPr>
        <w:t>）</w:t>
      </w:r>
    </w:p>
    <w:p>
      <w:pPr>
        <w:snapToGrid w:val="0"/>
        <w:spacing w:line="360" w:lineRule="auto"/>
        <w:ind w:firstLine="2400" w:firstLineChars="800"/>
        <w:jc w:val="both"/>
        <w:rPr>
          <w:rFonts w:ascii="黑体" w:eastAsia="黑体"/>
          <w:b w:val="0"/>
          <w:bCs w:val="0"/>
          <w:i/>
          <w:iCs/>
          <w:color w:val="auto"/>
          <w:sz w:val="30"/>
          <w:szCs w:val="30"/>
        </w:rPr>
      </w:pPr>
      <w:bookmarkStart w:id="0" w:name="_GoBack"/>
      <w:bookmarkEnd w:id="0"/>
      <w:r>
        <w:rPr>
          <w:rFonts w:hint="eastAsia" w:ascii="黑体" w:eastAsia="黑体"/>
          <w:b w:val="0"/>
          <w:bCs w:val="0"/>
          <w:i/>
          <w:iCs/>
          <w:color w:val="auto"/>
          <w:sz w:val="30"/>
          <w:szCs w:val="30"/>
        </w:rPr>
        <w:t>（本示范章程由各镇村</w:t>
      </w:r>
      <w:r>
        <w:rPr>
          <w:rFonts w:hint="eastAsia" w:ascii="黑体" w:eastAsia="黑体"/>
          <w:b w:val="0"/>
          <w:bCs w:val="0"/>
          <w:i/>
          <w:iCs/>
          <w:color w:val="auto"/>
          <w:sz w:val="30"/>
          <w:szCs w:val="30"/>
          <w:lang w:eastAsia="zh-CN"/>
        </w:rPr>
        <w:t>自行</w:t>
      </w:r>
      <w:r>
        <w:rPr>
          <w:rFonts w:hint="eastAsia" w:ascii="黑体" w:eastAsia="黑体"/>
          <w:b w:val="0"/>
          <w:bCs w:val="0"/>
          <w:i/>
          <w:iCs/>
          <w:color w:val="auto"/>
          <w:sz w:val="30"/>
          <w:szCs w:val="30"/>
        </w:rPr>
        <w:t>完善）</w:t>
      </w:r>
    </w:p>
    <w:p>
      <w:pPr>
        <w:snapToGrid w:val="0"/>
        <w:spacing w:line="500" w:lineRule="exact"/>
        <w:jc w:val="center"/>
        <w:rPr>
          <w:rFonts w:ascii="仿宋" w:hAnsi="仿宋" w:eastAsia="仿宋"/>
          <w:b w:val="0"/>
          <w:bCs/>
          <w:sz w:val="30"/>
          <w:szCs w:val="30"/>
        </w:rPr>
      </w:pPr>
    </w:p>
    <w:p>
      <w:pPr>
        <w:snapToGrid w:val="0"/>
        <w:spacing w:line="500" w:lineRule="exact"/>
        <w:jc w:val="center"/>
        <w:rPr>
          <w:rFonts w:hint="eastAsia" w:ascii="仿宋" w:hAnsi="仿宋" w:eastAsia="仿宋" w:cs="仿宋"/>
          <w:b w:val="0"/>
          <w:bCs/>
          <w:sz w:val="32"/>
          <w:szCs w:val="32"/>
        </w:rPr>
      </w:pPr>
      <w:r>
        <w:rPr>
          <w:rFonts w:hint="eastAsia" w:ascii="仿宋" w:hAnsi="仿宋" w:eastAsia="仿宋" w:cs="仿宋"/>
          <w:b w:val="0"/>
          <w:bCs/>
          <w:sz w:val="32"/>
          <w:szCs w:val="32"/>
        </w:rPr>
        <w:t>第一章  总  则</w:t>
      </w:r>
    </w:p>
    <w:p>
      <w:pPr>
        <w:snapToGrid w:val="0"/>
        <w:spacing w:line="500" w:lineRule="exact"/>
        <w:jc w:val="center"/>
        <w:rPr>
          <w:rFonts w:hint="eastAsia" w:ascii="仿宋" w:hAnsi="仿宋" w:eastAsia="仿宋" w:cs="仿宋"/>
          <w:sz w:val="32"/>
          <w:szCs w:val="32"/>
        </w:rPr>
      </w:pPr>
    </w:p>
    <w:p>
      <w:pPr>
        <w:snapToGrid w:val="0"/>
        <w:spacing w:line="50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 xml:space="preserve">第一条  </w:t>
      </w:r>
      <w:r>
        <w:rPr>
          <w:rFonts w:hint="eastAsia" w:ascii="仿宋" w:hAnsi="仿宋" w:eastAsia="仿宋" w:cs="仿宋"/>
          <w:sz w:val="32"/>
          <w:szCs w:val="32"/>
        </w:rPr>
        <w:t>为规范资产管理，维护本社及其成员的合法权益，根据《上海市农村集体资产监督管理条例》和有关法律法规，结合本社实际，制订本章程。</w:t>
      </w:r>
    </w:p>
    <w:p>
      <w:pPr>
        <w:snapToGrid w:val="0"/>
        <w:spacing w:line="50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 xml:space="preserve">第二条  </w:t>
      </w:r>
      <w:r>
        <w:rPr>
          <w:rFonts w:hint="eastAsia" w:ascii="仿宋" w:hAnsi="仿宋" w:eastAsia="仿宋" w:cs="仿宋"/>
          <w:sz w:val="32"/>
          <w:szCs w:val="32"/>
        </w:rPr>
        <w:t>本社遵守国家法律、法规，接受所在地中国共产党基层组织领导，接受各级人大、政府及其部门、农村经营管理机构的指导和监督，自觉按照《上海市农村集体资产监督管理条例》规定及时做好相关事项。</w:t>
      </w:r>
    </w:p>
    <w:p>
      <w:pPr>
        <w:snapToGrid w:val="0"/>
        <w:spacing w:line="50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 xml:space="preserve">第三条  </w:t>
      </w:r>
      <w:r>
        <w:rPr>
          <w:rFonts w:hint="eastAsia" w:ascii="仿宋" w:hAnsi="仿宋" w:eastAsia="仿宋" w:cs="仿宋"/>
          <w:sz w:val="32"/>
          <w:szCs w:val="32"/>
        </w:rPr>
        <w:t>本社成立于</w:t>
      </w:r>
      <w:r>
        <w:rPr>
          <w:rFonts w:hint="eastAsia" w:ascii="仿宋" w:hAnsi="仿宋" w:eastAsia="仿宋" w:cs="仿宋"/>
          <w:sz w:val="32"/>
          <w:szCs w:val="32"/>
          <w:u w:val="single"/>
        </w:rPr>
        <w:t xml:space="preserve">    </w:t>
      </w:r>
      <w:r>
        <w:rPr>
          <w:rFonts w:hint="eastAsia" w:ascii="仿宋" w:hAnsi="仿宋" w:eastAsia="仿宋" w:cs="仿宋"/>
          <w:sz w:val="32"/>
          <w:szCs w:val="32"/>
        </w:rPr>
        <w:t>年</w:t>
      </w:r>
      <w:r>
        <w:rPr>
          <w:rFonts w:hint="eastAsia" w:ascii="仿宋" w:hAnsi="仿宋" w:eastAsia="仿宋" w:cs="仿宋"/>
          <w:sz w:val="32"/>
          <w:szCs w:val="32"/>
          <w:u w:val="single"/>
        </w:rPr>
        <w:t xml:space="preserve">   </w:t>
      </w:r>
      <w:r>
        <w:rPr>
          <w:rFonts w:hint="eastAsia" w:ascii="仿宋" w:hAnsi="仿宋" w:eastAsia="仿宋" w:cs="仿宋"/>
          <w:sz w:val="32"/>
          <w:szCs w:val="32"/>
        </w:rPr>
        <w:t>月</w:t>
      </w:r>
      <w:r>
        <w:rPr>
          <w:rFonts w:hint="eastAsia" w:ascii="仿宋" w:hAnsi="仿宋" w:eastAsia="仿宋" w:cs="仿宋"/>
          <w:sz w:val="32"/>
          <w:szCs w:val="32"/>
          <w:u w:val="single"/>
        </w:rPr>
        <w:t xml:space="preserve">   </w:t>
      </w:r>
      <w:r>
        <w:rPr>
          <w:rFonts w:hint="eastAsia" w:ascii="仿宋" w:hAnsi="仿宋" w:eastAsia="仿宋" w:cs="仿宋"/>
          <w:sz w:val="32"/>
          <w:szCs w:val="32"/>
        </w:rPr>
        <w:t>日。</w:t>
      </w:r>
    </w:p>
    <w:p>
      <w:pPr>
        <w:snapToGrid w:val="0"/>
        <w:spacing w:line="500" w:lineRule="exact"/>
        <w:ind w:firstLine="640" w:firstLineChars="200"/>
        <w:jc w:val="left"/>
        <w:rPr>
          <w:rFonts w:hint="eastAsia" w:ascii="仿宋" w:hAnsi="仿宋" w:eastAsia="仿宋" w:cs="仿宋"/>
          <w:sz w:val="32"/>
          <w:szCs w:val="32"/>
        </w:rPr>
      </w:pPr>
      <w:r>
        <w:rPr>
          <w:rFonts w:hint="eastAsia" w:ascii="仿宋" w:hAnsi="仿宋" w:eastAsia="仿宋" w:cs="仿宋"/>
          <w:sz w:val="32"/>
          <w:szCs w:val="32"/>
        </w:rPr>
        <w:t>名称：上海     经济合作社(联合社)</w:t>
      </w:r>
    </w:p>
    <w:p>
      <w:pPr>
        <w:snapToGrid w:val="0"/>
        <w:spacing w:line="500" w:lineRule="exact"/>
        <w:ind w:firstLine="640" w:firstLineChars="200"/>
        <w:jc w:val="left"/>
        <w:rPr>
          <w:rFonts w:hint="eastAsia" w:ascii="仿宋" w:hAnsi="仿宋" w:eastAsia="仿宋" w:cs="仿宋"/>
          <w:sz w:val="32"/>
          <w:szCs w:val="32"/>
          <w:lang w:eastAsia="zh-CN"/>
        </w:rPr>
      </w:pPr>
      <w:r>
        <w:rPr>
          <w:rFonts w:hint="eastAsia" w:ascii="仿宋" w:hAnsi="仿宋" w:eastAsia="仿宋" w:cs="仿宋"/>
          <w:sz w:val="32"/>
          <w:szCs w:val="32"/>
          <w:lang w:eastAsia="zh-CN"/>
        </w:rPr>
        <w:t>法定代表人：</w:t>
      </w:r>
    </w:p>
    <w:p>
      <w:pPr>
        <w:snapToGrid w:val="0"/>
        <w:spacing w:line="500" w:lineRule="exact"/>
        <w:ind w:firstLine="640" w:firstLineChars="200"/>
        <w:rPr>
          <w:rFonts w:hint="eastAsia" w:ascii="仿宋" w:hAnsi="仿宋" w:eastAsia="仿宋" w:cs="仿宋"/>
          <w:sz w:val="32"/>
          <w:szCs w:val="32"/>
        </w:rPr>
      </w:pPr>
      <w:r>
        <w:rPr>
          <w:rFonts w:hint="eastAsia" w:ascii="仿宋" w:hAnsi="仿宋" w:eastAsia="仿宋" w:cs="仿宋"/>
          <w:sz w:val="32"/>
          <w:szCs w:val="32"/>
          <w:lang w:eastAsia="zh-CN"/>
        </w:rPr>
        <w:t>成立时</w:t>
      </w:r>
      <w:r>
        <w:rPr>
          <w:rFonts w:hint="eastAsia" w:ascii="仿宋" w:hAnsi="仿宋" w:eastAsia="仿宋" w:cs="仿宋"/>
          <w:sz w:val="32"/>
          <w:szCs w:val="32"/>
        </w:rPr>
        <w:t>本社总资产</w:t>
      </w:r>
      <w:r>
        <w:rPr>
          <w:rFonts w:hint="eastAsia" w:ascii="仿宋" w:hAnsi="仿宋" w:eastAsia="仿宋" w:cs="仿宋"/>
          <w:sz w:val="32"/>
          <w:szCs w:val="32"/>
          <w:u w:val="single"/>
        </w:rPr>
        <w:t xml:space="preserve">     </w:t>
      </w:r>
      <w:r>
        <w:rPr>
          <w:rFonts w:hint="eastAsia" w:ascii="仿宋" w:hAnsi="仿宋" w:eastAsia="仿宋" w:cs="仿宋"/>
          <w:sz w:val="32"/>
          <w:szCs w:val="32"/>
        </w:rPr>
        <w:t>万元，净资产</w:t>
      </w:r>
      <w:r>
        <w:rPr>
          <w:rFonts w:hint="eastAsia" w:ascii="仿宋" w:hAnsi="仿宋" w:eastAsia="仿宋" w:cs="仿宋"/>
          <w:sz w:val="32"/>
          <w:szCs w:val="32"/>
          <w:u w:val="single"/>
        </w:rPr>
        <w:t xml:space="preserve">     </w:t>
      </w:r>
      <w:r>
        <w:rPr>
          <w:rFonts w:hint="eastAsia" w:ascii="仿宋" w:hAnsi="仿宋" w:eastAsia="仿宋" w:cs="仿宋"/>
          <w:sz w:val="32"/>
          <w:szCs w:val="32"/>
        </w:rPr>
        <w:t>万元;成员</w:t>
      </w:r>
      <w:r>
        <w:rPr>
          <w:rFonts w:hint="eastAsia" w:ascii="仿宋" w:hAnsi="仿宋" w:eastAsia="仿宋" w:cs="仿宋"/>
          <w:sz w:val="32"/>
          <w:szCs w:val="32"/>
          <w:u w:val="single"/>
        </w:rPr>
        <w:t xml:space="preserve">     </w:t>
      </w:r>
      <w:r>
        <w:rPr>
          <w:rFonts w:hint="eastAsia" w:ascii="仿宋" w:hAnsi="仿宋" w:eastAsia="仿宋" w:cs="仿宋"/>
          <w:sz w:val="32"/>
          <w:szCs w:val="32"/>
        </w:rPr>
        <w:t>人;</w:t>
      </w:r>
    </w:p>
    <w:p>
      <w:pPr>
        <w:snapToGrid w:val="0"/>
        <w:spacing w:line="5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本社总农龄</w:t>
      </w:r>
      <w:r>
        <w:rPr>
          <w:rFonts w:hint="eastAsia" w:ascii="仿宋" w:hAnsi="仿宋" w:eastAsia="仿宋" w:cs="仿宋"/>
          <w:sz w:val="32"/>
          <w:szCs w:val="32"/>
          <w:u w:val="single"/>
        </w:rPr>
        <w:t xml:space="preserve">     </w:t>
      </w:r>
      <w:r>
        <w:rPr>
          <w:rFonts w:hint="eastAsia" w:ascii="仿宋" w:hAnsi="仿宋" w:eastAsia="仿宋" w:cs="仿宋"/>
          <w:sz w:val="32"/>
          <w:szCs w:val="32"/>
        </w:rPr>
        <w:t>年，总份额</w:t>
      </w:r>
      <w:r>
        <w:rPr>
          <w:rFonts w:hint="eastAsia" w:ascii="仿宋" w:hAnsi="仿宋" w:eastAsia="仿宋" w:cs="仿宋"/>
          <w:sz w:val="32"/>
          <w:szCs w:val="32"/>
          <w:u w:val="single"/>
        </w:rPr>
        <w:t xml:space="preserve">     </w:t>
      </w:r>
      <w:r>
        <w:rPr>
          <w:rFonts w:hint="eastAsia" w:ascii="仿宋" w:hAnsi="仿宋" w:eastAsia="仿宋" w:cs="仿宋"/>
          <w:sz w:val="32"/>
          <w:szCs w:val="32"/>
        </w:rPr>
        <w:t>份。</w:t>
      </w:r>
    </w:p>
    <w:p>
      <w:pPr>
        <w:snapToGrid w:val="0"/>
        <w:spacing w:line="5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本社住所：</w:t>
      </w:r>
      <w:r>
        <w:rPr>
          <w:rFonts w:hint="eastAsia" w:ascii="仿宋" w:hAnsi="仿宋" w:eastAsia="仿宋" w:cs="仿宋"/>
          <w:sz w:val="32"/>
          <w:szCs w:val="32"/>
          <w:u w:val="single"/>
        </w:rPr>
        <w:t xml:space="preserve">                        </w:t>
      </w:r>
      <w:r>
        <w:rPr>
          <w:rFonts w:hint="eastAsia" w:ascii="仿宋" w:hAnsi="仿宋" w:eastAsia="仿宋" w:cs="仿宋"/>
          <w:sz w:val="32"/>
          <w:szCs w:val="32"/>
        </w:rPr>
        <w:t>邮编：</w:t>
      </w:r>
      <w:r>
        <w:rPr>
          <w:rFonts w:hint="eastAsia" w:ascii="仿宋" w:hAnsi="仿宋" w:eastAsia="仿宋" w:cs="仿宋"/>
          <w:sz w:val="32"/>
          <w:szCs w:val="32"/>
          <w:u w:val="single"/>
        </w:rPr>
        <w:t xml:space="preserve">        </w:t>
      </w:r>
      <w:r>
        <w:rPr>
          <w:rFonts w:hint="eastAsia" w:ascii="仿宋" w:hAnsi="仿宋" w:eastAsia="仿宋" w:cs="仿宋"/>
          <w:sz w:val="32"/>
          <w:szCs w:val="32"/>
        </w:rPr>
        <w:t>。</w:t>
      </w:r>
    </w:p>
    <w:p>
      <w:pPr>
        <w:snapToGrid w:val="0"/>
        <w:spacing w:line="500" w:lineRule="exact"/>
        <w:ind w:firstLine="643" w:firstLineChars="200"/>
        <w:rPr>
          <w:rFonts w:hint="eastAsia" w:ascii="仿宋" w:hAnsi="仿宋" w:eastAsia="仿宋" w:cs="仿宋"/>
          <w:sz w:val="32"/>
          <w:szCs w:val="32"/>
          <w:u w:val="single"/>
        </w:rPr>
      </w:pPr>
      <w:r>
        <w:rPr>
          <w:rFonts w:hint="eastAsia" w:ascii="仿宋" w:hAnsi="仿宋" w:eastAsia="仿宋" w:cs="仿宋"/>
          <w:b/>
          <w:sz w:val="32"/>
          <w:szCs w:val="32"/>
        </w:rPr>
        <w:t>第</w:t>
      </w:r>
      <w:r>
        <w:rPr>
          <w:rFonts w:hint="eastAsia" w:ascii="仿宋" w:hAnsi="仿宋" w:eastAsia="仿宋" w:cs="仿宋"/>
          <w:b/>
          <w:sz w:val="32"/>
          <w:szCs w:val="32"/>
          <w:lang w:eastAsia="zh-CN"/>
        </w:rPr>
        <w:t>四</w:t>
      </w:r>
      <w:r>
        <w:rPr>
          <w:rFonts w:hint="eastAsia" w:ascii="仿宋" w:hAnsi="仿宋" w:eastAsia="仿宋" w:cs="仿宋"/>
          <w:b/>
          <w:sz w:val="32"/>
          <w:szCs w:val="32"/>
        </w:rPr>
        <w:t xml:space="preserve">条  </w:t>
      </w:r>
      <w:r>
        <w:rPr>
          <w:rFonts w:hint="eastAsia" w:ascii="仿宋" w:hAnsi="仿宋" w:eastAsia="仿宋" w:cs="仿宋"/>
          <w:sz w:val="32"/>
          <w:szCs w:val="32"/>
        </w:rPr>
        <w:t>本社依法经营本社资产。实行独立核算、自主经营、自负盈亏，成员民主管理、利益共享、风险共担。</w:t>
      </w:r>
    </w:p>
    <w:p>
      <w:pPr>
        <w:snapToGrid w:val="0"/>
        <w:spacing w:line="500" w:lineRule="exact"/>
        <w:ind w:firstLine="640" w:firstLineChars="200"/>
        <w:rPr>
          <w:rFonts w:hint="eastAsia" w:ascii="仿宋" w:hAnsi="仿宋" w:eastAsia="仿宋" w:cs="仿宋"/>
          <w:sz w:val="32"/>
          <w:szCs w:val="32"/>
        </w:rPr>
      </w:pPr>
    </w:p>
    <w:p>
      <w:pPr>
        <w:snapToGrid w:val="0"/>
        <w:spacing w:line="500" w:lineRule="exact"/>
        <w:jc w:val="center"/>
        <w:rPr>
          <w:rFonts w:hint="eastAsia" w:ascii="仿宋" w:hAnsi="仿宋" w:eastAsia="仿宋" w:cs="仿宋"/>
          <w:b/>
          <w:bCs/>
          <w:sz w:val="32"/>
          <w:szCs w:val="32"/>
        </w:rPr>
      </w:pPr>
      <w:r>
        <w:rPr>
          <w:rFonts w:hint="eastAsia" w:ascii="仿宋" w:hAnsi="仿宋" w:eastAsia="仿宋" w:cs="仿宋"/>
          <w:b/>
          <w:bCs/>
          <w:sz w:val="32"/>
          <w:szCs w:val="32"/>
        </w:rPr>
        <w:t>第二章  成员</w:t>
      </w:r>
    </w:p>
    <w:p>
      <w:pPr>
        <w:snapToGrid w:val="0"/>
        <w:spacing w:line="500" w:lineRule="exact"/>
        <w:jc w:val="center"/>
        <w:rPr>
          <w:rFonts w:hint="eastAsia" w:ascii="仿宋" w:hAnsi="仿宋" w:eastAsia="仿宋" w:cs="仿宋"/>
          <w:sz w:val="32"/>
          <w:szCs w:val="32"/>
        </w:rPr>
      </w:pPr>
    </w:p>
    <w:p>
      <w:pPr>
        <w:snapToGrid w:val="0"/>
        <w:spacing w:line="50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 xml:space="preserve">第五条  </w:t>
      </w:r>
      <w:r>
        <w:rPr>
          <w:rFonts w:hint="eastAsia" w:ascii="仿宋" w:hAnsi="仿宋" w:eastAsia="仿宋" w:cs="仿宋"/>
          <w:sz w:val="32"/>
          <w:szCs w:val="32"/>
        </w:rPr>
        <w:t>综合户籍关系、农村土地承包关系、对农村集体资产积累的贡献等因素，自农村高级农业生产合作社成立以来，在乡镇、村、组集体生产生活的人员，经农村集体经济组织民主程序确认，成为本社成员。</w:t>
      </w:r>
    </w:p>
    <w:p>
      <w:pPr>
        <w:pStyle w:val="5"/>
        <w:spacing w:before="0" w:beforeAutospacing="0" w:after="0" w:afterAutospacing="0" w:line="500" w:lineRule="exact"/>
        <w:rPr>
          <w:rFonts w:hint="eastAsia" w:ascii="仿宋" w:hAnsi="仿宋" w:eastAsia="仿宋" w:cs="仿宋"/>
          <w:sz w:val="32"/>
          <w:szCs w:val="32"/>
        </w:rPr>
      </w:pPr>
      <w:r>
        <w:rPr>
          <w:rFonts w:hint="eastAsia" w:ascii="仿宋" w:hAnsi="仿宋" w:eastAsia="仿宋" w:cs="仿宋"/>
          <w:sz w:val="32"/>
          <w:szCs w:val="32"/>
        </w:rPr>
        <w:t>　　本社建立成员名册，记载成员的姓名、份额等基本信息。</w:t>
      </w:r>
    </w:p>
    <w:p>
      <w:pPr>
        <w:snapToGrid w:val="0"/>
        <w:spacing w:line="500" w:lineRule="exact"/>
        <w:ind w:firstLine="643" w:firstLineChars="200"/>
        <w:rPr>
          <w:rFonts w:hint="eastAsia" w:ascii="仿宋" w:hAnsi="仿宋" w:eastAsia="仿宋" w:cs="仿宋"/>
          <w:sz w:val="32"/>
          <w:szCs w:val="32"/>
          <w:u w:val="single"/>
        </w:rPr>
      </w:pPr>
      <w:r>
        <w:rPr>
          <w:rFonts w:hint="eastAsia" w:ascii="仿宋" w:hAnsi="仿宋" w:eastAsia="仿宋" w:cs="仿宋"/>
          <w:b/>
          <w:sz w:val="32"/>
          <w:szCs w:val="32"/>
        </w:rPr>
        <w:t xml:space="preserve">第六条  </w:t>
      </w:r>
      <w:r>
        <w:rPr>
          <w:rFonts w:hint="eastAsia" w:ascii="仿宋" w:hAnsi="仿宋" w:eastAsia="仿宋" w:cs="仿宋"/>
          <w:sz w:val="32"/>
          <w:szCs w:val="32"/>
        </w:rPr>
        <w:t>本社初始净资产以份额形式量化给本社成员，份额的量化以成员农龄为依据。</w:t>
      </w:r>
    </w:p>
    <w:p>
      <w:pPr>
        <w:snapToGrid w:val="0"/>
        <w:spacing w:line="5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成员的农龄和份额于</w:t>
      </w:r>
      <w:r>
        <w:rPr>
          <w:rFonts w:hint="eastAsia" w:ascii="仿宋" w:hAnsi="仿宋" w:eastAsia="仿宋" w:cs="仿宋"/>
          <w:sz w:val="32"/>
          <w:szCs w:val="32"/>
          <w:u w:val="single"/>
        </w:rPr>
        <w:t xml:space="preserve">    </w:t>
      </w:r>
      <w:r>
        <w:rPr>
          <w:rFonts w:hint="eastAsia" w:ascii="仿宋" w:hAnsi="仿宋" w:eastAsia="仿宋" w:cs="仿宋"/>
          <w:sz w:val="32"/>
          <w:szCs w:val="32"/>
        </w:rPr>
        <w:t>年</w:t>
      </w:r>
      <w:r>
        <w:rPr>
          <w:rFonts w:hint="eastAsia" w:ascii="仿宋" w:hAnsi="仿宋" w:eastAsia="仿宋" w:cs="仿宋"/>
          <w:sz w:val="32"/>
          <w:szCs w:val="32"/>
          <w:u w:val="single"/>
        </w:rPr>
        <w:t xml:space="preserve">    </w:t>
      </w:r>
      <w:r>
        <w:rPr>
          <w:rFonts w:hint="eastAsia" w:ascii="仿宋" w:hAnsi="仿宋" w:eastAsia="仿宋" w:cs="仿宋"/>
          <w:sz w:val="32"/>
          <w:szCs w:val="32"/>
        </w:rPr>
        <w:t>月</w:t>
      </w:r>
      <w:r>
        <w:rPr>
          <w:rFonts w:hint="eastAsia" w:ascii="仿宋" w:hAnsi="仿宋" w:eastAsia="仿宋" w:cs="仿宋"/>
          <w:sz w:val="32"/>
          <w:szCs w:val="32"/>
          <w:u w:val="single"/>
        </w:rPr>
        <w:t xml:space="preserve">    </w:t>
      </w:r>
      <w:r>
        <w:rPr>
          <w:rFonts w:hint="eastAsia" w:ascii="仿宋" w:hAnsi="仿宋" w:eastAsia="仿宋" w:cs="仿宋"/>
          <w:sz w:val="32"/>
          <w:szCs w:val="32"/>
        </w:rPr>
        <w:t>日起锁定。</w:t>
      </w:r>
    </w:p>
    <w:p>
      <w:pPr>
        <w:snapToGrid w:val="0"/>
        <w:spacing w:line="50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 xml:space="preserve">第七条  </w:t>
      </w:r>
      <w:r>
        <w:rPr>
          <w:rFonts w:hint="eastAsia" w:ascii="仿宋" w:hAnsi="仿宋" w:eastAsia="仿宋" w:cs="仿宋"/>
          <w:sz w:val="32"/>
          <w:szCs w:val="32"/>
        </w:rPr>
        <w:t>成员享有的份额，以户为单位记载。户内份额一般不随户内人口增减而调整。</w:t>
      </w:r>
    </w:p>
    <w:p>
      <w:pPr>
        <w:snapToGrid w:val="0"/>
        <w:spacing w:line="500" w:lineRule="exact"/>
        <w:ind w:firstLine="643" w:firstLineChars="200"/>
        <w:rPr>
          <w:rFonts w:hint="eastAsia" w:ascii="仿宋" w:hAnsi="仿宋" w:eastAsia="仿宋" w:cs="仿宋"/>
          <w:strike/>
          <w:sz w:val="32"/>
          <w:szCs w:val="32"/>
        </w:rPr>
      </w:pPr>
      <w:r>
        <w:rPr>
          <w:rFonts w:hint="eastAsia" w:ascii="仿宋" w:hAnsi="仿宋" w:eastAsia="仿宋" w:cs="仿宋"/>
          <w:b/>
          <w:sz w:val="32"/>
          <w:szCs w:val="32"/>
        </w:rPr>
        <w:t>第八条</w:t>
      </w:r>
      <w:r>
        <w:rPr>
          <w:rFonts w:hint="eastAsia" w:ascii="仿宋" w:hAnsi="仿宋" w:eastAsia="仿宋" w:cs="仿宋"/>
          <w:sz w:val="32"/>
          <w:szCs w:val="32"/>
        </w:rPr>
        <w:t xml:space="preserve">  本社成员份额一般不得转让，也不得向本社外的人员转让、赠与。因特殊情况确需转让、赠与份额的，在本社成员之间转让、赠与，也可由本社赎回。</w:t>
      </w:r>
    </w:p>
    <w:p>
      <w:pPr>
        <w:snapToGrid w:val="0"/>
        <w:spacing w:line="5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通过份额量化、转让、赠与、继承等方式持有的农村集体资产份额的，持有的总份额不得超过本社成员平均份额的5倍,超过部分由本社按上年末审计的账面净值赎回。</w:t>
      </w:r>
    </w:p>
    <w:p>
      <w:pPr>
        <w:snapToGrid w:val="0"/>
        <w:spacing w:line="50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第九条</w:t>
      </w:r>
      <w:r>
        <w:rPr>
          <w:rFonts w:hint="eastAsia" w:ascii="仿宋" w:hAnsi="仿宋" w:eastAsia="仿宋" w:cs="仿宋"/>
          <w:sz w:val="32"/>
          <w:szCs w:val="32"/>
        </w:rPr>
        <w:t xml:space="preserve">  本社成员以外的人员通过继承方式取得份额的不享有表决权。</w:t>
      </w:r>
    </w:p>
    <w:p>
      <w:pPr>
        <w:snapToGrid w:val="0"/>
        <w:spacing w:line="500" w:lineRule="exact"/>
        <w:ind w:firstLine="640" w:firstLineChars="200"/>
        <w:rPr>
          <w:rFonts w:hint="eastAsia" w:ascii="仿宋" w:hAnsi="仿宋" w:eastAsia="仿宋" w:cs="仿宋"/>
          <w:sz w:val="32"/>
          <w:szCs w:val="32"/>
        </w:rPr>
      </w:pPr>
    </w:p>
    <w:p>
      <w:pPr>
        <w:snapToGrid w:val="0"/>
        <w:spacing w:line="500" w:lineRule="exact"/>
        <w:jc w:val="center"/>
        <w:rPr>
          <w:rFonts w:hint="eastAsia" w:ascii="仿宋" w:hAnsi="仿宋" w:eastAsia="仿宋" w:cs="仿宋"/>
          <w:b/>
          <w:bCs/>
          <w:sz w:val="32"/>
          <w:szCs w:val="32"/>
        </w:rPr>
      </w:pPr>
      <w:r>
        <w:rPr>
          <w:rFonts w:hint="eastAsia" w:ascii="仿宋" w:hAnsi="仿宋" w:eastAsia="仿宋" w:cs="仿宋"/>
          <w:b/>
          <w:bCs/>
          <w:sz w:val="32"/>
          <w:szCs w:val="32"/>
        </w:rPr>
        <w:t>第三章  组织机构</w:t>
      </w:r>
    </w:p>
    <w:p>
      <w:pPr>
        <w:snapToGrid w:val="0"/>
        <w:spacing w:line="500" w:lineRule="exact"/>
        <w:jc w:val="center"/>
        <w:rPr>
          <w:rFonts w:hint="eastAsia" w:ascii="仿宋" w:hAnsi="仿宋" w:eastAsia="仿宋" w:cs="仿宋"/>
          <w:sz w:val="32"/>
          <w:szCs w:val="32"/>
        </w:rPr>
      </w:pPr>
    </w:p>
    <w:p>
      <w:pPr>
        <w:snapToGrid w:val="0"/>
        <w:spacing w:line="50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第十条</w:t>
      </w:r>
      <w:r>
        <w:rPr>
          <w:rFonts w:hint="eastAsia" w:ascii="仿宋" w:hAnsi="仿宋" w:eastAsia="仿宋" w:cs="仿宋"/>
          <w:sz w:val="32"/>
          <w:szCs w:val="32"/>
        </w:rPr>
        <w:t xml:space="preserve">  本社设立成员大会、理事会、监事会等组织机构。</w:t>
      </w:r>
    </w:p>
    <w:p>
      <w:pPr>
        <w:pStyle w:val="5"/>
        <w:widowControl w:val="0"/>
        <w:spacing w:before="0" w:beforeAutospacing="0" w:after="0" w:afterAutospacing="0" w:line="500" w:lineRule="exact"/>
        <w:ind w:firstLine="585"/>
        <w:rPr>
          <w:rFonts w:hint="eastAsia" w:ascii="仿宋" w:hAnsi="仿宋" w:eastAsia="仿宋" w:cs="仿宋"/>
          <w:kern w:val="2"/>
          <w:sz w:val="32"/>
          <w:szCs w:val="32"/>
          <w:u w:val="single"/>
        </w:rPr>
      </w:pPr>
      <w:r>
        <w:rPr>
          <w:rFonts w:hint="eastAsia" w:ascii="仿宋" w:hAnsi="仿宋" w:eastAsia="仿宋" w:cs="仿宋"/>
          <w:sz w:val="32"/>
          <w:szCs w:val="32"/>
        </w:rPr>
        <w:t>本社</w:t>
      </w:r>
      <w:r>
        <w:rPr>
          <w:rFonts w:hint="eastAsia" w:ascii="仿宋" w:hAnsi="仿宋" w:eastAsia="仿宋" w:cs="仿宋"/>
          <w:kern w:val="2"/>
          <w:sz w:val="32"/>
          <w:szCs w:val="32"/>
        </w:rPr>
        <w:t>主要管理人员包括：</w:t>
      </w:r>
      <w:r>
        <w:rPr>
          <w:rFonts w:hint="eastAsia" w:ascii="仿宋" w:hAnsi="仿宋" w:eastAsia="仿宋" w:cs="仿宋"/>
          <w:sz w:val="32"/>
          <w:szCs w:val="32"/>
          <w:u w:val="single"/>
        </w:rPr>
        <w:t>理事会成员、监事会成员和下属单位董事会成员、监事会成员、正副总经理。</w:t>
      </w:r>
    </w:p>
    <w:p>
      <w:pPr>
        <w:snapToGrid w:val="0"/>
        <w:spacing w:line="50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第十一条</w:t>
      </w:r>
      <w:r>
        <w:rPr>
          <w:rFonts w:hint="eastAsia" w:ascii="仿宋" w:hAnsi="仿宋" w:eastAsia="仿宋" w:cs="仿宋"/>
          <w:sz w:val="32"/>
          <w:szCs w:val="32"/>
        </w:rPr>
        <w:t xml:space="preserve">  </w:t>
      </w:r>
      <w:r>
        <w:rPr>
          <w:rFonts w:hint="eastAsia" w:ascii="仿宋" w:hAnsi="仿宋" w:eastAsia="仿宋" w:cs="仿宋"/>
          <w:color w:val="FF0000"/>
          <w:sz w:val="32"/>
          <w:szCs w:val="32"/>
        </w:rPr>
        <w:t>成员大会是本社的权力机构。成员大会授权成员代表会议制订和修改章程等。</w:t>
      </w:r>
      <w:r>
        <w:rPr>
          <w:rFonts w:hint="eastAsia" w:ascii="仿宋" w:hAnsi="仿宋" w:eastAsia="仿宋" w:cs="仿宋"/>
          <w:sz w:val="32"/>
          <w:szCs w:val="32"/>
        </w:rPr>
        <w:t>凡涉及成员切身利益的重大事项，提交成员大会或者成员代表会议讨论决定。</w:t>
      </w:r>
    </w:p>
    <w:p>
      <w:pPr>
        <w:snapToGrid w:val="0"/>
        <w:spacing w:line="50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第十二条</w:t>
      </w:r>
      <w:r>
        <w:rPr>
          <w:rFonts w:hint="eastAsia" w:ascii="仿宋" w:hAnsi="仿宋" w:eastAsia="仿宋" w:cs="仿宋"/>
          <w:sz w:val="32"/>
          <w:szCs w:val="32"/>
        </w:rPr>
        <w:t xml:space="preserve">  成员代表会议由</w:t>
      </w:r>
      <w:r>
        <w:rPr>
          <w:rFonts w:hint="eastAsia" w:ascii="仿宋" w:hAnsi="仿宋" w:eastAsia="仿宋" w:cs="仿宋"/>
          <w:sz w:val="32"/>
          <w:szCs w:val="32"/>
          <w:u w:val="single"/>
        </w:rPr>
        <w:t xml:space="preserve">    </w:t>
      </w:r>
      <w:r>
        <w:rPr>
          <w:rFonts w:hint="eastAsia" w:ascii="仿宋" w:hAnsi="仿宋" w:eastAsia="仿宋" w:cs="仿宋"/>
          <w:sz w:val="32"/>
          <w:szCs w:val="32"/>
        </w:rPr>
        <w:t>名成员代表组成。以</w:t>
      </w:r>
      <w:r>
        <w:rPr>
          <w:rFonts w:hint="eastAsia" w:ascii="仿宋" w:hAnsi="仿宋" w:eastAsia="仿宋" w:cs="仿宋"/>
          <w:sz w:val="32"/>
          <w:szCs w:val="32"/>
          <w:u w:val="single"/>
        </w:rPr>
        <w:t xml:space="preserve">   </w:t>
      </w:r>
      <w:r>
        <w:rPr>
          <w:rFonts w:hint="eastAsia" w:ascii="仿宋" w:hAnsi="仿宋" w:eastAsia="仿宋" w:cs="仿宋"/>
          <w:sz w:val="32"/>
          <w:szCs w:val="32"/>
        </w:rPr>
        <w:t>名成员产生1名代表比例选举成员代表，成员代表任期与村委会任期一致，可连选连任。</w:t>
      </w:r>
    </w:p>
    <w:p>
      <w:pPr>
        <w:snapToGrid w:val="0"/>
        <w:spacing w:line="5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成员代表，要求年满18周岁，身体健康，具有独立的民事行为能力；必须具有一定文化素质和工作能力，并在群众中有一定的威信；必须为人正直，办事公道，热心为本社服务。</w:t>
      </w:r>
    </w:p>
    <w:p>
      <w:pPr>
        <w:snapToGrid w:val="0"/>
        <w:spacing w:line="50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第十三条</w:t>
      </w:r>
      <w:r>
        <w:rPr>
          <w:rFonts w:hint="eastAsia" w:ascii="仿宋" w:hAnsi="仿宋" w:eastAsia="仿宋" w:cs="仿宋"/>
          <w:sz w:val="32"/>
          <w:szCs w:val="32"/>
        </w:rPr>
        <w:t xml:space="preserve">  成员大会或者成员代表会议行使下列职权：</w:t>
      </w:r>
    </w:p>
    <w:p>
      <w:pPr>
        <w:pStyle w:val="5"/>
        <w:widowControl w:val="0"/>
        <w:spacing w:before="0" w:beforeAutospacing="0" w:after="0" w:afterAutospacing="0" w:line="500" w:lineRule="exact"/>
        <w:ind w:firstLine="640" w:firstLineChars="200"/>
        <w:rPr>
          <w:rFonts w:hint="eastAsia" w:ascii="仿宋" w:hAnsi="仿宋" w:eastAsia="仿宋" w:cs="仿宋"/>
          <w:kern w:val="2"/>
          <w:sz w:val="32"/>
          <w:szCs w:val="32"/>
        </w:rPr>
      </w:pPr>
      <w:r>
        <w:rPr>
          <w:rFonts w:hint="eastAsia" w:ascii="仿宋" w:hAnsi="仿宋" w:eastAsia="仿宋" w:cs="仿宋"/>
          <w:kern w:val="2"/>
          <w:sz w:val="32"/>
          <w:szCs w:val="32"/>
        </w:rPr>
        <w:t>（一）制订和修改章程；</w:t>
      </w:r>
    </w:p>
    <w:p>
      <w:pPr>
        <w:pStyle w:val="5"/>
        <w:widowControl w:val="0"/>
        <w:spacing w:before="0" w:beforeAutospacing="0" w:after="0" w:afterAutospacing="0" w:line="500" w:lineRule="exact"/>
        <w:rPr>
          <w:rFonts w:hint="eastAsia" w:ascii="仿宋" w:hAnsi="仿宋" w:eastAsia="仿宋" w:cs="仿宋"/>
          <w:kern w:val="2"/>
          <w:sz w:val="32"/>
          <w:szCs w:val="32"/>
          <w:u w:val="single"/>
        </w:rPr>
      </w:pPr>
      <w:r>
        <w:rPr>
          <w:rFonts w:hint="eastAsia" w:ascii="仿宋" w:hAnsi="仿宋" w:eastAsia="仿宋" w:cs="仿宋"/>
          <w:kern w:val="2"/>
          <w:sz w:val="32"/>
          <w:szCs w:val="32"/>
        </w:rPr>
        <w:t>　　（二）选举和罢免理事会、监事会成员，</w:t>
      </w:r>
      <w:r>
        <w:rPr>
          <w:rFonts w:hint="eastAsia" w:ascii="仿宋" w:hAnsi="仿宋" w:eastAsia="仿宋" w:cs="仿宋"/>
          <w:kern w:val="2"/>
          <w:sz w:val="32"/>
          <w:szCs w:val="32"/>
          <w:u w:val="single"/>
        </w:rPr>
        <w:t>聘请外部理事、监事；</w:t>
      </w:r>
    </w:p>
    <w:p>
      <w:pPr>
        <w:pStyle w:val="5"/>
        <w:widowControl w:val="0"/>
        <w:spacing w:before="0" w:beforeAutospacing="0" w:after="0" w:afterAutospacing="0" w:line="500" w:lineRule="exact"/>
        <w:rPr>
          <w:rFonts w:hint="eastAsia" w:ascii="仿宋" w:hAnsi="仿宋" w:eastAsia="仿宋" w:cs="仿宋"/>
          <w:kern w:val="2"/>
          <w:sz w:val="32"/>
          <w:szCs w:val="32"/>
        </w:rPr>
      </w:pPr>
      <w:r>
        <w:rPr>
          <w:rFonts w:hint="eastAsia" w:ascii="仿宋" w:hAnsi="仿宋" w:eastAsia="仿宋" w:cs="仿宋"/>
          <w:kern w:val="2"/>
          <w:sz w:val="32"/>
          <w:szCs w:val="32"/>
        </w:rPr>
        <w:t>　　（三）审议理事会、监事会工作报告；</w:t>
      </w:r>
    </w:p>
    <w:p>
      <w:pPr>
        <w:pStyle w:val="5"/>
        <w:widowControl w:val="0"/>
        <w:spacing w:before="0" w:beforeAutospacing="0" w:after="0" w:afterAutospacing="0" w:line="500" w:lineRule="exact"/>
        <w:rPr>
          <w:rFonts w:hint="eastAsia" w:ascii="仿宋" w:hAnsi="仿宋" w:eastAsia="仿宋" w:cs="仿宋"/>
          <w:kern w:val="2"/>
          <w:sz w:val="32"/>
          <w:szCs w:val="32"/>
        </w:rPr>
      </w:pPr>
      <w:r>
        <w:rPr>
          <w:rFonts w:hint="eastAsia" w:ascii="仿宋" w:hAnsi="仿宋" w:eastAsia="仿宋" w:cs="仿宋"/>
          <w:kern w:val="2"/>
          <w:sz w:val="32"/>
          <w:szCs w:val="32"/>
        </w:rPr>
        <w:t>　　（四）审议合并、分立以及因其他事由解散的实施方案；</w:t>
      </w:r>
    </w:p>
    <w:p>
      <w:pPr>
        <w:pStyle w:val="5"/>
        <w:widowControl w:val="0"/>
        <w:spacing w:before="0" w:beforeAutospacing="0" w:after="0" w:afterAutospacing="0" w:line="500" w:lineRule="exact"/>
        <w:rPr>
          <w:rFonts w:hint="eastAsia" w:ascii="仿宋" w:hAnsi="仿宋" w:eastAsia="仿宋" w:cs="仿宋"/>
          <w:kern w:val="2"/>
          <w:sz w:val="32"/>
          <w:szCs w:val="32"/>
        </w:rPr>
      </w:pPr>
      <w:r>
        <w:rPr>
          <w:rFonts w:hint="eastAsia" w:ascii="仿宋" w:hAnsi="仿宋" w:eastAsia="仿宋" w:cs="仿宋"/>
          <w:kern w:val="2"/>
          <w:sz w:val="32"/>
          <w:szCs w:val="32"/>
        </w:rPr>
        <w:t>　　（五）审议发展规划、经营方式、重要规章制度、重大投资项目；</w:t>
      </w:r>
    </w:p>
    <w:p>
      <w:pPr>
        <w:pStyle w:val="5"/>
        <w:widowControl w:val="0"/>
        <w:spacing w:before="0" w:beforeAutospacing="0" w:after="0" w:afterAutospacing="0" w:line="500" w:lineRule="exact"/>
        <w:rPr>
          <w:rFonts w:hint="eastAsia" w:ascii="仿宋" w:hAnsi="仿宋" w:eastAsia="仿宋" w:cs="仿宋"/>
          <w:kern w:val="2"/>
          <w:sz w:val="32"/>
          <w:szCs w:val="32"/>
        </w:rPr>
      </w:pPr>
      <w:r>
        <w:rPr>
          <w:rFonts w:hint="eastAsia" w:ascii="仿宋" w:hAnsi="仿宋" w:eastAsia="仿宋" w:cs="仿宋"/>
          <w:kern w:val="2"/>
          <w:sz w:val="32"/>
          <w:szCs w:val="32"/>
        </w:rPr>
        <w:t>　　（六）审议年度财务收支预算、决算、主要管理人员薪酬和收益分配方案；</w:t>
      </w:r>
    </w:p>
    <w:p>
      <w:pPr>
        <w:pStyle w:val="5"/>
        <w:widowControl w:val="0"/>
        <w:spacing w:before="0" w:beforeAutospacing="0" w:after="0" w:afterAutospacing="0" w:line="500" w:lineRule="exact"/>
        <w:rPr>
          <w:rFonts w:hint="eastAsia" w:ascii="仿宋" w:hAnsi="仿宋" w:eastAsia="仿宋" w:cs="仿宋"/>
          <w:kern w:val="2"/>
          <w:sz w:val="32"/>
          <w:szCs w:val="32"/>
        </w:rPr>
      </w:pPr>
      <w:r>
        <w:rPr>
          <w:rFonts w:hint="eastAsia" w:ascii="仿宋" w:hAnsi="仿宋" w:eastAsia="仿宋" w:cs="仿宋"/>
          <w:kern w:val="2"/>
          <w:sz w:val="32"/>
          <w:szCs w:val="32"/>
        </w:rPr>
        <w:t>　　（七）审议成员的增减；</w:t>
      </w:r>
    </w:p>
    <w:p>
      <w:pPr>
        <w:pStyle w:val="5"/>
        <w:widowControl w:val="0"/>
        <w:spacing w:before="0" w:beforeAutospacing="0" w:after="0" w:afterAutospacing="0" w:line="500" w:lineRule="exact"/>
        <w:ind w:firstLine="600"/>
        <w:rPr>
          <w:rFonts w:hint="eastAsia" w:ascii="仿宋" w:hAnsi="仿宋" w:eastAsia="仿宋" w:cs="仿宋"/>
          <w:kern w:val="2"/>
          <w:sz w:val="32"/>
          <w:szCs w:val="32"/>
          <w:u w:val="single"/>
        </w:rPr>
      </w:pPr>
      <w:r>
        <w:rPr>
          <w:rFonts w:hint="eastAsia" w:ascii="仿宋" w:hAnsi="仿宋" w:eastAsia="仿宋" w:cs="仿宋"/>
          <w:kern w:val="2"/>
          <w:sz w:val="32"/>
          <w:szCs w:val="32"/>
          <w:u w:val="single"/>
        </w:rPr>
        <w:t>（八）任免</w:t>
      </w:r>
      <w:r>
        <w:rPr>
          <w:rFonts w:hint="eastAsia" w:ascii="仿宋" w:hAnsi="仿宋" w:eastAsia="仿宋" w:cs="仿宋"/>
          <w:sz w:val="32"/>
          <w:szCs w:val="32"/>
          <w:u w:val="single"/>
        </w:rPr>
        <w:t>下属单位董事会成员、监事会成员、正副总经理</w:t>
      </w:r>
      <w:r>
        <w:rPr>
          <w:rFonts w:hint="eastAsia" w:ascii="仿宋" w:hAnsi="仿宋" w:eastAsia="仿宋" w:cs="仿宋"/>
          <w:kern w:val="2"/>
          <w:sz w:val="32"/>
          <w:szCs w:val="32"/>
          <w:u w:val="single"/>
        </w:rPr>
        <w:t>。</w:t>
      </w:r>
    </w:p>
    <w:p>
      <w:pPr>
        <w:pStyle w:val="5"/>
        <w:widowControl w:val="0"/>
        <w:spacing w:before="0" w:beforeAutospacing="0" w:after="0" w:afterAutospacing="0" w:line="500" w:lineRule="exact"/>
        <w:ind w:firstLine="600"/>
        <w:rPr>
          <w:rFonts w:hint="eastAsia" w:ascii="仿宋" w:hAnsi="仿宋" w:eastAsia="仿宋" w:cs="仿宋"/>
          <w:kern w:val="2"/>
          <w:sz w:val="32"/>
          <w:szCs w:val="32"/>
        </w:rPr>
      </w:pPr>
      <w:r>
        <w:rPr>
          <w:rFonts w:hint="eastAsia" w:ascii="仿宋" w:hAnsi="仿宋" w:eastAsia="仿宋" w:cs="仿宋"/>
          <w:kern w:val="2"/>
          <w:sz w:val="32"/>
          <w:szCs w:val="32"/>
        </w:rPr>
        <w:t>（九）法律、法规和章程规定的其他事项。</w:t>
      </w:r>
    </w:p>
    <w:p>
      <w:pPr>
        <w:snapToGrid w:val="0"/>
        <w:spacing w:line="50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第十四条</w:t>
      </w:r>
      <w:r>
        <w:rPr>
          <w:rFonts w:hint="eastAsia" w:ascii="仿宋" w:hAnsi="仿宋" w:eastAsia="仿宋" w:cs="仿宋"/>
          <w:sz w:val="32"/>
          <w:szCs w:val="32"/>
        </w:rPr>
        <w:t xml:space="preserve">  成员大会或者成员代表会议每年至少召开一次，由理事会召集，理事长主持。成员大会由全体成员1/2以上出席方可举行，成员代表会议由全体代表2/3以上出席方可举行。</w:t>
      </w:r>
    </w:p>
    <w:p>
      <w:pPr>
        <w:snapToGrid w:val="0"/>
        <w:spacing w:line="5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成员因故不能出席成员大会或者成员代表会议的，可书面委托他人【必须是成员（代表）】出席会议，受托人在授权范围内行使表决权。</w:t>
      </w:r>
    </w:p>
    <w:p>
      <w:pPr>
        <w:snapToGrid w:val="0"/>
        <w:spacing w:line="50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第十五条</w:t>
      </w:r>
      <w:r>
        <w:rPr>
          <w:rFonts w:hint="eastAsia" w:ascii="仿宋" w:hAnsi="仿宋" w:eastAsia="仿宋" w:cs="仿宋"/>
          <w:sz w:val="32"/>
          <w:szCs w:val="32"/>
        </w:rPr>
        <w:t xml:space="preserve">  成员大会或者成员代表会议实行一人一票的表决方式。</w:t>
      </w:r>
    </w:p>
    <w:p>
      <w:pPr>
        <w:pStyle w:val="5"/>
        <w:widowControl w:val="0"/>
        <w:spacing w:before="0" w:beforeAutospacing="0" w:after="0" w:afterAutospacing="0" w:line="500" w:lineRule="exact"/>
        <w:ind w:firstLine="600"/>
        <w:rPr>
          <w:rFonts w:hint="eastAsia" w:ascii="仿宋" w:hAnsi="仿宋" w:eastAsia="仿宋" w:cs="仿宋"/>
          <w:kern w:val="2"/>
          <w:sz w:val="32"/>
          <w:szCs w:val="32"/>
        </w:rPr>
      </w:pPr>
      <w:r>
        <w:rPr>
          <w:rFonts w:hint="eastAsia" w:ascii="仿宋" w:hAnsi="仿宋" w:eastAsia="仿宋" w:cs="仿宋"/>
          <w:kern w:val="2"/>
          <w:sz w:val="32"/>
          <w:szCs w:val="32"/>
        </w:rPr>
        <w:t>对重大事项的决议，应当由出席人数4/5以上通过；对一般事项的决议，应当由出席人数2/3以上通过。</w:t>
      </w:r>
    </w:p>
    <w:p>
      <w:pPr>
        <w:pStyle w:val="5"/>
        <w:widowControl w:val="0"/>
        <w:spacing w:before="0" w:beforeAutospacing="0" w:after="0" w:afterAutospacing="0" w:line="500" w:lineRule="exact"/>
        <w:ind w:firstLine="600"/>
        <w:rPr>
          <w:rFonts w:hint="eastAsia" w:ascii="仿宋" w:hAnsi="仿宋" w:eastAsia="仿宋" w:cs="仿宋"/>
          <w:kern w:val="2"/>
          <w:sz w:val="32"/>
          <w:szCs w:val="32"/>
          <w:u w:val="single"/>
        </w:rPr>
      </w:pPr>
      <w:r>
        <w:rPr>
          <w:rFonts w:hint="eastAsia" w:ascii="仿宋" w:hAnsi="仿宋" w:eastAsia="仿宋" w:cs="仿宋"/>
          <w:kern w:val="2"/>
          <w:sz w:val="32"/>
          <w:szCs w:val="32"/>
        </w:rPr>
        <w:t>重大事项包括：</w:t>
      </w:r>
      <w:r>
        <w:rPr>
          <w:rFonts w:hint="eastAsia" w:ascii="仿宋" w:hAnsi="仿宋" w:eastAsia="仿宋" w:cs="仿宋"/>
          <w:kern w:val="2"/>
          <w:sz w:val="32"/>
          <w:szCs w:val="32"/>
          <w:u w:val="single"/>
        </w:rPr>
        <w:t>制订和修改章程，合并、分立以及因其他事由解散的实施方案，  万元以上的资产购建，长期投资，长期投资转让，原值  万元以上的资产处置等 。</w:t>
      </w:r>
    </w:p>
    <w:p>
      <w:pPr>
        <w:pStyle w:val="5"/>
        <w:widowControl w:val="0"/>
        <w:spacing w:before="0" w:beforeAutospacing="0" w:after="0" w:afterAutospacing="0" w:line="500" w:lineRule="exact"/>
        <w:ind w:firstLine="585"/>
        <w:rPr>
          <w:rFonts w:hint="eastAsia" w:ascii="仿宋" w:hAnsi="仿宋" w:eastAsia="仿宋" w:cs="仿宋"/>
          <w:kern w:val="2"/>
          <w:sz w:val="32"/>
          <w:szCs w:val="32"/>
          <w:u w:val="single"/>
        </w:rPr>
      </w:pPr>
      <w:r>
        <w:rPr>
          <w:rFonts w:hint="eastAsia" w:ascii="仿宋" w:hAnsi="仿宋" w:eastAsia="仿宋" w:cs="仿宋"/>
          <w:kern w:val="2"/>
          <w:sz w:val="32"/>
          <w:szCs w:val="32"/>
        </w:rPr>
        <w:t>一般事项包括：</w:t>
      </w:r>
      <w:r>
        <w:rPr>
          <w:rFonts w:hint="eastAsia" w:ascii="仿宋" w:hAnsi="仿宋" w:eastAsia="仿宋" w:cs="仿宋"/>
          <w:kern w:val="2"/>
          <w:sz w:val="32"/>
          <w:szCs w:val="32"/>
          <w:u w:val="single"/>
        </w:rPr>
        <w:t>选举和罢免理事会、监事会成员，聘请外部理事、监事，决定主要管理人员薪酬，任免</w:t>
      </w:r>
      <w:r>
        <w:rPr>
          <w:rFonts w:hint="eastAsia" w:ascii="仿宋" w:hAnsi="仿宋" w:eastAsia="仿宋" w:cs="仿宋"/>
          <w:sz w:val="32"/>
          <w:szCs w:val="32"/>
          <w:u w:val="single"/>
        </w:rPr>
        <w:t>下属单位董事会成员、监事会成员、正副总经理，</w:t>
      </w:r>
      <w:r>
        <w:rPr>
          <w:rFonts w:hint="eastAsia" w:ascii="仿宋" w:hAnsi="仿宋" w:eastAsia="仿宋" w:cs="仿宋"/>
          <w:kern w:val="2"/>
          <w:sz w:val="32"/>
          <w:szCs w:val="32"/>
          <w:u w:val="single"/>
        </w:rPr>
        <w:t>审议理事会、监事会工作报告，发展规划、经营方式、重要规章制度，年度财务收支预算、决算和收益分配方案，成员的增减，  万元以上的资产购建，短期投资，原值  万元以上的资产处置等。</w:t>
      </w:r>
    </w:p>
    <w:p>
      <w:pPr>
        <w:snapToGrid w:val="0"/>
        <w:spacing w:line="50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第十六条</w:t>
      </w:r>
      <w:r>
        <w:rPr>
          <w:rFonts w:hint="eastAsia" w:ascii="仿宋" w:hAnsi="仿宋" w:eastAsia="仿宋" w:cs="仿宋"/>
          <w:sz w:val="32"/>
          <w:szCs w:val="32"/>
        </w:rPr>
        <w:t xml:space="preserve">  有下列情形之一的，在30日内召开临时成员大会或者成员代表会议：</w:t>
      </w:r>
    </w:p>
    <w:p>
      <w:pPr>
        <w:snapToGrid w:val="0"/>
        <w:spacing w:line="5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（一）1/10以上成员提议；</w:t>
      </w:r>
    </w:p>
    <w:p>
      <w:pPr>
        <w:snapToGrid w:val="0"/>
        <w:spacing w:line="5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（二）监事会提议；</w:t>
      </w:r>
    </w:p>
    <w:p>
      <w:pPr>
        <w:snapToGrid w:val="0"/>
        <w:spacing w:line="5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（三）理事会认为有必要。</w:t>
      </w:r>
    </w:p>
    <w:p>
      <w:pPr>
        <w:snapToGrid w:val="0"/>
        <w:spacing w:line="50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第十七条</w:t>
      </w:r>
      <w:r>
        <w:rPr>
          <w:rFonts w:hint="eastAsia" w:ascii="仿宋" w:hAnsi="仿宋" w:eastAsia="仿宋" w:cs="仿宋"/>
          <w:sz w:val="32"/>
          <w:szCs w:val="32"/>
        </w:rPr>
        <w:t xml:space="preserve">  理事会是本社的管理机构；由  人（3-5人）组成，设理事长1名</w:t>
      </w:r>
      <w:r>
        <w:rPr>
          <w:rFonts w:hint="eastAsia" w:ascii="仿宋" w:hAnsi="仿宋" w:eastAsia="仿宋" w:cs="仿宋"/>
          <w:sz w:val="32"/>
          <w:szCs w:val="32"/>
          <w:lang w:eastAsia="zh-CN"/>
        </w:rPr>
        <w:t>（根据需要可设</w:t>
      </w:r>
      <w:r>
        <w:rPr>
          <w:rFonts w:hint="eastAsia" w:ascii="仿宋" w:hAnsi="仿宋" w:eastAsia="仿宋" w:cs="仿宋"/>
          <w:sz w:val="32"/>
          <w:szCs w:val="32"/>
        </w:rPr>
        <w:t>副理事长1名</w:t>
      </w:r>
      <w:r>
        <w:rPr>
          <w:rFonts w:hint="eastAsia" w:ascii="仿宋" w:hAnsi="仿宋" w:eastAsia="仿宋" w:cs="仿宋"/>
          <w:sz w:val="32"/>
          <w:szCs w:val="32"/>
          <w:lang w:eastAsia="zh-CN"/>
        </w:rPr>
        <w:t>）</w:t>
      </w:r>
      <w:r>
        <w:rPr>
          <w:rFonts w:hint="eastAsia" w:ascii="仿宋" w:hAnsi="仿宋" w:eastAsia="仿宋" w:cs="仿宋"/>
          <w:sz w:val="32"/>
          <w:szCs w:val="32"/>
        </w:rPr>
        <w:t>。</w:t>
      </w:r>
    </w:p>
    <w:p>
      <w:pPr>
        <w:snapToGrid w:val="0"/>
        <w:spacing w:line="5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理事会成员由成员大会或者成员代表会议选举产生，其任期</w:t>
      </w:r>
      <w:r>
        <w:rPr>
          <w:rFonts w:hint="eastAsia" w:ascii="仿宋" w:hAnsi="仿宋" w:eastAsia="仿宋" w:cs="仿宋"/>
          <w:sz w:val="32"/>
          <w:szCs w:val="32"/>
          <w:u w:val="single"/>
        </w:rPr>
        <w:t xml:space="preserve">   </w:t>
      </w:r>
      <w:r>
        <w:rPr>
          <w:rFonts w:hint="eastAsia" w:ascii="仿宋" w:hAnsi="仿宋" w:eastAsia="仿宋" w:cs="仿宋"/>
          <w:sz w:val="32"/>
          <w:szCs w:val="32"/>
        </w:rPr>
        <w:t>与村委会相同，可连选连任。</w:t>
      </w:r>
    </w:p>
    <w:p>
      <w:pPr>
        <w:snapToGrid w:val="0"/>
        <w:spacing w:line="5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理事长为本社负责人，代表本社，主持理事会的工作。理事长因故无法正常履职时，由副理事长代理理事长职责。</w:t>
      </w:r>
    </w:p>
    <w:p>
      <w:pPr>
        <w:snapToGrid w:val="0"/>
        <w:spacing w:line="50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第十八条</w:t>
      </w:r>
      <w:r>
        <w:rPr>
          <w:rFonts w:hint="eastAsia" w:ascii="仿宋" w:hAnsi="仿宋" w:eastAsia="仿宋" w:cs="仿宋"/>
          <w:sz w:val="32"/>
          <w:szCs w:val="32"/>
        </w:rPr>
        <w:t xml:space="preserve">  理事会成员年龄在18周岁至60周岁，具有一定的文化知识且政治素质好，有相应经营管理能力。</w:t>
      </w:r>
    </w:p>
    <w:p>
      <w:pPr>
        <w:snapToGrid w:val="0"/>
        <w:spacing w:line="50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第十九条</w:t>
      </w:r>
      <w:r>
        <w:rPr>
          <w:rFonts w:hint="eastAsia" w:ascii="仿宋" w:hAnsi="仿宋" w:eastAsia="仿宋" w:cs="仿宋"/>
          <w:sz w:val="32"/>
          <w:szCs w:val="32"/>
        </w:rPr>
        <w:t xml:space="preserve">  理事会履行下列职责：</w:t>
      </w:r>
    </w:p>
    <w:p>
      <w:pPr>
        <w:pStyle w:val="5"/>
        <w:widowControl w:val="0"/>
        <w:spacing w:before="0" w:beforeAutospacing="0" w:after="0" w:afterAutospacing="0" w:line="500" w:lineRule="exact"/>
        <w:ind w:firstLine="640" w:firstLineChars="200"/>
        <w:rPr>
          <w:rFonts w:hint="eastAsia" w:ascii="仿宋" w:hAnsi="仿宋" w:eastAsia="仿宋" w:cs="仿宋"/>
          <w:kern w:val="2"/>
          <w:sz w:val="32"/>
          <w:szCs w:val="32"/>
        </w:rPr>
      </w:pPr>
      <w:r>
        <w:rPr>
          <w:rFonts w:hint="eastAsia" w:ascii="仿宋" w:hAnsi="仿宋" w:eastAsia="仿宋" w:cs="仿宋"/>
          <w:kern w:val="2"/>
          <w:sz w:val="32"/>
          <w:szCs w:val="32"/>
        </w:rPr>
        <w:t>（一）召集成员大会或者成员代表会议；</w:t>
      </w:r>
    </w:p>
    <w:p>
      <w:pPr>
        <w:pStyle w:val="5"/>
        <w:widowControl w:val="0"/>
        <w:spacing w:before="0" w:beforeAutospacing="0" w:after="0" w:afterAutospacing="0" w:line="500" w:lineRule="exact"/>
        <w:rPr>
          <w:rFonts w:hint="eastAsia" w:ascii="仿宋" w:hAnsi="仿宋" w:eastAsia="仿宋" w:cs="仿宋"/>
          <w:kern w:val="2"/>
          <w:sz w:val="32"/>
          <w:szCs w:val="32"/>
        </w:rPr>
      </w:pPr>
      <w:r>
        <w:rPr>
          <w:rFonts w:hint="eastAsia" w:ascii="仿宋" w:hAnsi="仿宋" w:eastAsia="仿宋" w:cs="仿宋"/>
          <w:kern w:val="2"/>
          <w:sz w:val="32"/>
          <w:szCs w:val="32"/>
        </w:rPr>
        <w:t>　　（二）执行成员大会或者成员代表会议的决议；</w:t>
      </w:r>
    </w:p>
    <w:p>
      <w:pPr>
        <w:pStyle w:val="5"/>
        <w:widowControl w:val="0"/>
        <w:spacing w:before="0" w:beforeAutospacing="0" w:after="0" w:afterAutospacing="0" w:line="500" w:lineRule="exact"/>
        <w:rPr>
          <w:rFonts w:hint="eastAsia" w:ascii="仿宋" w:hAnsi="仿宋" w:eastAsia="仿宋" w:cs="仿宋"/>
          <w:kern w:val="2"/>
          <w:sz w:val="32"/>
          <w:szCs w:val="32"/>
        </w:rPr>
      </w:pPr>
      <w:r>
        <w:rPr>
          <w:rFonts w:hint="eastAsia" w:ascii="仿宋" w:hAnsi="仿宋" w:eastAsia="仿宋" w:cs="仿宋"/>
          <w:kern w:val="2"/>
          <w:sz w:val="32"/>
          <w:szCs w:val="32"/>
        </w:rPr>
        <w:t>　　（三）制订并执行本社的规章制度；</w:t>
      </w:r>
    </w:p>
    <w:p>
      <w:pPr>
        <w:pStyle w:val="5"/>
        <w:widowControl w:val="0"/>
        <w:spacing w:before="0" w:beforeAutospacing="0" w:after="0" w:afterAutospacing="0" w:line="500" w:lineRule="exact"/>
        <w:rPr>
          <w:rFonts w:hint="eastAsia" w:ascii="仿宋" w:hAnsi="仿宋" w:eastAsia="仿宋" w:cs="仿宋"/>
          <w:kern w:val="2"/>
          <w:sz w:val="32"/>
          <w:szCs w:val="32"/>
        </w:rPr>
      </w:pPr>
      <w:r>
        <w:rPr>
          <w:rFonts w:hint="eastAsia" w:ascii="仿宋" w:hAnsi="仿宋" w:eastAsia="仿宋" w:cs="仿宋"/>
          <w:kern w:val="2"/>
          <w:sz w:val="32"/>
          <w:szCs w:val="32"/>
        </w:rPr>
        <w:t>　　（四）制订年度财务收支预算、决算、主要管理人员薪酬和收益分配方案草案；</w:t>
      </w:r>
    </w:p>
    <w:p>
      <w:pPr>
        <w:pStyle w:val="5"/>
        <w:widowControl w:val="0"/>
        <w:spacing w:before="0" w:beforeAutospacing="0" w:after="0" w:afterAutospacing="0" w:line="500" w:lineRule="exact"/>
        <w:rPr>
          <w:rFonts w:hint="eastAsia" w:ascii="仿宋" w:hAnsi="仿宋" w:eastAsia="仿宋" w:cs="仿宋"/>
          <w:kern w:val="2"/>
          <w:sz w:val="32"/>
          <w:szCs w:val="32"/>
        </w:rPr>
      </w:pPr>
      <w:r>
        <w:rPr>
          <w:rFonts w:hint="eastAsia" w:ascii="仿宋" w:hAnsi="仿宋" w:eastAsia="仿宋" w:cs="仿宋"/>
          <w:kern w:val="2"/>
          <w:sz w:val="32"/>
          <w:szCs w:val="32"/>
        </w:rPr>
        <w:t>　　（五）负责本社资产的经营和日常管理工作；</w:t>
      </w:r>
    </w:p>
    <w:p>
      <w:pPr>
        <w:pStyle w:val="5"/>
        <w:widowControl w:val="0"/>
        <w:spacing w:before="0" w:beforeAutospacing="0" w:after="0" w:afterAutospacing="0" w:line="500" w:lineRule="exact"/>
        <w:rPr>
          <w:rFonts w:hint="eastAsia" w:ascii="仿宋" w:hAnsi="仿宋" w:eastAsia="仿宋" w:cs="仿宋"/>
          <w:kern w:val="2"/>
          <w:sz w:val="32"/>
          <w:szCs w:val="32"/>
        </w:rPr>
      </w:pPr>
      <w:r>
        <w:rPr>
          <w:rFonts w:hint="eastAsia" w:ascii="仿宋" w:hAnsi="仿宋" w:eastAsia="仿宋" w:cs="仿宋"/>
          <w:kern w:val="2"/>
          <w:sz w:val="32"/>
          <w:szCs w:val="32"/>
        </w:rPr>
        <w:t>　　（六）向成员大会或者成员代表会议作工作报告；</w:t>
      </w:r>
    </w:p>
    <w:p>
      <w:pPr>
        <w:snapToGrid w:val="0"/>
        <w:spacing w:line="500" w:lineRule="exact"/>
        <w:ind w:firstLine="640" w:firstLineChars="200"/>
        <w:rPr>
          <w:rFonts w:hint="eastAsia" w:ascii="仿宋" w:hAnsi="仿宋" w:eastAsia="仿宋" w:cs="仿宋"/>
          <w:sz w:val="32"/>
          <w:szCs w:val="32"/>
          <w:u w:val="single"/>
        </w:rPr>
      </w:pPr>
      <w:r>
        <w:rPr>
          <w:rFonts w:hint="eastAsia" w:ascii="仿宋" w:hAnsi="仿宋" w:eastAsia="仿宋" w:cs="仿宋"/>
          <w:sz w:val="32"/>
          <w:szCs w:val="32"/>
          <w:u w:val="single"/>
        </w:rPr>
        <w:t>（七）提议任免下属单位董事会成员、监事会成员、正副总经理。</w:t>
      </w:r>
    </w:p>
    <w:p>
      <w:pPr>
        <w:pStyle w:val="5"/>
        <w:widowControl w:val="0"/>
        <w:spacing w:before="0" w:beforeAutospacing="0" w:after="0" w:afterAutospacing="0" w:line="500" w:lineRule="exact"/>
        <w:ind w:firstLine="600"/>
        <w:rPr>
          <w:rFonts w:hint="eastAsia" w:ascii="仿宋" w:hAnsi="仿宋" w:eastAsia="仿宋" w:cs="仿宋"/>
          <w:kern w:val="2"/>
          <w:sz w:val="32"/>
          <w:szCs w:val="32"/>
        </w:rPr>
      </w:pPr>
      <w:r>
        <w:rPr>
          <w:rFonts w:hint="eastAsia" w:ascii="仿宋" w:hAnsi="仿宋" w:eastAsia="仿宋" w:cs="仿宋"/>
          <w:kern w:val="2"/>
          <w:sz w:val="32"/>
          <w:szCs w:val="32"/>
        </w:rPr>
        <w:t>（八）法律、法规和章程规定的其他事项。</w:t>
      </w:r>
    </w:p>
    <w:p>
      <w:pPr>
        <w:snapToGrid w:val="0"/>
        <w:spacing w:line="50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第二十条</w:t>
      </w:r>
      <w:r>
        <w:rPr>
          <w:rFonts w:hint="eastAsia" w:ascii="仿宋" w:hAnsi="仿宋" w:eastAsia="仿宋" w:cs="仿宋"/>
          <w:sz w:val="32"/>
          <w:szCs w:val="32"/>
        </w:rPr>
        <w:t xml:space="preserve">  理事长召集理事会会议；1/3理事会成员提议，应召开临时理事会会议。</w:t>
      </w:r>
    </w:p>
    <w:p>
      <w:pPr>
        <w:snapToGrid w:val="0"/>
        <w:spacing w:line="5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理事会决定须经理事会成员过半数同意。</w:t>
      </w:r>
    </w:p>
    <w:p>
      <w:pPr>
        <w:snapToGrid w:val="0"/>
        <w:spacing w:line="50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第二十一条</w:t>
      </w:r>
      <w:r>
        <w:rPr>
          <w:rFonts w:hint="eastAsia" w:ascii="仿宋" w:hAnsi="仿宋" w:eastAsia="仿宋" w:cs="仿宋"/>
          <w:sz w:val="32"/>
          <w:szCs w:val="32"/>
        </w:rPr>
        <w:t xml:space="preserve">  监事会是本社的监督机构，由</w:t>
      </w:r>
      <w:r>
        <w:rPr>
          <w:rFonts w:hint="eastAsia" w:ascii="仿宋" w:hAnsi="仿宋" w:eastAsia="仿宋" w:cs="仿宋"/>
          <w:sz w:val="32"/>
          <w:szCs w:val="32"/>
          <w:u w:val="single"/>
        </w:rPr>
        <w:t>3</w:t>
      </w:r>
      <w:r>
        <w:rPr>
          <w:rFonts w:hint="eastAsia" w:ascii="仿宋" w:hAnsi="仿宋" w:eastAsia="仿宋" w:cs="仿宋"/>
          <w:sz w:val="32"/>
          <w:szCs w:val="32"/>
        </w:rPr>
        <w:t>人组成，设监事长1名，其任期与理事会相同，可连选连任。理事会成员、财务人员及其直系亲属不能担任监事会成员。监事会成员年龄在18周岁至65周岁，具有一定的文化知识且政治素质好，有相应监督能力。</w:t>
      </w:r>
    </w:p>
    <w:p>
      <w:pPr>
        <w:snapToGrid w:val="0"/>
        <w:spacing w:line="50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第二十二条</w:t>
      </w:r>
      <w:r>
        <w:rPr>
          <w:rFonts w:hint="eastAsia" w:ascii="仿宋" w:hAnsi="仿宋" w:eastAsia="仿宋" w:cs="仿宋"/>
          <w:sz w:val="32"/>
          <w:szCs w:val="32"/>
        </w:rPr>
        <w:t xml:space="preserve">  监事会行使下列职权：</w:t>
      </w:r>
    </w:p>
    <w:p>
      <w:pPr>
        <w:pStyle w:val="5"/>
        <w:widowControl w:val="0"/>
        <w:spacing w:before="0" w:beforeAutospacing="0" w:after="0" w:afterAutospacing="0" w:line="500" w:lineRule="exact"/>
        <w:ind w:firstLine="640" w:firstLineChars="200"/>
        <w:rPr>
          <w:rFonts w:hint="eastAsia" w:ascii="仿宋" w:hAnsi="仿宋" w:eastAsia="仿宋" w:cs="仿宋"/>
          <w:kern w:val="2"/>
          <w:sz w:val="32"/>
          <w:szCs w:val="32"/>
        </w:rPr>
      </w:pPr>
      <w:r>
        <w:rPr>
          <w:rFonts w:hint="eastAsia" w:ascii="仿宋" w:hAnsi="仿宋" w:eastAsia="仿宋" w:cs="仿宋"/>
          <w:kern w:val="2"/>
          <w:sz w:val="32"/>
          <w:szCs w:val="32"/>
        </w:rPr>
        <w:t>（一）检查本社财务；</w:t>
      </w:r>
    </w:p>
    <w:p>
      <w:pPr>
        <w:pStyle w:val="5"/>
        <w:widowControl w:val="0"/>
        <w:spacing w:before="0" w:beforeAutospacing="0" w:after="0" w:afterAutospacing="0" w:line="500" w:lineRule="exact"/>
        <w:rPr>
          <w:rFonts w:hint="eastAsia" w:ascii="仿宋" w:hAnsi="仿宋" w:eastAsia="仿宋" w:cs="仿宋"/>
          <w:kern w:val="2"/>
          <w:sz w:val="32"/>
          <w:szCs w:val="32"/>
        </w:rPr>
      </w:pPr>
      <w:r>
        <w:rPr>
          <w:rFonts w:hint="eastAsia" w:ascii="仿宋" w:hAnsi="仿宋" w:eastAsia="仿宋" w:cs="仿宋"/>
          <w:kern w:val="2"/>
          <w:sz w:val="32"/>
          <w:szCs w:val="32"/>
        </w:rPr>
        <w:t>　　（二）监督理事、主要管理人员执行职务的行为，对违反法律、法规、章程以及成员大会或者成员代表会议决议的理事、主要管理人员提出罢免建议；</w:t>
      </w:r>
    </w:p>
    <w:p>
      <w:pPr>
        <w:pStyle w:val="5"/>
        <w:widowControl w:val="0"/>
        <w:spacing w:before="0" w:beforeAutospacing="0" w:after="0" w:afterAutospacing="0" w:line="500" w:lineRule="exact"/>
        <w:ind w:firstLine="600"/>
        <w:rPr>
          <w:rFonts w:hint="eastAsia" w:ascii="仿宋" w:hAnsi="仿宋" w:eastAsia="仿宋" w:cs="仿宋"/>
          <w:kern w:val="2"/>
          <w:sz w:val="32"/>
          <w:szCs w:val="32"/>
        </w:rPr>
      </w:pPr>
      <w:r>
        <w:rPr>
          <w:rFonts w:hint="eastAsia" w:ascii="仿宋" w:hAnsi="仿宋" w:eastAsia="仿宋" w:cs="仿宋"/>
          <w:kern w:val="2"/>
          <w:sz w:val="32"/>
          <w:szCs w:val="32"/>
        </w:rPr>
        <w:t>（三）纠正理事、主要管理人员损害本社利益的行为；</w:t>
      </w:r>
    </w:p>
    <w:p>
      <w:pPr>
        <w:pStyle w:val="5"/>
        <w:widowControl w:val="0"/>
        <w:spacing w:before="0" w:beforeAutospacing="0" w:after="0" w:afterAutospacing="0" w:line="500" w:lineRule="exact"/>
        <w:ind w:firstLine="600"/>
        <w:rPr>
          <w:rFonts w:hint="eastAsia" w:ascii="仿宋" w:hAnsi="仿宋" w:eastAsia="仿宋" w:cs="仿宋"/>
          <w:kern w:val="2"/>
          <w:sz w:val="32"/>
          <w:szCs w:val="32"/>
        </w:rPr>
      </w:pPr>
      <w:r>
        <w:rPr>
          <w:rFonts w:hint="eastAsia" w:ascii="仿宋" w:hAnsi="仿宋" w:eastAsia="仿宋" w:cs="仿宋"/>
          <w:kern w:val="2"/>
          <w:sz w:val="32"/>
          <w:szCs w:val="32"/>
        </w:rPr>
        <w:t>（四）提议召开成员大会或者成员代表会议，在理事会不召集会议时自行召集会议；</w:t>
      </w:r>
    </w:p>
    <w:p>
      <w:pPr>
        <w:pStyle w:val="5"/>
        <w:widowControl w:val="0"/>
        <w:spacing w:before="0" w:beforeAutospacing="0" w:after="0" w:afterAutospacing="0" w:line="500" w:lineRule="exact"/>
        <w:ind w:firstLine="585"/>
        <w:rPr>
          <w:rFonts w:hint="eastAsia" w:ascii="仿宋" w:hAnsi="仿宋" w:eastAsia="仿宋" w:cs="仿宋"/>
          <w:kern w:val="2"/>
          <w:sz w:val="32"/>
          <w:szCs w:val="32"/>
        </w:rPr>
      </w:pPr>
      <w:r>
        <w:rPr>
          <w:rFonts w:hint="eastAsia" w:ascii="仿宋" w:hAnsi="仿宋" w:eastAsia="仿宋" w:cs="仿宋"/>
          <w:kern w:val="2"/>
          <w:sz w:val="32"/>
          <w:szCs w:val="32"/>
        </w:rPr>
        <w:t>（五）向成员大会或者成员代表会议提出提案。</w:t>
      </w:r>
    </w:p>
    <w:p>
      <w:pPr>
        <w:pStyle w:val="5"/>
        <w:widowControl w:val="0"/>
        <w:spacing w:before="0" w:beforeAutospacing="0" w:after="0" w:afterAutospacing="0" w:line="500" w:lineRule="exact"/>
        <w:ind w:firstLine="600"/>
        <w:rPr>
          <w:rFonts w:hint="eastAsia" w:ascii="仿宋" w:hAnsi="仿宋" w:eastAsia="仿宋" w:cs="仿宋"/>
          <w:kern w:val="2"/>
          <w:sz w:val="32"/>
          <w:szCs w:val="32"/>
        </w:rPr>
      </w:pPr>
      <w:r>
        <w:rPr>
          <w:rFonts w:hint="eastAsia" w:ascii="仿宋" w:hAnsi="仿宋" w:eastAsia="仿宋" w:cs="仿宋"/>
          <w:kern w:val="2"/>
          <w:sz w:val="32"/>
          <w:szCs w:val="32"/>
        </w:rPr>
        <w:t>（六）法律、法规和章程规定的其他事项。</w:t>
      </w:r>
    </w:p>
    <w:p>
      <w:pPr>
        <w:snapToGrid w:val="0"/>
        <w:spacing w:line="50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第二十三条</w:t>
      </w:r>
      <w:r>
        <w:rPr>
          <w:rFonts w:hint="eastAsia" w:ascii="仿宋" w:hAnsi="仿宋" w:eastAsia="仿宋" w:cs="仿宋"/>
          <w:sz w:val="32"/>
          <w:szCs w:val="32"/>
        </w:rPr>
        <w:t xml:space="preserve">  本社</w:t>
      </w:r>
      <w:r>
        <w:rPr>
          <w:rFonts w:hint="eastAsia" w:ascii="仿宋" w:hAnsi="仿宋" w:eastAsia="仿宋" w:cs="仿宋"/>
          <w:sz w:val="32"/>
          <w:szCs w:val="32"/>
          <w:u w:val="single"/>
        </w:rPr>
        <w:t xml:space="preserve">   </w:t>
      </w:r>
      <w:r>
        <w:rPr>
          <w:rFonts w:hint="eastAsia" w:ascii="仿宋" w:hAnsi="仿宋" w:eastAsia="仿宋" w:cs="仿宋"/>
          <w:sz w:val="32"/>
          <w:szCs w:val="32"/>
        </w:rPr>
        <w:t>以上成员联名，可以提出罢免不称职的理事会、监事会成员议案；理事会应当在收到罢免议案30天内召开成员大会或成员代表会议进行表决。理事会逾期不组织的，监事会有权代为组织召开。</w:t>
      </w:r>
    </w:p>
    <w:p>
      <w:pPr>
        <w:snapToGrid w:val="0"/>
        <w:spacing w:line="500" w:lineRule="exact"/>
        <w:ind w:firstLine="640" w:firstLineChars="200"/>
        <w:rPr>
          <w:rFonts w:hint="eastAsia" w:ascii="仿宋" w:hAnsi="仿宋" w:eastAsia="仿宋" w:cs="仿宋"/>
          <w:sz w:val="32"/>
          <w:szCs w:val="32"/>
        </w:rPr>
      </w:pPr>
    </w:p>
    <w:p>
      <w:pPr>
        <w:snapToGrid w:val="0"/>
        <w:spacing w:line="500" w:lineRule="exact"/>
        <w:jc w:val="center"/>
        <w:rPr>
          <w:rFonts w:hint="eastAsia" w:ascii="仿宋" w:hAnsi="仿宋" w:eastAsia="仿宋" w:cs="仿宋"/>
          <w:b/>
          <w:bCs/>
          <w:sz w:val="32"/>
          <w:szCs w:val="32"/>
        </w:rPr>
      </w:pPr>
      <w:r>
        <w:rPr>
          <w:rFonts w:hint="eastAsia" w:ascii="仿宋" w:hAnsi="仿宋" w:eastAsia="仿宋" w:cs="仿宋"/>
          <w:b/>
          <w:bCs/>
          <w:sz w:val="32"/>
          <w:szCs w:val="32"/>
        </w:rPr>
        <w:t>第四章  经营管理</w:t>
      </w:r>
    </w:p>
    <w:p>
      <w:pPr>
        <w:snapToGrid w:val="0"/>
        <w:spacing w:line="500" w:lineRule="exact"/>
        <w:jc w:val="center"/>
        <w:rPr>
          <w:rFonts w:hint="eastAsia" w:ascii="仿宋" w:hAnsi="仿宋" w:eastAsia="仿宋" w:cs="仿宋"/>
          <w:sz w:val="32"/>
          <w:szCs w:val="32"/>
        </w:rPr>
      </w:pPr>
    </w:p>
    <w:p>
      <w:pPr>
        <w:snapToGrid w:val="0"/>
        <w:spacing w:line="50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第二十四条</w:t>
      </w:r>
      <w:r>
        <w:rPr>
          <w:rFonts w:hint="eastAsia" w:ascii="仿宋" w:hAnsi="仿宋" w:eastAsia="仿宋" w:cs="仿宋"/>
          <w:sz w:val="32"/>
          <w:szCs w:val="32"/>
        </w:rPr>
        <w:t xml:space="preserve">  本社应当建立和完善资产经营管理、责任考核和风险控制等制度，建立健全财务收支预决算、开支审批、资金管理、票据管理、财务公开、坏账核销和内部控制等财务和会计制度。</w:t>
      </w:r>
    </w:p>
    <w:p>
      <w:pPr>
        <w:snapToGrid w:val="0"/>
        <w:spacing w:line="50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 xml:space="preserve">第二十五条  </w:t>
      </w:r>
      <w:r>
        <w:rPr>
          <w:rFonts w:hint="eastAsia" w:ascii="仿宋" w:hAnsi="仿宋" w:eastAsia="仿宋" w:cs="仿宋"/>
          <w:sz w:val="32"/>
          <w:szCs w:val="32"/>
        </w:rPr>
        <w:t>本社委托镇政府指定机构代理会计服务，委托镇政府指定机构代理资产经营服务。</w:t>
      </w:r>
    </w:p>
    <w:p>
      <w:pPr>
        <w:snapToGrid w:val="0"/>
        <w:spacing w:line="50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第二十六条</w:t>
      </w:r>
      <w:r>
        <w:rPr>
          <w:rFonts w:hint="eastAsia" w:ascii="仿宋" w:hAnsi="仿宋" w:eastAsia="仿宋" w:cs="仿宋"/>
          <w:sz w:val="32"/>
          <w:szCs w:val="32"/>
        </w:rPr>
        <w:t xml:space="preserve">  本社每年开展一次资产清查核实工作，清查核实结果报成员大会或成员代表会议确认。</w:t>
      </w:r>
    </w:p>
    <w:p>
      <w:pPr>
        <w:snapToGrid w:val="0"/>
        <w:spacing w:line="50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第二十七条</w:t>
      </w:r>
      <w:r>
        <w:rPr>
          <w:rFonts w:hint="eastAsia" w:ascii="仿宋" w:hAnsi="仿宋" w:eastAsia="仿宋" w:cs="仿宋"/>
          <w:sz w:val="32"/>
          <w:szCs w:val="32"/>
        </w:rPr>
        <w:t xml:space="preserve">  本社接受镇农村经营管理机构的审计监督检查，根据需要还可委托专业机构对本社的经济活动开展审计。</w:t>
      </w:r>
    </w:p>
    <w:p>
      <w:pPr>
        <w:pStyle w:val="5"/>
        <w:spacing w:before="0" w:beforeAutospacing="0" w:after="0" w:afterAutospacing="0" w:line="500" w:lineRule="exact"/>
        <w:rPr>
          <w:rFonts w:hint="eastAsia" w:ascii="仿宋" w:hAnsi="仿宋" w:eastAsia="仿宋" w:cs="仿宋"/>
          <w:sz w:val="32"/>
          <w:szCs w:val="32"/>
        </w:rPr>
      </w:pPr>
      <w:r>
        <w:rPr>
          <w:rFonts w:hint="eastAsia" w:ascii="仿宋" w:hAnsi="仿宋" w:eastAsia="仿宋" w:cs="仿宋"/>
          <w:sz w:val="32"/>
          <w:szCs w:val="32"/>
        </w:rPr>
        <w:t>　　</w:t>
      </w:r>
      <w:r>
        <w:rPr>
          <w:rFonts w:hint="eastAsia" w:ascii="仿宋" w:hAnsi="仿宋" w:eastAsia="仿宋" w:cs="仿宋"/>
          <w:b/>
          <w:sz w:val="32"/>
          <w:szCs w:val="32"/>
        </w:rPr>
        <w:t>第二十八条</w:t>
      </w:r>
      <w:r>
        <w:rPr>
          <w:rFonts w:hint="eastAsia" w:ascii="仿宋" w:hAnsi="仿宋" w:eastAsia="仿宋" w:cs="仿宋"/>
          <w:sz w:val="32"/>
          <w:szCs w:val="32"/>
        </w:rPr>
        <w:t xml:space="preserve">  本社每年向成员公示下列信息：</w:t>
      </w:r>
    </w:p>
    <w:p>
      <w:pPr>
        <w:pStyle w:val="5"/>
        <w:spacing w:before="0" w:beforeAutospacing="0" w:after="0" w:afterAutospacing="0" w:line="500" w:lineRule="exact"/>
        <w:rPr>
          <w:rFonts w:hint="eastAsia" w:ascii="仿宋" w:hAnsi="仿宋" w:eastAsia="仿宋" w:cs="仿宋"/>
          <w:sz w:val="32"/>
          <w:szCs w:val="32"/>
        </w:rPr>
      </w:pPr>
      <w:r>
        <w:rPr>
          <w:rFonts w:hint="eastAsia" w:ascii="仿宋" w:hAnsi="仿宋" w:eastAsia="仿宋" w:cs="仿宋"/>
          <w:sz w:val="32"/>
          <w:szCs w:val="32"/>
        </w:rPr>
        <w:t>　　（一）本社及其下属被控制单位资产的运行情况；</w:t>
      </w:r>
    </w:p>
    <w:p>
      <w:pPr>
        <w:pStyle w:val="5"/>
        <w:spacing w:before="0" w:beforeAutospacing="0" w:after="0" w:afterAutospacing="0" w:line="500" w:lineRule="exact"/>
        <w:rPr>
          <w:rFonts w:hint="eastAsia" w:ascii="仿宋" w:hAnsi="仿宋" w:eastAsia="仿宋" w:cs="仿宋"/>
          <w:sz w:val="32"/>
          <w:szCs w:val="32"/>
        </w:rPr>
      </w:pPr>
      <w:r>
        <w:rPr>
          <w:rFonts w:hint="eastAsia" w:ascii="仿宋" w:hAnsi="仿宋" w:eastAsia="仿宋" w:cs="仿宋"/>
          <w:sz w:val="32"/>
          <w:szCs w:val="32"/>
        </w:rPr>
        <w:t>　　（二）主要管理人员薪酬、经济责任审计和审计整改情况；</w:t>
      </w:r>
    </w:p>
    <w:p>
      <w:pPr>
        <w:pStyle w:val="5"/>
        <w:spacing w:before="0" w:beforeAutospacing="0" w:after="0" w:afterAutospacing="0" w:line="500" w:lineRule="exact"/>
        <w:ind w:firstLine="585"/>
        <w:rPr>
          <w:rFonts w:hint="eastAsia" w:ascii="仿宋" w:hAnsi="仿宋" w:eastAsia="仿宋" w:cs="仿宋"/>
          <w:sz w:val="32"/>
          <w:szCs w:val="32"/>
        </w:rPr>
      </w:pPr>
      <w:r>
        <w:rPr>
          <w:rFonts w:hint="eastAsia" w:ascii="仿宋" w:hAnsi="仿宋" w:eastAsia="仿宋" w:cs="仿宋"/>
          <w:sz w:val="32"/>
          <w:szCs w:val="32"/>
        </w:rPr>
        <w:t>（三）资产清查核实结果；</w:t>
      </w:r>
    </w:p>
    <w:p>
      <w:pPr>
        <w:pStyle w:val="5"/>
        <w:spacing w:before="0" w:beforeAutospacing="0" w:after="0" w:afterAutospacing="0" w:line="500" w:lineRule="exact"/>
        <w:rPr>
          <w:rFonts w:hint="eastAsia" w:ascii="仿宋" w:hAnsi="仿宋" w:eastAsia="仿宋" w:cs="仿宋"/>
          <w:sz w:val="32"/>
          <w:szCs w:val="32"/>
        </w:rPr>
      </w:pPr>
      <w:r>
        <w:rPr>
          <w:rFonts w:hint="eastAsia" w:ascii="仿宋" w:hAnsi="仿宋" w:eastAsia="仿宋" w:cs="仿宋"/>
          <w:sz w:val="32"/>
          <w:szCs w:val="32"/>
        </w:rPr>
        <w:t>　　（四）接受监督检查的结果和整改情况。</w:t>
      </w:r>
    </w:p>
    <w:p>
      <w:pPr>
        <w:snapToGrid w:val="0"/>
        <w:spacing w:line="500" w:lineRule="exact"/>
        <w:ind w:firstLine="640" w:firstLineChars="200"/>
        <w:rPr>
          <w:rFonts w:hint="eastAsia" w:ascii="仿宋" w:hAnsi="仿宋" w:eastAsia="仿宋" w:cs="仿宋"/>
          <w:sz w:val="32"/>
          <w:szCs w:val="32"/>
        </w:rPr>
      </w:pPr>
    </w:p>
    <w:p>
      <w:pPr>
        <w:snapToGrid w:val="0"/>
        <w:spacing w:line="500" w:lineRule="exact"/>
        <w:jc w:val="center"/>
        <w:rPr>
          <w:rFonts w:hint="eastAsia" w:ascii="仿宋" w:hAnsi="仿宋" w:eastAsia="仿宋" w:cs="仿宋"/>
          <w:b/>
          <w:bCs/>
          <w:sz w:val="32"/>
          <w:szCs w:val="32"/>
        </w:rPr>
      </w:pPr>
      <w:r>
        <w:rPr>
          <w:rFonts w:hint="eastAsia" w:ascii="仿宋" w:hAnsi="仿宋" w:eastAsia="仿宋" w:cs="仿宋"/>
          <w:b/>
          <w:bCs/>
          <w:sz w:val="32"/>
          <w:szCs w:val="32"/>
        </w:rPr>
        <w:t>第五章  收益分配</w:t>
      </w:r>
    </w:p>
    <w:p>
      <w:pPr>
        <w:snapToGrid w:val="0"/>
        <w:spacing w:line="500" w:lineRule="exact"/>
        <w:jc w:val="center"/>
        <w:rPr>
          <w:rFonts w:hint="eastAsia" w:ascii="仿宋" w:hAnsi="仿宋" w:eastAsia="仿宋" w:cs="仿宋"/>
          <w:sz w:val="32"/>
          <w:szCs w:val="32"/>
        </w:rPr>
      </w:pPr>
    </w:p>
    <w:p>
      <w:pPr>
        <w:snapToGrid w:val="0"/>
        <w:spacing w:line="50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 xml:space="preserve">第二十九条  </w:t>
      </w:r>
      <w:r>
        <w:rPr>
          <w:rFonts w:hint="eastAsia" w:ascii="仿宋" w:hAnsi="仿宋" w:eastAsia="仿宋" w:cs="仿宋"/>
          <w:sz w:val="32"/>
          <w:szCs w:val="32"/>
        </w:rPr>
        <w:t>本社经营收益由本社全体成员集体所有。</w:t>
      </w:r>
    </w:p>
    <w:p>
      <w:pPr>
        <w:snapToGrid w:val="0"/>
        <w:spacing w:line="50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 xml:space="preserve">第三十条  </w:t>
      </w:r>
      <w:r>
        <w:rPr>
          <w:rFonts w:hint="eastAsia" w:ascii="仿宋" w:hAnsi="仿宋" w:eastAsia="仿宋" w:cs="仿宋"/>
          <w:sz w:val="32"/>
          <w:szCs w:val="32"/>
        </w:rPr>
        <w:t>本社年度净收益在弥补亏损、提取公积金和公益金后，可以分配。公积金和公益金的提取比例均为当年净收益的</w:t>
      </w:r>
      <w:r>
        <w:rPr>
          <w:rFonts w:hint="eastAsia" w:ascii="仿宋" w:hAnsi="仿宋" w:eastAsia="仿宋" w:cs="仿宋"/>
          <w:sz w:val="32"/>
          <w:szCs w:val="32"/>
          <w:u w:val="single"/>
        </w:rPr>
        <w:t xml:space="preserve">20  </w:t>
      </w:r>
      <w:r>
        <w:rPr>
          <w:rFonts w:hint="eastAsia" w:ascii="仿宋" w:hAnsi="仿宋" w:eastAsia="仿宋" w:cs="仿宋"/>
          <w:sz w:val="32"/>
          <w:szCs w:val="32"/>
        </w:rPr>
        <w:t>%。公积金主要用于发展生产、转增资本、弥补亏损，公益金划入村委会主要用于资助本地区公共事务和公益事业发展。</w:t>
      </w:r>
    </w:p>
    <w:p>
      <w:pPr>
        <w:snapToGrid w:val="0"/>
        <w:spacing w:line="50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 xml:space="preserve">第三十一条  </w:t>
      </w:r>
      <w:r>
        <w:rPr>
          <w:rFonts w:hint="eastAsia" w:ascii="仿宋" w:hAnsi="仿宋" w:eastAsia="仿宋" w:cs="仿宋"/>
          <w:sz w:val="32"/>
          <w:szCs w:val="32"/>
        </w:rPr>
        <w:t>收益分配以成员份额为依据，分配方案要向镇农村经营管理机构报告后提请成员大会或者成员代表会议审议。审议通过的分配方案经公示后兑现。</w:t>
      </w:r>
    </w:p>
    <w:p>
      <w:pPr>
        <w:snapToGrid w:val="0"/>
        <w:spacing w:line="500" w:lineRule="exact"/>
        <w:rPr>
          <w:rFonts w:hint="eastAsia" w:ascii="仿宋" w:hAnsi="仿宋" w:eastAsia="仿宋" w:cs="仿宋"/>
          <w:sz w:val="32"/>
          <w:szCs w:val="32"/>
        </w:rPr>
      </w:pPr>
    </w:p>
    <w:p>
      <w:pPr>
        <w:snapToGrid w:val="0"/>
        <w:spacing w:line="500" w:lineRule="exact"/>
        <w:jc w:val="center"/>
        <w:rPr>
          <w:rFonts w:hint="eastAsia" w:ascii="仿宋" w:hAnsi="仿宋" w:eastAsia="仿宋" w:cs="仿宋"/>
          <w:b/>
          <w:bCs/>
          <w:sz w:val="32"/>
          <w:szCs w:val="32"/>
        </w:rPr>
      </w:pPr>
      <w:r>
        <w:rPr>
          <w:rFonts w:hint="eastAsia" w:ascii="仿宋" w:hAnsi="仿宋" w:eastAsia="仿宋" w:cs="仿宋"/>
          <w:b/>
          <w:bCs/>
          <w:sz w:val="32"/>
          <w:szCs w:val="32"/>
        </w:rPr>
        <w:t>第六章  合并、分立、解散清算</w:t>
      </w:r>
    </w:p>
    <w:p>
      <w:pPr>
        <w:snapToGrid w:val="0"/>
        <w:spacing w:line="500" w:lineRule="exact"/>
        <w:jc w:val="center"/>
        <w:rPr>
          <w:rFonts w:hint="eastAsia" w:ascii="仿宋" w:hAnsi="仿宋" w:eastAsia="仿宋" w:cs="仿宋"/>
          <w:sz w:val="32"/>
          <w:szCs w:val="32"/>
        </w:rPr>
      </w:pPr>
    </w:p>
    <w:p>
      <w:pPr>
        <w:snapToGrid w:val="0"/>
        <w:spacing w:line="50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第三十二条</w:t>
      </w:r>
      <w:r>
        <w:rPr>
          <w:rFonts w:hint="eastAsia" w:ascii="仿宋" w:hAnsi="仿宋" w:eastAsia="仿宋" w:cs="仿宋"/>
          <w:sz w:val="32"/>
          <w:szCs w:val="32"/>
        </w:rPr>
        <w:t xml:space="preserve">  本社合并、分立、解散，需要调整农村集体资产权属或者处置农村集体资产的，应当在区农业主管部门的指导和监督下，制定具体的实施方案；方案应当提交成员大会或者成员代表会议审议决定。及时报区农业主管部门变更、注销登记。</w:t>
      </w:r>
    </w:p>
    <w:p>
      <w:pPr>
        <w:snapToGrid w:val="0"/>
        <w:spacing w:line="50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第三十三条</w:t>
      </w:r>
      <w:r>
        <w:rPr>
          <w:rFonts w:hint="eastAsia" w:ascii="仿宋" w:hAnsi="仿宋" w:eastAsia="仿宋" w:cs="仿宋"/>
          <w:sz w:val="32"/>
          <w:szCs w:val="32"/>
        </w:rPr>
        <w:t xml:space="preserve">  本社出现下列情况之一的，启动解散程序：</w:t>
      </w:r>
    </w:p>
    <w:p>
      <w:pPr>
        <w:snapToGrid w:val="0"/>
        <w:spacing w:line="500" w:lineRule="exact"/>
        <w:ind w:firstLine="640" w:firstLineChars="200"/>
        <w:rPr>
          <w:rFonts w:hint="eastAsia" w:ascii="仿宋" w:hAnsi="仿宋" w:eastAsia="仿宋" w:cs="仿宋"/>
          <w:sz w:val="32"/>
          <w:szCs w:val="32"/>
          <w:u w:val="single"/>
        </w:rPr>
      </w:pPr>
      <w:r>
        <w:rPr>
          <w:rFonts w:hint="eastAsia" w:ascii="仿宋" w:hAnsi="仿宋" w:eastAsia="仿宋" w:cs="仿宋"/>
          <w:sz w:val="32"/>
          <w:szCs w:val="32"/>
          <w:u w:val="single"/>
        </w:rPr>
        <w:t xml:space="preserve">（一）非货币性资产因故已全部变现    </w:t>
      </w:r>
    </w:p>
    <w:p>
      <w:pPr>
        <w:snapToGrid w:val="0"/>
        <w:spacing w:line="500" w:lineRule="exact"/>
        <w:ind w:firstLine="640" w:firstLineChars="200"/>
        <w:rPr>
          <w:rFonts w:hint="eastAsia" w:ascii="仿宋" w:hAnsi="仿宋" w:eastAsia="仿宋" w:cs="仿宋"/>
          <w:sz w:val="32"/>
          <w:szCs w:val="32"/>
          <w:u w:val="single"/>
        </w:rPr>
      </w:pPr>
      <w:r>
        <w:rPr>
          <w:rFonts w:hint="eastAsia" w:ascii="仿宋" w:hAnsi="仿宋" w:eastAsia="仿宋" w:cs="仿宋"/>
          <w:sz w:val="32"/>
          <w:szCs w:val="32"/>
          <w:u w:val="single"/>
        </w:rPr>
        <w:t xml:space="preserve">（二）因故无法持续经营                </w:t>
      </w:r>
    </w:p>
    <w:p>
      <w:pPr>
        <w:snapToGrid w:val="0"/>
        <w:spacing w:line="500" w:lineRule="exact"/>
        <w:ind w:firstLine="640" w:firstLineChars="200"/>
        <w:rPr>
          <w:rFonts w:hint="eastAsia" w:ascii="仿宋" w:hAnsi="仿宋" w:eastAsia="仿宋" w:cs="仿宋"/>
          <w:sz w:val="32"/>
          <w:szCs w:val="32"/>
          <w:u w:val="single"/>
        </w:rPr>
      </w:pPr>
      <w:r>
        <w:rPr>
          <w:rFonts w:hint="eastAsia" w:ascii="仿宋" w:hAnsi="仿宋" w:eastAsia="仿宋" w:cs="仿宋"/>
          <w:sz w:val="32"/>
          <w:szCs w:val="32"/>
          <w:u w:val="single"/>
        </w:rPr>
        <w:t xml:space="preserve">（三）                              </w:t>
      </w:r>
    </w:p>
    <w:p>
      <w:pPr>
        <w:snapToGrid w:val="0"/>
        <w:spacing w:line="500" w:lineRule="exact"/>
        <w:ind w:firstLine="640" w:firstLineChars="200"/>
        <w:rPr>
          <w:rFonts w:hint="eastAsia" w:ascii="仿宋" w:hAnsi="仿宋" w:eastAsia="仿宋" w:cs="仿宋"/>
          <w:sz w:val="32"/>
          <w:szCs w:val="32"/>
          <w:u w:val="single"/>
        </w:rPr>
      </w:pPr>
      <w:r>
        <w:rPr>
          <w:rFonts w:hint="eastAsia" w:ascii="仿宋" w:hAnsi="仿宋" w:eastAsia="仿宋" w:cs="仿宋"/>
          <w:sz w:val="32"/>
          <w:szCs w:val="32"/>
          <w:u w:val="single"/>
        </w:rPr>
        <w:t xml:space="preserve">（四）                                </w:t>
      </w:r>
    </w:p>
    <w:p>
      <w:pPr>
        <w:snapToGrid w:val="0"/>
        <w:spacing w:line="50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第三十四条</w:t>
      </w:r>
      <w:r>
        <w:rPr>
          <w:rFonts w:hint="eastAsia" w:ascii="仿宋" w:hAnsi="仿宋" w:eastAsia="仿宋" w:cs="仿宋"/>
          <w:sz w:val="32"/>
          <w:szCs w:val="32"/>
        </w:rPr>
        <w:t xml:space="preserve">  本社解散时，应成立清算小组。由成员大会或者成员代表会议确定清算小组人选。</w:t>
      </w:r>
    </w:p>
    <w:p>
      <w:pPr>
        <w:snapToGrid w:val="0"/>
        <w:spacing w:line="50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第三十五条</w:t>
      </w:r>
      <w:r>
        <w:rPr>
          <w:rFonts w:hint="eastAsia" w:ascii="仿宋" w:hAnsi="仿宋" w:eastAsia="仿宋" w:cs="仿宋"/>
          <w:sz w:val="32"/>
          <w:szCs w:val="32"/>
        </w:rPr>
        <w:t xml:space="preserve">  清算小组在清算期间行使下列职权：</w:t>
      </w:r>
    </w:p>
    <w:p>
      <w:pPr>
        <w:snapToGrid w:val="0"/>
        <w:spacing w:line="5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（一）清理本社资产负债；</w:t>
      </w:r>
    </w:p>
    <w:p>
      <w:pPr>
        <w:snapToGrid w:val="0"/>
        <w:spacing w:line="5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（二）通知或公告债权人；</w:t>
      </w:r>
    </w:p>
    <w:p>
      <w:pPr>
        <w:snapToGrid w:val="0"/>
        <w:spacing w:line="5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（三）处理与清算本社未了结的业务；</w:t>
      </w:r>
    </w:p>
    <w:p>
      <w:pPr>
        <w:snapToGrid w:val="0"/>
        <w:spacing w:line="5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（四）回收债权，清偿债务；</w:t>
      </w:r>
    </w:p>
    <w:p>
      <w:pPr>
        <w:snapToGrid w:val="0"/>
        <w:spacing w:line="5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（五）处分清偿债务后的剩余资产；</w:t>
      </w:r>
    </w:p>
    <w:p>
      <w:pPr>
        <w:snapToGrid w:val="0"/>
        <w:spacing w:line="5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（六）代表本社参与民事诉讼活动；</w:t>
      </w:r>
    </w:p>
    <w:p>
      <w:pPr>
        <w:snapToGrid w:val="0"/>
        <w:spacing w:line="50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第三十六条</w:t>
      </w:r>
      <w:r>
        <w:rPr>
          <w:rFonts w:hint="eastAsia" w:ascii="仿宋" w:hAnsi="仿宋" w:eastAsia="仿宋" w:cs="仿宋"/>
          <w:sz w:val="32"/>
          <w:szCs w:val="32"/>
        </w:rPr>
        <w:t xml:space="preserve">  清算小组制定清算方案，经镇农村经营管理机构审核后，提请成员大会或者成员代表会议审议，审议结果报区农业主管部门备案。在将本社资产优先拨付清算费用后，按下列顺序处分：</w:t>
      </w:r>
    </w:p>
    <w:p>
      <w:pPr>
        <w:snapToGrid w:val="0"/>
        <w:spacing w:line="5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（一）清偿职工工资、解除劳动合同赔偿和社会保障金；</w:t>
      </w:r>
    </w:p>
    <w:p>
      <w:pPr>
        <w:snapToGrid w:val="0"/>
        <w:spacing w:line="5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（二）清偿所欠税款；</w:t>
      </w:r>
    </w:p>
    <w:p>
      <w:pPr>
        <w:snapToGrid w:val="0"/>
        <w:spacing w:line="5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（三）清偿本社债务；</w:t>
      </w:r>
    </w:p>
    <w:p>
      <w:pPr>
        <w:snapToGrid w:val="0"/>
        <w:spacing w:line="5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（四）按成员份额分配剩余资产。</w:t>
      </w:r>
    </w:p>
    <w:p>
      <w:pPr>
        <w:snapToGrid w:val="0"/>
        <w:spacing w:line="500" w:lineRule="exact"/>
        <w:ind w:firstLine="643" w:firstLineChars="200"/>
        <w:rPr>
          <w:rFonts w:hint="eastAsia" w:ascii="仿宋" w:hAnsi="仿宋" w:eastAsia="仿宋" w:cs="仿宋"/>
          <w:b/>
          <w:bCs/>
          <w:sz w:val="32"/>
          <w:szCs w:val="32"/>
        </w:rPr>
      </w:pPr>
    </w:p>
    <w:p>
      <w:pPr>
        <w:snapToGrid w:val="0"/>
        <w:spacing w:line="500" w:lineRule="exact"/>
        <w:jc w:val="center"/>
        <w:rPr>
          <w:rFonts w:hint="eastAsia" w:ascii="仿宋" w:hAnsi="仿宋" w:eastAsia="仿宋" w:cs="仿宋"/>
          <w:b/>
          <w:bCs/>
          <w:sz w:val="32"/>
          <w:szCs w:val="32"/>
        </w:rPr>
      </w:pPr>
      <w:r>
        <w:rPr>
          <w:rFonts w:hint="eastAsia" w:ascii="仿宋" w:hAnsi="仿宋" w:eastAsia="仿宋" w:cs="仿宋"/>
          <w:b/>
          <w:bCs/>
          <w:sz w:val="32"/>
          <w:szCs w:val="32"/>
        </w:rPr>
        <w:t>第七章  附  则</w:t>
      </w:r>
    </w:p>
    <w:p>
      <w:pPr>
        <w:snapToGrid w:val="0"/>
        <w:spacing w:line="500" w:lineRule="exact"/>
        <w:jc w:val="center"/>
        <w:rPr>
          <w:rFonts w:hint="eastAsia" w:ascii="仿宋" w:hAnsi="仿宋" w:eastAsia="仿宋" w:cs="仿宋"/>
          <w:sz w:val="32"/>
          <w:szCs w:val="32"/>
        </w:rPr>
      </w:pPr>
    </w:p>
    <w:p>
      <w:pPr>
        <w:snapToGrid w:val="0"/>
        <w:spacing w:line="50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 xml:space="preserve">第三十七条 </w:t>
      </w:r>
      <w:r>
        <w:rPr>
          <w:rFonts w:hint="eastAsia" w:ascii="仿宋" w:hAnsi="仿宋" w:eastAsia="仿宋" w:cs="仿宋"/>
          <w:sz w:val="32"/>
          <w:szCs w:val="32"/>
        </w:rPr>
        <w:t>本章程经乡镇农村经营管理机构审核，于</w:t>
      </w:r>
      <w:r>
        <w:rPr>
          <w:rFonts w:hint="eastAsia" w:ascii="仿宋" w:hAnsi="仿宋" w:eastAsia="仿宋" w:cs="仿宋"/>
          <w:sz w:val="32"/>
          <w:szCs w:val="32"/>
          <w:u w:val="single"/>
        </w:rPr>
        <w:t xml:space="preserve">   </w:t>
      </w:r>
      <w:r>
        <w:rPr>
          <w:rFonts w:hint="eastAsia" w:ascii="仿宋" w:hAnsi="仿宋" w:eastAsia="仿宋" w:cs="仿宋"/>
          <w:sz w:val="32"/>
          <w:szCs w:val="32"/>
        </w:rPr>
        <w:t>年</w:t>
      </w:r>
      <w:r>
        <w:rPr>
          <w:rFonts w:hint="eastAsia" w:ascii="仿宋" w:hAnsi="仿宋" w:eastAsia="仿宋" w:cs="仿宋"/>
          <w:sz w:val="32"/>
          <w:szCs w:val="32"/>
          <w:u w:val="single"/>
        </w:rPr>
        <w:t xml:space="preserve">   </w:t>
      </w:r>
      <w:r>
        <w:rPr>
          <w:rFonts w:hint="eastAsia" w:ascii="仿宋" w:hAnsi="仿宋" w:eastAsia="仿宋" w:cs="仿宋"/>
          <w:sz w:val="32"/>
          <w:szCs w:val="32"/>
        </w:rPr>
        <w:t>月</w:t>
      </w:r>
      <w:r>
        <w:rPr>
          <w:rFonts w:hint="eastAsia" w:ascii="仿宋" w:hAnsi="仿宋" w:eastAsia="仿宋" w:cs="仿宋"/>
          <w:sz w:val="32"/>
          <w:szCs w:val="32"/>
          <w:u w:val="single"/>
        </w:rPr>
        <w:t xml:space="preserve">  </w:t>
      </w:r>
      <w:r>
        <w:rPr>
          <w:rFonts w:hint="eastAsia" w:ascii="仿宋" w:hAnsi="仿宋" w:eastAsia="仿宋" w:cs="仿宋"/>
          <w:sz w:val="32"/>
          <w:szCs w:val="32"/>
        </w:rPr>
        <w:t>日由</w:t>
      </w:r>
      <w:r>
        <w:rPr>
          <w:rFonts w:hint="eastAsia" w:ascii="仿宋" w:hAnsi="仿宋" w:eastAsia="仿宋" w:cs="仿宋"/>
          <w:sz w:val="32"/>
          <w:szCs w:val="32"/>
          <w:u w:val="single"/>
        </w:rPr>
        <w:t>成员大会或者成员代表会议</w:t>
      </w:r>
      <w:r>
        <w:rPr>
          <w:rFonts w:hint="eastAsia" w:ascii="仿宋" w:hAnsi="仿宋" w:eastAsia="仿宋" w:cs="仿宋"/>
          <w:sz w:val="32"/>
          <w:szCs w:val="32"/>
        </w:rPr>
        <w:t>表决通过。自通过之日起实施。</w:t>
      </w:r>
    </w:p>
    <w:p>
      <w:pPr>
        <w:snapToGrid w:val="0"/>
        <w:spacing w:line="50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 xml:space="preserve">第三十八条 </w:t>
      </w:r>
      <w:r>
        <w:rPr>
          <w:rFonts w:hint="eastAsia" w:ascii="仿宋" w:hAnsi="仿宋" w:eastAsia="仿宋" w:cs="仿宋"/>
          <w:sz w:val="32"/>
          <w:szCs w:val="32"/>
        </w:rPr>
        <w:t>本章程所称本社事项包括合作社本部及其下属被控制单位事项，相关经济指标以合并报表为准。</w:t>
      </w:r>
    </w:p>
    <w:p>
      <w:pPr>
        <w:snapToGrid w:val="0"/>
        <w:spacing w:line="50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第三十九条</w:t>
      </w:r>
      <w:r>
        <w:rPr>
          <w:rFonts w:hint="eastAsia" w:ascii="仿宋" w:hAnsi="仿宋" w:eastAsia="仿宋" w:cs="仿宋"/>
          <w:sz w:val="32"/>
          <w:szCs w:val="32"/>
        </w:rPr>
        <w:t xml:space="preserve"> 本章程由理事会负责解释。</w:t>
      </w:r>
    </w:p>
    <w:p>
      <w:pPr>
        <w:snapToGrid w:val="0"/>
        <w:spacing w:line="500" w:lineRule="exact"/>
        <w:ind w:firstLine="200"/>
        <w:rPr>
          <w:rFonts w:hint="eastAsia" w:ascii="仿宋" w:hAnsi="仿宋" w:eastAsia="仿宋" w:cs="仿宋"/>
          <w:sz w:val="32"/>
          <w:szCs w:val="32"/>
        </w:rPr>
      </w:pPr>
    </w:p>
    <w:p>
      <w:pPr>
        <w:snapToGrid w:val="0"/>
        <w:spacing w:line="500" w:lineRule="exact"/>
        <w:ind w:firstLine="200"/>
        <w:rPr>
          <w:rFonts w:hint="eastAsia" w:ascii="仿宋" w:hAnsi="仿宋" w:eastAsia="仿宋" w:cs="仿宋"/>
          <w:sz w:val="32"/>
          <w:szCs w:val="32"/>
        </w:rPr>
      </w:pPr>
    </w:p>
    <w:p>
      <w:pPr>
        <w:snapToGrid w:val="0"/>
        <w:spacing w:line="500" w:lineRule="exact"/>
        <w:ind w:firstLine="200"/>
        <w:rPr>
          <w:rFonts w:hint="eastAsia" w:ascii="仿宋" w:hAnsi="仿宋" w:eastAsia="仿宋" w:cs="仿宋"/>
          <w:sz w:val="32"/>
          <w:szCs w:val="32"/>
        </w:rPr>
      </w:pPr>
    </w:p>
    <w:p>
      <w:pPr>
        <w:snapToGrid w:val="0"/>
        <w:spacing w:line="500" w:lineRule="exact"/>
        <w:ind w:firstLine="640" w:firstLineChars="200"/>
        <w:jc w:val="right"/>
        <w:rPr>
          <w:rFonts w:hint="eastAsia" w:ascii="仿宋" w:hAnsi="仿宋" w:eastAsia="仿宋" w:cs="仿宋"/>
          <w:sz w:val="32"/>
          <w:szCs w:val="32"/>
          <w:lang w:eastAsia="zh-CN"/>
        </w:rPr>
      </w:pPr>
      <w:r>
        <w:rPr>
          <w:rFonts w:hint="eastAsia" w:ascii="仿宋" w:hAnsi="仿宋" w:eastAsia="仿宋" w:cs="仿宋"/>
          <w:sz w:val="32"/>
          <w:szCs w:val="32"/>
        </w:rPr>
        <w:t>上海</w:t>
      </w:r>
      <w:r>
        <w:rPr>
          <w:rFonts w:hint="eastAsia" w:ascii="仿宋" w:hAnsi="仿宋" w:eastAsia="仿宋" w:cs="仿宋"/>
          <w:sz w:val="32"/>
          <w:szCs w:val="32"/>
          <w:lang w:val="en-US" w:eastAsia="zh-CN"/>
        </w:rPr>
        <w:t>***</w:t>
      </w:r>
      <w:r>
        <w:rPr>
          <w:rFonts w:hint="eastAsia" w:ascii="仿宋" w:hAnsi="仿宋" w:eastAsia="仿宋" w:cs="仿宋"/>
          <w:sz w:val="32"/>
          <w:szCs w:val="32"/>
        </w:rPr>
        <w:t>经济合作社</w:t>
      </w:r>
      <w:r>
        <w:rPr>
          <w:rFonts w:hint="eastAsia" w:ascii="仿宋" w:hAnsi="仿宋" w:eastAsia="仿宋" w:cs="仿宋"/>
          <w:sz w:val="32"/>
          <w:szCs w:val="32"/>
          <w:lang w:eastAsia="zh-CN"/>
        </w:rPr>
        <w:t>（联合社）</w:t>
      </w:r>
    </w:p>
    <w:p>
      <w:pPr>
        <w:snapToGrid w:val="0"/>
        <w:spacing w:line="500" w:lineRule="exact"/>
        <w:ind w:firstLine="200"/>
        <w:jc w:val="center"/>
        <w:rPr>
          <w:rFonts w:hint="eastAsia" w:ascii="仿宋" w:hAnsi="仿宋" w:eastAsia="仿宋" w:cs="仿宋"/>
          <w:sz w:val="32"/>
          <w:szCs w:val="32"/>
        </w:rPr>
      </w:pP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 xml:space="preserve"> </w:t>
      </w:r>
      <w:r>
        <w:rPr>
          <w:rFonts w:hint="eastAsia" w:ascii="仿宋" w:hAnsi="仿宋" w:eastAsia="仿宋" w:cs="仿宋"/>
          <w:sz w:val="32"/>
          <w:szCs w:val="32"/>
          <w:u w:val="single"/>
        </w:rPr>
        <w:t xml:space="preserve">      </w:t>
      </w:r>
      <w:r>
        <w:rPr>
          <w:rFonts w:hint="eastAsia" w:ascii="仿宋" w:hAnsi="仿宋" w:eastAsia="仿宋" w:cs="仿宋"/>
          <w:sz w:val="32"/>
          <w:szCs w:val="32"/>
        </w:rPr>
        <w:t>年</w:t>
      </w:r>
      <w:r>
        <w:rPr>
          <w:rFonts w:hint="eastAsia" w:ascii="仿宋" w:hAnsi="仿宋" w:eastAsia="仿宋" w:cs="仿宋"/>
          <w:sz w:val="32"/>
          <w:szCs w:val="32"/>
          <w:u w:val="single"/>
        </w:rPr>
        <w:t xml:space="preserve">    </w:t>
      </w:r>
      <w:r>
        <w:rPr>
          <w:rFonts w:hint="eastAsia" w:ascii="仿宋" w:hAnsi="仿宋" w:eastAsia="仿宋" w:cs="仿宋"/>
          <w:sz w:val="32"/>
          <w:szCs w:val="32"/>
        </w:rPr>
        <w:t>月</w:t>
      </w:r>
      <w:r>
        <w:rPr>
          <w:rFonts w:hint="eastAsia" w:ascii="仿宋" w:hAnsi="仿宋" w:eastAsia="仿宋" w:cs="仿宋"/>
          <w:sz w:val="32"/>
          <w:szCs w:val="32"/>
          <w:u w:val="single"/>
        </w:rPr>
        <w:t xml:space="preserve">    </w:t>
      </w:r>
      <w:r>
        <w:rPr>
          <w:rFonts w:hint="eastAsia" w:ascii="仿宋" w:hAnsi="仿宋" w:eastAsia="仿宋" w:cs="仿宋"/>
          <w:sz w:val="32"/>
          <w:szCs w:val="32"/>
        </w:rPr>
        <w:t>日</w:t>
      </w: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仿宋" w:hAnsi="仿宋" w:eastAsia="仿宋" w:cs="仿宋"/>
          <w:sz w:val="32"/>
          <w:szCs w:val="32"/>
          <w:lang w:val="en-US" w:eastAsia="zh-CN"/>
        </w:rPr>
      </w:pPr>
    </w:p>
    <w:sectPr>
      <w:footerReference r:id="rId3" w:type="default"/>
      <w:pgSz w:w="11906" w:h="16838"/>
      <w:pgMar w:top="1417" w:right="1417" w:bottom="1417" w:left="1417" w:header="851" w:footer="992" w:gutter="0"/>
      <w:pgNumType w:fmt="numberInDash"/>
      <w:cols w:space="0" w:num="1"/>
      <w:rtlGutter w:val="0"/>
      <w:docGrid w:type="lines" w:linePitch="31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Arial Unicode MS"/>
    <w:panose1 w:val="02010601030101010101"/>
    <w:charset w:val="86"/>
    <w:family w:val="script"/>
    <w:pitch w:val="default"/>
    <w:sig w:usb0="00000000" w:usb1="00000000" w:usb2="00000000" w:usb3="00000000" w:csb0="00040000" w:csb1="00000000"/>
  </w:font>
  <w:font w:name="仿宋_GB2312">
    <w:altName w:val="仿宋"/>
    <w:panose1 w:val="02010609030101010101"/>
    <w:charset w:val="86"/>
    <w:family w:val="decorative"/>
    <w:pitch w:val="default"/>
    <w:sig w:usb0="00000000" w:usb1="00000000" w:usb2="00000000" w:usb3="00000000" w:csb0="00040000" w:csb1="00000000"/>
  </w:font>
  <w:font w:name="楷体_GB2312">
    <w:altName w:val="楷体"/>
    <w:panose1 w:val="02010609030101010101"/>
    <w:charset w:val="86"/>
    <w:family w:val="decorative"/>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隶书">
    <w:panose1 w:val="02010509060101010101"/>
    <w:charset w:val="86"/>
    <w:family w:val="decorative"/>
    <w:pitch w:val="default"/>
    <w:sig w:usb0="00000001" w:usb1="080E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Arial Unicode MS">
    <w:panose1 w:val="020B0604020202020204"/>
    <w:charset w:val="86"/>
    <w:family w:val="auto"/>
    <w:pitch w:val="default"/>
    <w:sig w:usb0="FFFFFFFF" w:usb1="E9FFFFFF" w:usb2="0000003F" w:usb3="00000000" w:csb0="603F01FF" w:csb1="FFFF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C413151"/>
    <w:multiLevelType w:val="singleLevel"/>
    <w:tmpl w:val="AC413151"/>
    <w:lvl w:ilvl="0" w:tentative="0">
      <w:start w:val="1"/>
      <w:numFmt w:val="chineseCounting"/>
      <w:suff w:val="nothing"/>
      <w:lvlText w:val="（%1）"/>
      <w:lvlJc w:val="left"/>
      <w:rPr>
        <w:rFonts w:hint="eastAsia"/>
      </w:rPr>
    </w:lvl>
  </w:abstractNum>
  <w:abstractNum w:abstractNumId="1">
    <w:nsid w:val="2942BF01"/>
    <w:multiLevelType w:val="singleLevel"/>
    <w:tmpl w:val="2942BF01"/>
    <w:lvl w:ilvl="0" w:tentative="0">
      <w:start w:val="1"/>
      <w:numFmt w:val="chineseCounting"/>
      <w:suff w:val="nothing"/>
      <w:lvlText w:val="%1、"/>
      <w:lvlJc w:val="left"/>
      <w:pPr>
        <w:ind w:left="641" w:leftChars="0" w:firstLine="0" w:firstLineChars="0"/>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9"/>
  <w:displayHorizontalDrawingGridEvery w:val="1"/>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5525BBB"/>
    <w:rsid w:val="0A463A8D"/>
    <w:rsid w:val="0F13602E"/>
    <w:rsid w:val="116B39B2"/>
    <w:rsid w:val="1A1A19D8"/>
    <w:rsid w:val="1CB604CA"/>
    <w:rsid w:val="25525BBB"/>
    <w:rsid w:val="292F78CD"/>
    <w:rsid w:val="29B413E9"/>
    <w:rsid w:val="33EE53EE"/>
    <w:rsid w:val="3AFA7D3C"/>
    <w:rsid w:val="3F8C7AD1"/>
    <w:rsid w:val="45EF68BB"/>
    <w:rsid w:val="48C03AEC"/>
    <w:rsid w:val="4A35746E"/>
    <w:rsid w:val="4B8B4056"/>
    <w:rsid w:val="5052201A"/>
    <w:rsid w:val="518B59C1"/>
    <w:rsid w:val="5A510A33"/>
    <w:rsid w:val="5A6F27E4"/>
    <w:rsid w:val="5E2B0150"/>
    <w:rsid w:val="6E5E1C20"/>
    <w:rsid w:val="76D81AC0"/>
    <w:rsid w:val="77331D23"/>
    <w:rsid w:val="7D672A4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Indent"/>
    <w:basedOn w:val="1"/>
    <w:qFormat/>
    <w:uiPriority w:val="0"/>
    <w:pPr>
      <w:spacing w:line="520" w:lineRule="exact"/>
      <w:ind w:firstLine="570"/>
    </w:pPr>
    <w:rPr>
      <w:sz w:val="28"/>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15</TotalTime>
  <ScaleCrop>false</ScaleCrop>
  <LinksUpToDate>false</LinksUpToDate>
  <CharactersWithSpaces>0</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2021-03-18T05:11:00Z</dcterms:created>
  <dc:creator>娜么瘦的芋艿</dc:creator>
  <cp:lastModifiedBy>Administrator</cp:lastModifiedBy>
  <cp:lastPrinted>2021-05-08T01:51:00Z</cp:lastPrinted>
  <dcterms:modified xsi:type="dcterms:W3CDTF">2021-05-08T06:21:30Z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9C5EA2ED03A1462B990C46ED9F40DE77</vt:lpwstr>
  </property>
</Properties>
</file>