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4BA6" w:rsidRPr="00B54BA6" w:rsidRDefault="00B54BA6" w:rsidP="00B54BA6">
      <w:pPr>
        <w:widowControl/>
        <w:shd w:val="clear" w:color="auto" w:fill="FFFFFF"/>
        <w:spacing w:before="100" w:beforeAutospacing="1" w:after="100" w:afterAutospacing="1" w:line="750" w:lineRule="atLeast"/>
        <w:ind w:left="361" w:hangingChars="100" w:hanging="361"/>
        <w:jc w:val="center"/>
        <w:outlineLvl w:val="0"/>
        <w:rPr>
          <w:rFonts w:ascii="宋体" w:hAnsi="宋体" w:cs="宋体"/>
          <w:b/>
          <w:bCs/>
          <w:color w:val="202020"/>
          <w:kern w:val="36"/>
          <w:sz w:val="36"/>
          <w:szCs w:val="36"/>
        </w:rPr>
      </w:pPr>
      <w:bookmarkStart w:id="0" w:name="_GoBack"/>
      <w:r w:rsidRPr="00B54BA6">
        <w:rPr>
          <w:rFonts w:ascii="宋体" w:hAnsi="宋体" w:cs="宋体" w:hint="eastAsia"/>
          <w:b/>
          <w:bCs/>
          <w:color w:val="202020"/>
          <w:kern w:val="36"/>
          <w:sz w:val="36"/>
          <w:szCs w:val="36"/>
        </w:rPr>
        <w:t>关于20</w:t>
      </w:r>
      <w:r w:rsidR="00E06882">
        <w:rPr>
          <w:rFonts w:ascii="宋体" w:hAnsi="宋体" w:cs="宋体" w:hint="eastAsia"/>
          <w:b/>
          <w:bCs/>
          <w:color w:val="202020"/>
          <w:kern w:val="36"/>
          <w:sz w:val="36"/>
          <w:szCs w:val="36"/>
        </w:rPr>
        <w:t>2</w:t>
      </w:r>
      <w:r w:rsidR="00305D2D">
        <w:rPr>
          <w:rFonts w:ascii="宋体" w:hAnsi="宋体" w:cs="宋体" w:hint="eastAsia"/>
          <w:b/>
          <w:bCs/>
          <w:color w:val="202020"/>
          <w:kern w:val="36"/>
          <w:sz w:val="36"/>
          <w:szCs w:val="36"/>
        </w:rPr>
        <w:t>1</w:t>
      </w:r>
      <w:r w:rsidRPr="00B54BA6">
        <w:rPr>
          <w:rFonts w:ascii="宋体" w:hAnsi="宋体" w:cs="宋体" w:hint="eastAsia"/>
          <w:b/>
          <w:bCs/>
          <w:color w:val="202020"/>
          <w:kern w:val="36"/>
          <w:sz w:val="36"/>
          <w:szCs w:val="36"/>
        </w:rPr>
        <w:t>年</w:t>
      </w:r>
      <w:proofErr w:type="gramStart"/>
      <w:r w:rsidRPr="00B54BA6">
        <w:rPr>
          <w:rFonts w:ascii="宋体" w:hAnsi="宋体" w:cs="宋体" w:hint="eastAsia"/>
          <w:b/>
          <w:bCs/>
          <w:color w:val="202020"/>
          <w:kern w:val="36"/>
          <w:sz w:val="36"/>
          <w:szCs w:val="36"/>
        </w:rPr>
        <w:t>崇明区</w:t>
      </w:r>
      <w:proofErr w:type="gramEnd"/>
      <w:r w:rsidRPr="00B54BA6">
        <w:rPr>
          <w:rFonts w:ascii="宋体" w:hAnsi="宋体" w:cs="宋体" w:hint="eastAsia"/>
          <w:b/>
          <w:bCs/>
          <w:color w:val="202020"/>
          <w:kern w:val="36"/>
          <w:sz w:val="36"/>
          <w:szCs w:val="36"/>
        </w:rPr>
        <w:t>债务情况说明（年初）</w:t>
      </w:r>
    </w:p>
    <w:bookmarkEnd w:id="0"/>
    <w:p w:rsidR="00E06882" w:rsidRPr="00305D2D" w:rsidRDefault="00E06882" w:rsidP="00E06882">
      <w:pPr>
        <w:adjustRightInd w:val="0"/>
        <w:snapToGrid w:val="0"/>
        <w:spacing w:line="590" w:lineRule="exact"/>
        <w:ind w:firstLineChars="200" w:firstLine="640"/>
        <w:rPr>
          <w:rFonts w:ascii="Times New Roman" w:eastAsia="仿宋_GB2312" w:hAnsi="仿宋_GB2312"/>
          <w:sz w:val="32"/>
          <w:szCs w:val="32"/>
        </w:rPr>
      </w:pPr>
    </w:p>
    <w:p w:rsidR="00E06882" w:rsidRPr="00E06882" w:rsidRDefault="00E06882" w:rsidP="00E06882">
      <w:pPr>
        <w:adjustRightInd w:val="0"/>
        <w:snapToGrid w:val="0"/>
        <w:spacing w:line="560" w:lineRule="exact"/>
        <w:ind w:firstLineChars="200" w:firstLine="640"/>
        <w:rPr>
          <w:rFonts w:ascii="Times New Roman" w:eastAsia="仿宋_GB2312" w:hAnsi="仿宋_GB2312"/>
          <w:sz w:val="32"/>
          <w:szCs w:val="32"/>
        </w:rPr>
      </w:pPr>
      <w:r w:rsidRPr="00E06882">
        <w:rPr>
          <w:rFonts w:ascii="Times New Roman" w:eastAsia="仿宋_GB2312" w:hAnsi="仿宋_GB2312" w:hint="eastAsia"/>
          <w:sz w:val="32"/>
          <w:szCs w:val="32"/>
        </w:rPr>
        <w:t>截至预算编制时，</w:t>
      </w:r>
      <w:r w:rsidRPr="00E06882">
        <w:rPr>
          <w:rFonts w:ascii="Times New Roman" w:eastAsia="仿宋_GB2312" w:hAnsi="仿宋_GB2312"/>
          <w:sz w:val="32"/>
          <w:szCs w:val="32"/>
        </w:rPr>
        <w:t>202</w:t>
      </w:r>
      <w:r w:rsidR="00305D2D">
        <w:rPr>
          <w:rFonts w:ascii="Times New Roman" w:eastAsia="仿宋_GB2312" w:hAnsi="仿宋_GB2312" w:hint="eastAsia"/>
          <w:sz w:val="32"/>
          <w:szCs w:val="32"/>
        </w:rPr>
        <w:t>1</w:t>
      </w:r>
      <w:r w:rsidRPr="00E06882">
        <w:rPr>
          <w:rFonts w:ascii="Times New Roman" w:eastAsia="仿宋_GB2312" w:hAnsi="仿宋_GB2312" w:hint="eastAsia"/>
          <w:sz w:val="32"/>
          <w:szCs w:val="32"/>
        </w:rPr>
        <w:t>年地方政府债券暂未下达，后期待市政府批准下达后，将按规定程序调整。</w:t>
      </w:r>
    </w:p>
    <w:p w:rsidR="00305D2D" w:rsidRPr="00AE6B59" w:rsidRDefault="00305D2D" w:rsidP="00305D2D">
      <w:pPr>
        <w:adjustRightInd w:val="0"/>
        <w:snapToGrid w:val="0"/>
        <w:spacing w:line="590" w:lineRule="exact"/>
        <w:ind w:firstLineChars="200" w:firstLine="640"/>
        <w:rPr>
          <w:rFonts w:ascii="Times New Roman" w:eastAsia="仿宋_GB2312" w:hAnsi="Times New Roman" w:cs="Arial"/>
          <w:kern w:val="0"/>
          <w:sz w:val="32"/>
          <w:szCs w:val="32"/>
        </w:rPr>
      </w:pPr>
      <w:r w:rsidRPr="00AE6B59">
        <w:rPr>
          <w:rFonts w:ascii="Times New Roman" w:eastAsia="仿宋_GB2312" w:hAnsi="Times New Roman" w:cs="Arial" w:hint="eastAsia"/>
          <w:kern w:val="0"/>
          <w:sz w:val="32"/>
          <w:szCs w:val="32"/>
        </w:rPr>
        <w:t>经财政部核准，</w:t>
      </w:r>
      <w:proofErr w:type="gramStart"/>
      <w:r w:rsidRPr="00AE6B59">
        <w:rPr>
          <w:rFonts w:ascii="Times New Roman" w:eastAsia="仿宋_GB2312" w:hAnsi="Times New Roman" w:cs="Arial" w:hint="eastAsia"/>
          <w:kern w:val="0"/>
          <w:sz w:val="32"/>
          <w:szCs w:val="32"/>
        </w:rPr>
        <w:t>崇明区</w:t>
      </w:r>
      <w:proofErr w:type="gramEnd"/>
      <w:r w:rsidRPr="00AE6B59">
        <w:rPr>
          <w:rFonts w:ascii="Times New Roman" w:eastAsia="仿宋_GB2312" w:hAnsi="Times New Roman" w:cs="Arial"/>
          <w:kern w:val="0"/>
          <w:sz w:val="32"/>
          <w:szCs w:val="32"/>
        </w:rPr>
        <w:t>2020</w:t>
      </w:r>
      <w:r w:rsidRPr="00AE6B59">
        <w:rPr>
          <w:rFonts w:ascii="Times New Roman" w:eastAsia="仿宋_GB2312" w:hAnsi="Times New Roman" w:cs="Arial" w:hint="eastAsia"/>
          <w:kern w:val="0"/>
          <w:sz w:val="32"/>
          <w:szCs w:val="32"/>
        </w:rPr>
        <w:t>年政府债务限额</w:t>
      </w:r>
      <w:r w:rsidRPr="00AE6B59">
        <w:rPr>
          <w:rFonts w:ascii="Times New Roman" w:eastAsia="仿宋_GB2312" w:hAnsi="Times New Roman" w:cs="Arial"/>
          <w:kern w:val="0"/>
          <w:sz w:val="32"/>
          <w:szCs w:val="32"/>
        </w:rPr>
        <w:t>2746000</w:t>
      </w:r>
      <w:r w:rsidRPr="00AE6B59">
        <w:rPr>
          <w:rFonts w:ascii="Times New Roman" w:eastAsia="仿宋_GB2312" w:hAnsi="Times New Roman" w:cs="Arial" w:hint="eastAsia"/>
          <w:kern w:val="0"/>
          <w:sz w:val="32"/>
          <w:szCs w:val="32"/>
        </w:rPr>
        <w:t>万元。</w:t>
      </w:r>
      <w:r w:rsidRPr="00AE6B59">
        <w:rPr>
          <w:rFonts w:ascii="Times New Roman" w:eastAsia="仿宋_GB2312" w:hAnsi="Times New Roman" w:cs="Arial"/>
          <w:kern w:val="0"/>
          <w:sz w:val="32"/>
          <w:szCs w:val="32"/>
        </w:rPr>
        <w:t>2020</w:t>
      </w:r>
      <w:r w:rsidRPr="00AE6B59">
        <w:rPr>
          <w:rFonts w:ascii="Times New Roman" w:eastAsia="仿宋_GB2312" w:hAnsi="Times New Roman" w:cs="Arial" w:hint="eastAsia"/>
          <w:kern w:val="0"/>
          <w:sz w:val="32"/>
          <w:szCs w:val="32"/>
        </w:rPr>
        <w:t>年本区政府债务余额</w:t>
      </w:r>
      <w:r w:rsidRPr="00AE6B59">
        <w:rPr>
          <w:rFonts w:ascii="Times New Roman" w:eastAsia="仿宋_GB2312" w:hAnsi="Times New Roman" w:cs="Arial"/>
          <w:kern w:val="0"/>
          <w:sz w:val="32"/>
          <w:szCs w:val="32"/>
        </w:rPr>
        <w:t>2349025</w:t>
      </w:r>
      <w:r w:rsidRPr="00AE6B59">
        <w:rPr>
          <w:rFonts w:ascii="Times New Roman" w:eastAsia="仿宋_GB2312" w:hAnsi="Times New Roman" w:cs="Arial" w:hint="eastAsia"/>
          <w:kern w:val="0"/>
          <w:sz w:val="32"/>
          <w:szCs w:val="32"/>
        </w:rPr>
        <w:t>万元。</w:t>
      </w:r>
    </w:p>
    <w:p w:rsidR="00305D2D" w:rsidRDefault="00305D2D" w:rsidP="00305D2D">
      <w:pPr>
        <w:adjustRightInd w:val="0"/>
        <w:snapToGrid w:val="0"/>
        <w:spacing w:line="590" w:lineRule="exact"/>
        <w:ind w:firstLineChars="200" w:firstLine="640"/>
        <w:rPr>
          <w:rFonts w:ascii="Times New Roman" w:eastAsia="仿宋_GB2312" w:hAnsi="Times New Roman" w:cs="Arial"/>
          <w:kern w:val="0"/>
          <w:sz w:val="32"/>
          <w:szCs w:val="32"/>
        </w:rPr>
      </w:pPr>
      <w:r w:rsidRPr="00AE6B59">
        <w:rPr>
          <w:rFonts w:ascii="Times New Roman" w:eastAsia="仿宋_GB2312" w:hAnsi="Times New Roman" w:cs="Arial"/>
          <w:kern w:val="0"/>
          <w:sz w:val="32"/>
          <w:szCs w:val="32"/>
        </w:rPr>
        <w:t>2020</w:t>
      </w:r>
      <w:r w:rsidRPr="00AE6B59">
        <w:rPr>
          <w:rFonts w:ascii="Times New Roman" w:eastAsia="仿宋_GB2312" w:hAnsi="Times New Roman" w:cs="Arial" w:hint="eastAsia"/>
          <w:kern w:val="0"/>
          <w:sz w:val="32"/>
          <w:szCs w:val="32"/>
        </w:rPr>
        <w:t>年，</w:t>
      </w:r>
      <w:proofErr w:type="gramStart"/>
      <w:r w:rsidRPr="00AE6B59">
        <w:rPr>
          <w:rFonts w:ascii="Times New Roman" w:eastAsia="仿宋_GB2312" w:hAnsi="Times New Roman" w:cs="Arial" w:hint="eastAsia"/>
          <w:kern w:val="0"/>
          <w:sz w:val="32"/>
          <w:szCs w:val="32"/>
        </w:rPr>
        <w:t>崇明区</w:t>
      </w:r>
      <w:proofErr w:type="gramEnd"/>
      <w:r w:rsidRPr="00AE6B59">
        <w:rPr>
          <w:rFonts w:ascii="Times New Roman" w:eastAsia="仿宋_GB2312" w:hAnsi="Times New Roman" w:cs="Arial" w:hint="eastAsia"/>
          <w:kern w:val="0"/>
          <w:sz w:val="32"/>
          <w:szCs w:val="32"/>
        </w:rPr>
        <w:t>共获得政府债券转贷收入</w:t>
      </w:r>
      <w:r w:rsidRPr="00AE6B59">
        <w:rPr>
          <w:rFonts w:ascii="Times New Roman" w:eastAsia="仿宋_GB2312" w:hAnsi="Times New Roman" w:cs="Arial"/>
          <w:kern w:val="0"/>
          <w:sz w:val="32"/>
          <w:szCs w:val="32"/>
        </w:rPr>
        <w:t>610000</w:t>
      </w:r>
      <w:r w:rsidRPr="00AE6B59">
        <w:rPr>
          <w:rFonts w:ascii="Times New Roman" w:eastAsia="仿宋_GB2312" w:hAnsi="Times New Roman" w:cs="Arial" w:hint="eastAsia"/>
          <w:kern w:val="0"/>
          <w:sz w:val="32"/>
          <w:szCs w:val="32"/>
        </w:rPr>
        <w:t>万元，一是地方政府债券</w:t>
      </w:r>
      <w:r w:rsidRPr="00AE6B59">
        <w:rPr>
          <w:rFonts w:ascii="Times New Roman" w:eastAsia="仿宋_GB2312" w:hAnsi="Times New Roman" w:cs="Arial"/>
          <w:kern w:val="0"/>
          <w:sz w:val="32"/>
          <w:szCs w:val="32"/>
        </w:rPr>
        <w:t>496000</w:t>
      </w:r>
      <w:r w:rsidRPr="00AE6B59">
        <w:rPr>
          <w:rFonts w:ascii="Times New Roman" w:eastAsia="仿宋_GB2312" w:hAnsi="Times New Roman" w:cs="Arial" w:hint="eastAsia"/>
          <w:kern w:val="0"/>
          <w:sz w:val="32"/>
          <w:szCs w:val="32"/>
        </w:rPr>
        <w:t>万元，其中：一般债券</w:t>
      </w:r>
      <w:r w:rsidRPr="00AE6B59">
        <w:rPr>
          <w:rFonts w:ascii="Times New Roman" w:eastAsia="仿宋_GB2312" w:hAnsi="Times New Roman" w:cs="Arial"/>
          <w:kern w:val="0"/>
          <w:sz w:val="32"/>
          <w:szCs w:val="32"/>
        </w:rPr>
        <w:t>268000</w:t>
      </w:r>
      <w:r w:rsidRPr="00AE6B59">
        <w:rPr>
          <w:rFonts w:ascii="Times New Roman" w:eastAsia="仿宋_GB2312" w:hAnsi="Times New Roman" w:cs="Arial" w:hint="eastAsia"/>
          <w:kern w:val="0"/>
          <w:sz w:val="32"/>
          <w:szCs w:val="32"/>
        </w:rPr>
        <w:t>万元，列入一般公共预算；专项债券</w:t>
      </w:r>
      <w:r w:rsidRPr="00AE6B59">
        <w:rPr>
          <w:rFonts w:ascii="Times New Roman" w:eastAsia="仿宋_GB2312" w:hAnsi="Times New Roman" w:cs="Arial"/>
          <w:kern w:val="0"/>
          <w:sz w:val="32"/>
          <w:szCs w:val="32"/>
        </w:rPr>
        <w:t>228000</w:t>
      </w:r>
      <w:r w:rsidRPr="00AE6B59">
        <w:rPr>
          <w:rFonts w:ascii="Times New Roman" w:eastAsia="仿宋_GB2312" w:hAnsi="Times New Roman" w:cs="Arial" w:hint="eastAsia"/>
          <w:kern w:val="0"/>
          <w:sz w:val="32"/>
          <w:szCs w:val="32"/>
        </w:rPr>
        <w:t>万元，列入政府性基金预算。二是抗</w:t>
      </w:r>
      <w:proofErr w:type="gramStart"/>
      <w:r w:rsidRPr="00AE6B59">
        <w:rPr>
          <w:rFonts w:ascii="Times New Roman" w:eastAsia="仿宋_GB2312" w:hAnsi="Times New Roman" w:cs="Arial" w:hint="eastAsia"/>
          <w:kern w:val="0"/>
          <w:sz w:val="32"/>
          <w:szCs w:val="32"/>
        </w:rPr>
        <w:t>疫</w:t>
      </w:r>
      <w:proofErr w:type="gramEnd"/>
      <w:r w:rsidRPr="00AE6B59">
        <w:rPr>
          <w:rFonts w:ascii="Times New Roman" w:eastAsia="仿宋_GB2312" w:hAnsi="Times New Roman" w:cs="Arial" w:hint="eastAsia"/>
          <w:kern w:val="0"/>
          <w:sz w:val="32"/>
          <w:szCs w:val="32"/>
        </w:rPr>
        <w:t>特别国债</w:t>
      </w:r>
      <w:r w:rsidRPr="00AE6B59">
        <w:rPr>
          <w:rFonts w:ascii="Times New Roman" w:eastAsia="仿宋_GB2312" w:hAnsi="Times New Roman" w:cs="Arial"/>
          <w:kern w:val="0"/>
          <w:sz w:val="32"/>
          <w:szCs w:val="32"/>
        </w:rPr>
        <w:t>114000</w:t>
      </w:r>
      <w:r w:rsidRPr="00AE6B59">
        <w:rPr>
          <w:rFonts w:ascii="Times New Roman" w:eastAsia="仿宋_GB2312" w:hAnsi="Times New Roman" w:cs="Arial" w:hint="eastAsia"/>
          <w:kern w:val="0"/>
          <w:sz w:val="32"/>
          <w:szCs w:val="32"/>
        </w:rPr>
        <w:t>万元（不纳入地方政府债务限额及余额管理），列入政府性基金预算。</w:t>
      </w:r>
    </w:p>
    <w:p w:rsidR="00E06882" w:rsidRPr="00305D2D" w:rsidRDefault="00E06882" w:rsidP="00E06882">
      <w:pPr>
        <w:adjustRightInd w:val="0"/>
        <w:snapToGrid w:val="0"/>
        <w:spacing w:line="590" w:lineRule="exact"/>
        <w:ind w:firstLineChars="200" w:firstLine="640"/>
        <w:rPr>
          <w:rFonts w:ascii="Times New Roman" w:eastAsia="仿宋_GB2312" w:hAnsi="仿宋_GB2312"/>
          <w:sz w:val="32"/>
          <w:szCs w:val="32"/>
        </w:rPr>
      </w:pPr>
    </w:p>
    <w:sectPr w:rsidR="00E06882" w:rsidRPr="00305D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6060" w:rsidRDefault="00086060" w:rsidP="00B260E2">
      <w:r>
        <w:separator/>
      </w:r>
    </w:p>
  </w:endnote>
  <w:endnote w:type="continuationSeparator" w:id="0">
    <w:p w:rsidR="00086060" w:rsidRDefault="00086060" w:rsidP="00B260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6060" w:rsidRDefault="00086060" w:rsidP="00B260E2">
      <w:r>
        <w:separator/>
      </w:r>
    </w:p>
  </w:footnote>
  <w:footnote w:type="continuationSeparator" w:id="0">
    <w:p w:rsidR="00086060" w:rsidRDefault="00086060" w:rsidP="00B260E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2ABB"/>
    <w:rsid w:val="000620CA"/>
    <w:rsid w:val="00086060"/>
    <w:rsid w:val="00202392"/>
    <w:rsid w:val="002609DF"/>
    <w:rsid w:val="002B2068"/>
    <w:rsid w:val="00305D2D"/>
    <w:rsid w:val="00402ABB"/>
    <w:rsid w:val="00453C94"/>
    <w:rsid w:val="00464FEA"/>
    <w:rsid w:val="004F6891"/>
    <w:rsid w:val="00733419"/>
    <w:rsid w:val="007375BC"/>
    <w:rsid w:val="007B1463"/>
    <w:rsid w:val="007E5A22"/>
    <w:rsid w:val="00860727"/>
    <w:rsid w:val="00A316DE"/>
    <w:rsid w:val="00A41362"/>
    <w:rsid w:val="00A971A0"/>
    <w:rsid w:val="00AB2035"/>
    <w:rsid w:val="00AB2D07"/>
    <w:rsid w:val="00B260E2"/>
    <w:rsid w:val="00B54BA6"/>
    <w:rsid w:val="00C32CCC"/>
    <w:rsid w:val="00E06882"/>
    <w:rsid w:val="00E1024E"/>
    <w:rsid w:val="00E364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2ABB"/>
    <w:pPr>
      <w:widowControl w:val="0"/>
      <w:jc w:val="both"/>
    </w:pPr>
    <w:rPr>
      <w:rFonts w:ascii="Calibri" w:eastAsia="宋体" w:hAnsi="Calibri" w:cs="Times New Roman"/>
    </w:rPr>
  </w:style>
  <w:style w:type="paragraph" w:styleId="1">
    <w:name w:val="heading 1"/>
    <w:basedOn w:val="a"/>
    <w:link w:val="1Char"/>
    <w:uiPriority w:val="9"/>
    <w:qFormat/>
    <w:rsid w:val="00B54BA6"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260E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260E2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260E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260E2"/>
    <w:rPr>
      <w:rFonts w:ascii="Calibri" w:eastAsia="宋体" w:hAnsi="Calibri" w:cs="Times New Roman"/>
      <w:sz w:val="18"/>
      <w:szCs w:val="18"/>
    </w:rPr>
  </w:style>
  <w:style w:type="character" w:customStyle="1" w:styleId="1Char">
    <w:name w:val="标题 1 Char"/>
    <w:basedOn w:val="a0"/>
    <w:link w:val="1"/>
    <w:uiPriority w:val="9"/>
    <w:rsid w:val="00B54BA6"/>
    <w:rPr>
      <w:rFonts w:ascii="宋体" w:eastAsia="宋体" w:hAnsi="宋体" w:cs="宋体"/>
      <w:b/>
      <w:bCs/>
      <w:kern w:val="3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2ABB"/>
    <w:pPr>
      <w:widowControl w:val="0"/>
      <w:jc w:val="both"/>
    </w:pPr>
    <w:rPr>
      <w:rFonts w:ascii="Calibri" w:eastAsia="宋体" w:hAnsi="Calibri" w:cs="Times New Roman"/>
    </w:rPr>
  </w:style>
  <w:style w:type="paragraph" w:styleId="1">
    <w:name w:val="heading 1"/>
    <w:basedOn w:val="a"/>
    <w:link w:val="1Char"/>
    <w:uiPriority w:val="9"/>
    <w:qFormat/>
    <w:rsid w:val="00B54BA6"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260E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260E2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260E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260E2"/>
    <w:rPr>
      <w:rFonts w:ascii="Calibri" w:eastAsia="宋体" w:hAnsi="Calibri" w:cs="Times New Roman"/>
      <w:sz w:val="18"/>
      <w:szCs w:val="18"/>
    </w:rPr>
  </w:style>
  <w:style w:type="character" w:customStyle="1" w:styleId="1Char">
    <w:name w:val="标题 1 Char"/>
    <w:basedOn w:val="a0"/>
    <w:link w:val="1"/>
    <w:uiPriority w:val="9"/>
    <w:rsid w:val="00B54BA6"/>
    <w:rPr>
      <w:rFonts w:ascii="宋体" w:eastAsia="宋体" w:hAnsi="宋体" w:cs="宋体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065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44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39</Words>
  <Characters>225</Characters>
  <Application>Microsoft Office Word</Application>
  <DocSecurity>0</DocSecurity>
  <Lines>1</Lines>
  <Paragraphs>1</Paragraphs>
  <ScaleCrop>false</ScaleCrop>
  <Company/>
  <LinksUpToDate>false</LinksUpToDate>
  <CharactersWithSpaces>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cmcz</dc:creator>
  <cp:lastModifiedBy>Micorosoft</cp:lastModifiedBy>
  <cp:revision>14</cp:revision>
  <cp:lastPrinted>2019-01-30T07:28:00Z</cp:lastPrinted>
  <dcterms:created xsi:type="dcterms:W3CDTF">2019-01-09T10:13:00Z</dcterms:created>
  <dcterms:modified xsi:type="dcterms:W3CDTF">2021-01-18T08:55:00Z</dcterms:modified>
</cp:coreProperties>
</file>