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</w:pPr>
    </w:p>
    <w:tbl>
      <w:tblPr>
        <w:tblStyle w:val="3"/>
        <w:tblW w:w="10080" w:type="dxa"/>
        <w:tblInd w:w="-7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6102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61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eastAsia="zh-CN"/>
              </w:rPr>
              <w:t>企业名称</w:t>
            </w:r>
          </w:p>
        </w:tc>
        <w:tc>
          <w:tcPr>
            <w:tcW w:w="30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eastAsia="zh-CN"/>
              </w:rPr>
              <w:t>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1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数哈（上海）生物科技有限公司</w:t>
            </w:r>
          </w:p>
        </w:tc>
        <w:tc>
          <w:tcPr>
            <w:tcW w:w="30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91310230MA1JTYFM2F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1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弘挚（上海）实业有限公司</w:t>
            </w:r>
          </w:p>
        </w:tc>
        <w:tc>
          <w:tcPr>
            <w:tcW w:w="30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91310230MA1JX1YB59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1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精木国际贸易（上海）有限公司</w:t>
            </w:r>
          </w:p>
        </w:tc>
        <w:tc>
          <w:tcPr>
            <w:tcW w:w="30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91310230MA1JX5UQ3C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61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美约会（上海）化妆品有限公司</w:t>
            </w:r>
          </w:p>
        </w:tc>
        <w:tc>
          <w:tcPr>
            <w:tcW w:w="30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91310230MA1K24L616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61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上海白墨化妆品有限公司</w:t>
            </w:r>
          </w:p>
        </w:tc>
        <w:tc>
          <w:tcPr>
            <w:tcW w:w="30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91310230MA1JY54HXT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61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上海潮涯贸易有限公司</w:t>
            </w:r>
          </w:p>
        </w:tc>
        <w:tc>
          <w:tcPr>
            <w:tcW w:w="30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91310230MA1JX3U991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61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上海菲诗魔法化妆品有限公司</w:t>
            </w:r>
          </w:p>
        </w:tc>
        <w:tc>
          <w:tcPr>
            <w:tcW w:w="30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91310230MA1K2NHA08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61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上海涪尧化妆品有限公司</w:t>
            </w:r>
          </w:p>
        </w:tc>
        <w:tc>
          <w:tcPr>
            <w:tcW w:w="30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91310230MA1JYF7234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61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上海富达日用化工厂（普通合伙）</w:t>
            </w:r>
          </w:p>
        </w:tc>
        <w:tc>
          <w:tcPr>
            <w:tcW w:w="30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91310230134423527J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61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上海汉甲美容科技有限公司</w:t>
            </w:r>
          </w:p>
        </w:tc>
        <w:tc>
          <w:tcPr>
            <w:tcW w:w="30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91310230MA1JXR5D84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61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上海好姿色商贸中心</w:t>
            </w:r>
          </w:p>
        </w:tc>
        <w:tc>
          <w:tcPr>
            <w:tcW w:w="30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91310230MA1JUKW40R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61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上海恒嫒企业管理有限公司</w:t>
            </w:r>
          </w:p>
        </w:tc>
        <w:tc>
          <w:tcPr>
            <w:tcW w:w="30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91310230MA1JTBTK2J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61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上海霖淼信息科技发展有限公司</w:t>
            </w:r>
          </w:p>
        </w:tc>
        <w:tc>
          <w:tcPr>
            <w:tcW w:w="30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91310230MA1JXAJK8P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61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上海沛钥电子商务有限公司</w:t>
            </w:r>
          </w:p>
        </w:tc>
        <w:tc>
          <w:tcPr>
            <w:tcW w:w="30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91310230MA1JT65P7T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61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上海娉蔻生物科技有限公司</w:t>
            </w:r>
          </w:p>
        </w:tc>
        <w:tc>
          <w:tcPr>
            <w:tcW w:w="30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91310230MA1JY5YU7L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61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上海绮厚网络科技有限公司</w:t>
            </w:r>
          </w:p>
        </w:tc>
        <w:tc>
          <w:tcPr>
            <w:tcW w:w="30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91310230MA1JXW0B3U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61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上海思密生物科技有限公司</w:t>
            </w:r>
          </w:p>
        </w:tc>
        <w:tc>
          <w:tcPr>
            <w:tcW w:w="30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91310230MA1K00LL2B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61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上海微冠商务管理中心（普通合伙）</w:t>
            </w:r>
          </w:p>
        </w:tc>
        <w:tc>
          <w:tcPr>
            <w:tcW w:w="30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91310230301737006B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61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上海唯品妆生物科技有限公司</w:t>
            </w:r>
          </w:p>
        </w:tc>
        <w:tc>
          <w:tcPr>
            <w:tcW w:w="30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91310230MA1JTKD449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61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上海雅弗商贸有限公司</w:t>
            </w:r>
          </w:p>
        </w:tc>
        <w:tc>
          <w:tcPr>
            <w:tcW w:w="30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91310230MA1K12T29N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61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上海颜无缺生物科技有限公司</w:t>
            </w:r>
          </w:p>
        </w:tc>
        <w:tc>
          <w:tcPr>
            <w:tcW w:w="30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91310230MA1K1F9U6L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61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上海元亨化妆品有限公司</w:t>
            </w:r>
          </w:p>
        </w:tc>
        <w:tc>
          <w:tcPr>
            <w:tcW w:w="30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91310230MA1K1K5U4L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61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上海濯潇实业有限公司</w:t>
            </w:r>
          </w:p>
        </w:tc>
        <w:tc>
          <w:tcPr>
            <w:tcW w:w="30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91310230MA1JYQ6U6J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61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上海润蓓姿生物科技有限公司</w:t>
            </w:r>
          </w:p>
        </w:tc>
        <w:tc>
          <w:tcPr>
            <w:tcW w:w="30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91310110MA1G8WRP01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B665D"/>
    <w:rsid w:val="31549E95"/>
    <w:rsid w:val="69FC168B"/>
    <w:rsid w:val="7FAF2508"/>
    <w:rsid w:val="BFFF2F3F"/>
    <w:rsid w:val="FCFEF2B3"/>
    <w:rsid w:val="FFFB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993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2022-12-01T02:21:00Z</dcterms:created>
  <dc:creator>pc</dc:creator>
  <cp:lastModifiedBy>pc</cp:lastModifiedBy>
  <dcterms:modified xsi:type="dcterms:W3CDTF">2022-12-01T08:41:28Z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