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bidi w:val="0"/>
        <w:adjustRightInd/>
        <w:snapToGrid/>
        <w:spacing w:line="560" w:lineRule="exact"/>
        <w:textAlignment w:val="auto"/>
        <w:outlineLvl w:val="9"/>
        <w:rPr>
          <w:rFonts w:ascii="方正小标宋简体" w:hAnsi="宋体" w:eastAsia="方正小标宋简体" w:cs="宋体"/>
          <w:color w:val="000000"/>
          <w:sz w:val="40"/>
          <w:szCs w:val="40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</w:rPr>
        <w:t>附件</w:t>
      </w:r>
      <w:r>
        <w:rPr>
          <w:rFonts w:hint="eastAsia" w:ascii="黑体" w:hAnsi="黑体" w:eastAsia="黑体" w:cs="黑体"/>
          <w:b w:val="0"/>
          <w:bCs/>
          <w:sz w:val="32"/>
          <w:szCs w:val="32"/>
          <w:lang w:val="en-US" w:eastAsia="zh-CN"/>
        </w:rPr>
        <w:t>1</w:t>
      </w:r>
      <w:r>
        <w:rPr>
          <w:rFonts w:hint="eastAsia" w:ascii="方正小标宋简体" w:hAnsi="宋体" w:eastAsia="方正小标宋简体" w:cs="宋体"/>
          <w:color w:val="000000"/>
          <w:sz w:val="40"/>
          <w:szCs w:val="40"/>
        </w:rPr>
        <w:t xml:space="preserve">  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adjustRightInd/>
        <w:snapToGrid/>
        <w:spacing w:line="560" w:lineRule="exact"/>
        <w:ind w:firstLine="1200" w:firstLineChars="300"/>
        <w:textAlignment w:val="auto"/>
        <w:outlineLvl w:val="9"/>
        <w:rPr>
          <w:rFonts w:ascii="方正小标宋简体" w:hAnsi="方正小标宋简体" w:eastAsia="方正小标宋简体" w:cs="方正小标宋简体"/>
          <w:color w:val="333333"/>
          <w:sz w:val="40"/>
          <w:szCs w:val="40"/>
        </w:rPr>
      </w:pPr>
      <w:r>
        <w:rPr>
          <w:rFonts w:hint="eastAsia" w:ascii="方正小标宋简体" w:hAnsi="宋体" w:eastAsia="方正小标宋简体" w:cs="宋体"/>
          <w:color w:val="000000"/>
          <w:sz w:val="40"/>
          <w:szCs w:val="40"/>
        </w:rPr>
        <w:t xml:space="preserve">  201</w:t>
      </w:r>
      <w:r>
        <w:rPr>
          <w:rFonts w:hint="eastAsia" w:ascii="方正小标宋简体" w:hAnsi="宋体" w:eastAsia="方正小标宋简体" w:cs="宋体"/>
          <w:color w:val="000000"/>
          <w:sz w:val="40"/>
          <w:szCs w:val="40"/>
          <w:lang w:val="en-US" w:eastAsia="zh-CN"/>
        </w:rPr>
        <w:t>9</w:t>
      </w:r>
      <w:r>
        <w:rPr>
          <w:rFonts w:hint="eastAsia" w:ascii="方正小标宋简体" w:hAnsi="宋体" w:eastAsia="方正小标宋简体" w:cs="宋体"/>
          <w:color w:val="000000"/>
          <w:sz w:val="40"/>
          <w:szCs w:val="40"/>
        </w:rPr>
        <w:t>年</w:t>
      </w:r>
      <w:r>
        <w:rPr>
          <w:rFonts w:hint="eastAsia" w:ascii="方正小标宋简体" w:hAnsi="方正小标宋简体" w:eastAsia="方正小标宋简体" w:cs="方正小标宋简体"/>
          <w:color w:val="333333"/>
          <w:sz w:val="40"/>
          <w:szCs w:val="40"/>
        </w:rPr>
        <w:t>崇明区</w:t>
      </w:r>
      <w:r>
        <w:rPr>
          <w:rFonts w:hint="eastAsia" w:ascii="方正小标宋简体" w:hAnsi="方正小标宋简体" w:eastAsia="方正小标宋简体" w:cs="方正小标宋简体"/>
          <w:color w:val="333333"/>
          <w:sz w:val="40"/>
          <w:szCs w:val="40"/>
          <w:lang w:eastAsia="zh-CN"/>
        </w:rPr>
        <w:t>基层</w:t>
      </w:r>
      <w:r>
        <w:rPr>
          <w:rFonts w:hint="eastAsia" w:ascii="方正小标宋简体" w:hAnsi="方正小标宋简体" w:eastAsia="方正小标宋简体" w:cs="方正小标宋简体"/>
          <w:color w:val="333333"/>
          <w:sz w:val="40"/>
          <w:szCs w:val="40"/>
        </w:rPr>
        <w:t>群众文艺团队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313" w:afterLines="100" w:line="560" w:lineRule="exact"/>
        <w:ind w:firstLine="3000" w:firstLineChars="750"/>
        <w:textAlignment w:val="auto"/>
        <w:outlineLvl w:val="9"/>
        <w:rPr>
          <w:rFonts w:ascii="方正小标宋简体" w:hAnsi="方正小标宋简体" w:eastAsia="方正小标宋简体" w:cs="方正小标宋简体"/>
          <w:color w:val="333333"/>
          <w:sz w:val="40"/>
          <w:szCs w:val="40"/>
        </w:rPr>
      </w:pPr>
      <w:r>
        <w:rPr>
          <w:rFonts w:hint="eastAsia" w:ascii="方正小标宋简体" w:hAnsi="方正小标宋简体" w:eastAsia="方正小标宋简体" w:cs="方正小标宋简体"/>
          <w:color w:val="333333"/>
          <w:sz w:val="40"/>
          <w:szCs w:val="40"/>
        </w:rPr>
        <w:t>评估定级申报表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adjustRightInd/>
        <w:snapToGrid/>
        <w:spacing w:line="560" w:lineRule="exact"/>
        <w:textAlignment w:val="auto"/>
        <w:outlineLvl w:val="9"/>
        <w:rPr>
          <w:rFonts w:ascii="仿宋_GB2312"/>
          <w:sz w:val="28"/>
          <w:szCs w:val="28"/>
        </w:rPr>
      </w:pPr>
      <w:r>
        <w:rPr>
          <w:rFonts w:hint="eastAsia" w:ascii="仿宋_GB2312"/>
          <w:sz w:val="28"/>
          <w:szCs w:val="28"/>
        </w:rPr>
        <w:t>团队名称：                             所属乡镇：</w:t>
      </w:r>
    </w:p>
    <w:tbl>
      <w:tblPr>
        <w:tblStyle w:val="3"/>
        <w:tblW w:w="906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73"/>
        <w:gridCol w:w="997"/>
        <w:gridCol w:w="158"/>
        <w:gridCol w:w="525"/>
        <w:gridCol w:w="630"/>
        <w:gridCol w:w="525"/>
        <w:gridCol w:w="630"/>
        <w:gridCol w:w="945"/>
        <w:gridCol w:w="447"/>
        <w:gridCol w:w="393"/>
        <w:gridCol w:w="735"/>
        <w:gridCol w:w="237"/>
        <w:gridCol w:w="136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8" w:hRule="atLeast"/>
        </w:trPr>
        <w:tc>
          <w:tcPr>
            <w:tcW w:w="1473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textAlignment w:val="auto"/>
              <w:outlineLvl w:val="9"/>
              <w:rPr>
                <w:rFonts w:ascii="仿宋_GB2312"/>
              </w:rPr>
            </w:pPr>
            <w:r>
              <w:rPr>
                <w:rFonts w:hint="eastAsia" w:ascii="仿宋_GB2312"/>
              </w:rPr>
              <w:t>负责人姓名</w:t>
            </w:r>
          </w:p>
        </w:tc>
        <w:tc>
          <w:tcPr>
            <w:tcW w:w="115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ascii="仿宋_GB2312"/>
              </w:rPr>
            </w:pPr>
          </w:p>
        </w:tc>
        <w:tc>
          <w:tcPr>
            <w:tcW w:w="52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ascii="仿宋_GB2312"/>
              </w:rPr>
            </w:pPr>
            <w:r>
              <w:rPr>
                <w:rFonts w:hint="eastAsia" w:ascii="仿宋_GB2312"/>
              </w:rPr>
              <w:t>性别</w:t>
            </w: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ascii="仿宋_GB2312"/>
              </w:rPr>
            </w:pPr>
          </w:p>
        </w:tc>
        <w:tc>
          <w:tcPr>
            <w:tcW w:w="52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ascii="仿宋_GB2312"/>
              </w:rPr>
            </w:pPr>
            <w:r>
              <w:rPr>
                <w:rFonts w:hint="eastAsia" w:ascii="仿宋_GB2312"/>
              </w:rPr>
              <w:t>年龄</w:t>
            </w: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ascii="仿宋_GB2312"/>
              </w:rPr>
            </w:pPr>
          </w:p>
        </w:tc>
        <w:tc>
          <w:tcPr>
            <w:tcW w:w="94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ascii="仿宋_GB2312"/>
              </w:rPr>
            </w:pPr>
            <w:r>
              <w:rPr>
                <w:rFonts w:hint="eastAsia" w:ascii="仿宋_GB2312"/>
              </w:rPr>
              <w:t>文 化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ascii="仿宋_GB2312"/>
              </w:rPr>
            </w:pPr>
            <w:r>
              <w:rPr>
                <w:rFonts w:hint="eastAsia" w:ascii="仿宋_GB2312"/>
              </w:rPr>
              <w:t>程 度</w:t>
            </w:r>
          </w:p>
        </w:tc>
        <w:tc>
          <w:tcPr>
            <w:tcW w:w="84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ascii="仿宋_GB2312"/>
              </w:rPr>
            </w:pPr>
          </w:p>
        </w:tc>
        <w:tc>
          <w:tcPr>
            <w:tcW w:w="73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ascii="仿宋_GB2312"/>
              </w:rPr>
            </w:pPr>
            <w:r>
              <w:rPr>
                <w:rFonts w:hint="eastAsia" w:ascii="仿宋_GB2312"/>
              </w:rPr>
              <w:t>联系电话</w:t>
            </w:r>
          </w:p>
        </w:tc>
        <w:tc>
          <w:tcPr>
            <w:tcW w:w="1602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ascii="仿宋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7" w:hRule="atLeast"/>
        </w:trPr>
        <w:tc>
          <w:tcPr>
            <w:tcW w:w="1473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ascii="仿宋_GB2312"/>
              </w:rPr>
            </w:pPr>
            <w:r>
              <w:rPr>
                <w:rFonts w:hint="eastAsia" w:ascii="仿宋_GB2312"/>
              </w:rPr>
              <w:t>辅导员姓名</w:t>
            </w:r>
          </w:p>
        </w:tc>
        <w:tc>
          <w:tcPr>
            <w:tcW w:w="115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ascii="仿宋_GB2312"/>
              </w:rPr>
            </w:pPr>
          </w:p>
        </w:tc>
        <w:tc>
          <w:tcPr>
            <w:tcW w:w="52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ascii="仿宋_GB2312"/>
              </w:rPr>
            </w:pPr>
            <w:r>
              <w:rPr>
                <w:rFonts w:hint="eastAsia" w:ascii="仿宋_GB2312"/>
              </w:rPr>
              <w:t>性别</w:t>
            </w: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ascii="仿宋_GB2312"/>
              </w:rPr>
            </w:pPr>
            <w:r>
              <w:rPr>
                <w:rFonts w:hint="eastAsia" w:ascii="仿宋_GB2312"/>
              </w:rPr>
              <w:t>女</w:t>
            </w:r>
          </w:p>
        </w:tc>
        <w:tc>
          <w:tcPr>
            <w:tcW w:w="52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ascii="仿宋_GB2312"/>
              </w:rPr>
            </w:pPr>
            <w:r>
              <w:rPr>
                <w:rFonts w:hint="eastAsia" w:ascii="仿宋_GB2312"/>
              </w:rPr>
              <w:t>年龄</w:t>
            </w: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ascii="仿宋_GB2312"/>
              </w:rPr>
            </w:pPr>
          </w:p>
        </w:tc>
        <w:tc>
          <w:tcPr>
            <w:tcW w:w="94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ascii="仿宋_GB2312"/>
              </w:rPr>
            </w:pPr>
            <w:r>
              <w:rPr>
                <w:rFonts w:hint="eastAsia" w:ascii="仿宋_GB2312"/>
              </w:rPr>
              <w:t>文 化程 度</w:t>
            </w:r>
          </w:p>
        </w:tc>
        <w:tc>
          <w:tcPr>
            <w:tcW w:w="84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ascii="仿宋_GB2312"/>
              </w:rPr>
            </w:pPr>
          </w:p>
        </w:tc>
        <w:tc>
          <w:tcPr>
            <w:tcW w:w="73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ascii="仿宋_GB2312"/>
              </w:rPr>
            </w:pPr>
            <w:r>
              <w:rPr>
                <w:rFonts w:hint="eastAsia" w:ascii="仿宋_GB2312"/>
              </w:rPr>
              <w:t>联系电话</w:t>
            </w:r>
          </w:p>
        </w:tc>
        <w:tc>
          <w:tcPr>
            <w:tcW w:w="1602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ascii="仿宋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</w:trPr>
        <w:tc>
          <w:tcPr>
            <w:tcW w:w="1473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ascii="仿宋_GB2312"/>
              </w:rPr>
            </w:pPr>
            <w:r>
              <w:rPr>
                <w:rFonts w:hint="eastAsia" w:ascii="仿宋_GB2312"/>
              </w:rPr>
              <w:t>团队人数</w:t>
            </w:r>
          </w:p>
        </w:tc>
        <w:tc>
          <w:tcPr>
            <w:tcW w:w="2310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ascii="仿宋_GB2312"/>
              </w:rPr>
            </w:pPr>
          </w:p>
        </w:tc>
        <w:tc>
          <w:tcPr>
            <w:tcW w:w="115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ind w:firstLine="105" w:firstLineChars="50"/>
              <w:jc w:val="center"/>
              <w:textAlignment w:val="auto"/>
              <w:outlineLvl w:val="9"/>
              <w:rPr>
                <w:rFonts w:ascii="仿宋_GB2312"/>
              </w:rPr>
            </w:pPr>
            <w:r>
              <w:rPr>
                <w:rFonts w:hint="eastAsia" w:ascii="仿宋_GB2312"/>
              </w:rPr>
              <w:t>每周活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ind w:firstLine="105" w:firstLineChars="50"/>
              <w:jc w:val="center"/>
              <w:textAlignment w:val="auto"/>
              <w:outlineLvl w:val="9"/>
              <w:rPr>
                <w:rFonts w:ascii="仿宋_GB2312"/>
              </w:rPr>
            </w:pPr>
            <w:r>
              <w:rPr>
                <w:rFonts w:hint="eastAsia" w:ascii="仿宋_GB2312"/>
              </w:rPr>
              <w:t>动天数</w:t>
            </w:r>
          </w:p>
        </w:tc>
        <w:tc>
          <w:tcPr>
            <w:tcW w:w="4122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ascii="仿宋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1473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ascii="仿宋_GB2312"/>
              </w:rPr>
            </w:pPr>
            <w:r>
              <w:rPr>
                <w:rFonts w:hint="eastAsia" w:ascii="仿宋_GB2312"/>
              </w:rPr>
              <w:t>固定排练场地面积（</w:t>
            </w:r>
            <w:r>
              <w:rPr>
                <w:rFonts w:hint="eastAsia" w:ascii="宋体" w:hAnsi="宋体" w:cs="宋体"/>
              </w:rPr>
              <w:t>㎡</w:t>
            </w:r>
            <w:r>
              <w:rPr>
                <w:rFonts w:hint="eastAsia" w:ascii="仿宋_GB2312"/>
              </w:rPr>
              <w:t>）</w:t>
            </w:r>
          </w:p>
        </w:tc>
        <w:tc>
          <w:tcPr>
            <w:tcW w:w="2310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ascii="仿宋_GB2312"/>
              </w:rPr>
            </w:pPr>
          </w:p>
        </w:tc>
        <w:tc>
          <w:tcPr>
            <w:tcW w:w="115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ind w:firstLine="105" w:firstLineChars="50"/>
              <w:jc w:val="center"/>
              <w:textAlignment w:val="auto"/>
              <w:outlineLvl w:val="9"/>
              <w:rPr>
                <w:rFonts w:ascii="仿宋_GB2312"/>
              </w:rPr>
            </w:pPr>
            <w:r>
              <w:rPr>
                <w:rFonts w:hint="eastAsia" w:ascii="仿宋_GB2312"/>
              </w:rPr>
              <w:t>地  点</w:t>
            </w:r>
          </w:p>
        </w:tc>
        <w:tc>
          <w:tcPr>
            <w:tcW w:w="4122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ascii="仿宋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6" w:hRule="atLeast"/>
        </w:trPr>
        <w:tc>
          <w:tcPr>
            <w:tcW w:w="1473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ascii="仿宋_GB2312"/>
              </w:rPr>
            </w:pPr>
            <w:r>
              <w:rPr>
                <w:rFonts w:hint="eastAsia" w:ascii="仿宋_GB2312"/>
              </w:rPr>
              <w:t>固定演出场地面积（</w:t>
            </w:r>
            <w:r>
              <w:rPr>
                <w:rFonts w:hint="eastAsia" w:ascii="宋体" w:hAnsi="宋体" w:cs="宋体"/>
              </w:rPr>
              <w:t>㎡</w:t>
            </w:r>
            <w:r>
              <w:rPr>
                <w:rFonts w:hint="eastAsia" w:ascii="仿宋_GB2312"/>
              </w:rPr>
              <w:t>）</w:t>
            </w:r>
          </w:p>
        </w:tc>
        <w:tc>
          <w:tcPr>
            <w:tcW w:w="2310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ascii="仿宋_GB2312"/>
              </w:rPr>
            </w:pPr>
          </w:p>
        </w:tc>
        <w:tc>
          <w:tcPr>
            <w:tcW w:w="115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ind w:firstLine="105" w:firstLineChars="50"/>
              <w:textAlignment w:val="auto"/>
              <w:outlineLvl w:val="9"/>
              <w:rPr>
                <w:rFonts w:ascii="仿宋_GB2312"/>
              </w:rPr>
            </w:pPr>
            <w:r>
              <w:rPr>
                <w:rFonts w:hint="eastAsia" w:ascii="仿宋_GB2312"/>
              </w:rPr>
              <w:t>地  点</w:t>
            </w:r>
          </w:p>
        </w:tc>
        <w:tc>
          <w:tcPr>
            <w:tcW w:w="4122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ascii="仿宋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0" w:hRule="atLeast"/>
        </w:trPr>
        <w:tc>
          <w:tcPr>
            <w:tcW w:w="1473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ascii="仿宋_GB2312"/>
              </w:rPr>
            </w:pPr>
            <w:r>
              <w:rPr>
                <w:rFonts w:hint="eastAsia" w:ascii="仿宋_GB2312"/>
              </w:rPr>
              <w:t>团队当年参加演出情况</w:t>
            </w:r>
          </w:p>
        </w:tc>
        <w:tc>
          <w:tcPr>
            <w:tcW w:w="997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ascii="仿宋_GB2312"/>
              </w:rPr>
            </w:pPr>
            <w:r>
              <w:rPr>
                <w:rFonts w:hint="eastAsia" w:ascii="仿宋_GB2312"/>
              </w:rPr>
              <w:t>乡镇级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ascii="仿宋_GB2312"/>
              </w:rPr>
            </w:pPr>
            <w:r>
              <w:rPr>
                <w:rFonts w:hint="eastAsia" w:ascii="仿宋_GB2312"/>
              </w:rPr>
              <w:t>次数</w:t>
            </w:r>
          </w:p>
        </w:tc>
        <w:tc>
          <w:tcPr>
            <w:tcW w:w="1313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ascii="仿宋_GB2312"/>
              </w:rPr>
            </w:pPr>
          </w:p>
        </w:tc>
        <w:tc>
          <w:tcPr>
            <w:tcW w:w="115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ascii="仿宋_GB2312"/>
              </w:rPr>
            </w:pPr>
            <w:r>
              <w:rPr>
                <w:rFonts w:hint="eastAsia" w:ascii="仿宋_GB2312"/>
              </w:rPr>
              <w:t>区级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ascii="仿宋_GB2312"/>
              </w:rPr>
            </w:pPr>
            <w:r>
              <w:rPr>
                <w:rFonts w:hint="eastAsia" w:ascii="仿宋_GB2312"/>
              </w:rPr>
              <w:t>次数</w:t>
            </w:r>
          </w:p>
        </w:tc>
        <w:tc>
          <w:tcPr>
            <w:tcW w:w="1392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ascii="仿宋_GB2312"/>
              </w:rPr>
            </w:pPr>
          </w:p>
        </w:tc>
        <w:tc>
          <w:tcPr>
            <w:tcW w:w="1365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ascii="仿宋_GB2312"/>
              </w:rPr>
            </w:pPr>
            <w:r>
              <w:rPr>
                <w:rFonts w:hint="eastAsia" w:ascii="仿宋_GB2312"/>
              </w:rPr>
              <w:t>市级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ascii="仿宋_GB2312"/>
              </w:rPr>
            </w:pPr>
            <w:r>
              <w:rPr>
                <w:rFonts w:hint="eastAsia" w:ascii="仿宋_GB2312"/>
              </w:rPr>
              <w:t>次数</w:t>
            </w:r>
          </w:p>
        </w:tc>
        <w:tc>
          <w:tcPr>
            <w:tcW w:w="136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ascii="仿宋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73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ascii="仿宋_GB2312"/>
              </w:rPr>
            </w:pPr>
            <w:r>
              <w:rPr>
                <w:rFonts w:hint="eastAsia" w:ascii="仿宋_GB2312"/>
              </w:rPr>
              <w:t>团队成员每年参加培训情况</w:t>
            </w:r>
          </w:p>
        </w:tc>
        <w:tc>
          <w:tcPr>
            <w:tcW w:w="997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ascii="仿宋_GB2312"/>
              </w:rPr>
            </w:pPr>
            <w:r>
              <w:rPr>
                <w:rFonts w:hint="eastAsia" w:ascii="仿宋_GB2312"/>
              </w:rPr>
              <w:t>乡镇级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ascii="仿宋_GB2312"/>
              </w:rPr>
            </w:pPr>
            <w:r>
              <w:rPr>
                <w:rFonts w:hint="eastAsia" w:ascii="仿宋_GB2312"/>
              </w:rPr>
              <w:t>次数</w:t>
            </w:r>
          </w:p>
        </w:tc>
        <w:tc>
          <w:tcPr>
            <w:tcW w:w="1313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ind w:firstLine="210" w:firstLineChars="100"/>
              <w:textAlignment w:val="auto"/>
              <w:outlineLvl w:val="9"/>
              <w:rPr>
                <w:rFonts w:ascii="仿宋_GB2312"/>
              </w:rPr>
            </w:pPr>
          </w:p>
        </w:tc>
        <w:tc>
          <w:tcPr>
            <w:tcW w:w="115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ascii="仿宋_GB2312"/>
              </w:rPr>
            </w:pPr>
            <w:r>
              <w:rPr>
                <w:rFonts w:hint="eastAsia" w:ascii="仿宋_GB2312"/>
              </w:rPr>
              <w:t>区级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ascii="仿宋_GB2312"/>
              </w:rPr>
            </w:pPr>
            <w:r>
              <w:rPr>
                <w:rFonts w:hint="eastAsia" w:ascii="仿宋_GB2312"/>
              </w:rPr>
              <w:t>次数</w:t>
            </w:r>
          </w:p>
        </w:tc>
        <w:tc>
          <w:tcPr>
            <w:tcW w:w="1392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ascii="仿宋_GB2312"/>
              </w:rPr>
            </w:pPr>
          </w:p>
        </w:tc>
        <w:tc>
          <w:tcPr>
            <w:tcW w:w="1365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ascii="仿宋_GB2312"/>
              </w:rPr>
            </w:pPr>
            <w:r>
              <w:rPr>
                <w:rFonts w:hint="eastAsia" w:ascii="仿宋_GB2312"/>
              </w:rPr>
              <w:t>市级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ascii="仿宋_GB2312"/>
              </w:rPr>
            </w:pPr>
            <w:r>
              <w:rPr>
                <w:rFonts w:hint="eastAsia" w:ascii="仿宋_GB2312"/>
              </w:rPr>
              <w:t>次数</w:t>
            </w:r>
          </w:p>
        </w:tc>
        <w:tc>
          <w:tcPr>
            <w:tcW w:w="136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ascii="仿宋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06" w:hRule="atLeast"/>
        </w:trPr>
        <w:tc>
          <w:tcPr>
            <w:tcW w:w="1473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ascii="仿宋_GB2312"/>
              </w:rPr>
            </w:pPr>
            <w:r>
              <w:rPr>
                <w:rFonts w:hint="eastAsia" w:ascii="仿宋_GB2312"/>
              </w:rPr>
              <w:t>团队简介</w:t>
            </w:r>
          </w:p>
        </w:tc>
        <w:tc>
          <w:tcPr>
            <w:tcW w:w="7587" w:type="dxa"/>
            <w:gridSpan w:val="1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ind w:firstLine="420" w:firstLineChars="200"/>
              <w:textAlignment w:val="auto"/>
              <w:outlineLvl w:val="9"/>
              <w:rPr>
                <w:rFonts w:ascii="仿宋_GB2312" w:hAnsi="宋体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ind w:firstLine="420" w:firstLineChars="200"/>
              <w:textAlignment w:val="auto"/>
              <w:outlineLvl w:val="9"/>
              <w:rPr>
                <w:rFonts w:ascii="仿宋_GB2312" w:hAnsi="宋体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ind w:firstLine="420" w:firstLineChars="200"/>
              <w:textAlignment w:val="auto"/>
              <w:outlineLvl w:val="9"/>
              <w:rPr>
                <w:rFonts w:ascii="仿宋_GB2312" w:hAnsi="宋体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ind w:firstLine="420" w:firstLineChars="200"/>
              <w:textAlignment w:val="auto"/>
              <w:outlineLvl w:val="9"/>
              <w:rPr>
                <w:rFonts w:ascii="仿宋_GB2312" w:hAnsi="宋体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textAlignment w:val="auto"/>
              <w:outlineLvl w:val="9"/>
              <w:rPr>
                <w:rFonts w:ascii="仿宋_GB2312" w:hAnsi="宋体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ind w:firstLine="420" w:firstLineChars="200"/>
              <w:textAlignment w:val="auto"/>
              <w:outlineLvl w:val="9"/>
              <w:rPr>
                <w:rFonts w:ascii="仿宋_GB2312" w:hAnsi="宋体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ind w:firstLine="420" w:firstLineChars="200"/>
              <w:textAlignment w:val="auto"/>
              <w:outlineLvl w:val="9"/>
              <w:rPr>
                <w:rFonts w:ascii="仿宋_GB2312" w:hAnsi="宋体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ind w:firstLine="420" w:firstLineChars="200"/>
              <w:textAlignment w:val="auto"/>
              <w:outlineLvl w:val="9"/>
              <w:rPr>
                <w:rFonts w:ascii="仿宋_GB2312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1" w:hRule="atLeast"/>
        </w:trPr>
        <w:tc>
          <w:tcPr>
            <w:tcW w:w="9060" w:type="dxa"/>
            <w:gridSpan w:val="13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textAlignment w:val="auto"/>
              <w:outlineLvl w:val="9"/>
              <w:rPr>
                <w:rFonts w:ascii="仿宋_GB2312"/>
              </w:rPr>
            </w:pPr>
            <w:r>
              <w:rPr>
                <w:rFonts w:hint="eastAsia" w:ascii="仿宋_GB2312"/>
              </w:rPr>
              <w:t>本团队自愿申报区级</w:t>
            </w:r>
            <w:r>
              <w:rPr>
                <w:rFonts w:hint="eastAsia" w:ascii="仿宋_GB2312"/>
                <w:lang w:eastAsia="zh-CN"/>
              </w:rPr>
              <w:t>基层</w:t>
            </w:r>
            <w:r>
              <w:rPr>
                <w:rFonts w:hint="eastAsia" w:ascii="仿宋_GB2312"/>
              </w:rPr>
              <w:t>群众文艺团队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ascii="仿宋_GB2312"/>
              </w:rPr>
            </w:pPr>
            <w:r>
              <w:rPr>
                <w:rFonts w:hint="eastAsia" w:ascii="仿宋_GB2312"/>
              </w:rPr>
              <w:t xml:space="preserve">                    团队负责人签名：</w:t>
            </w:r>
            <w:r>
              <w:rPr>
                <w:rFonts w:hint="eastAsia" w:ascii="仿宋_GB2312"/>
                <w:u w:val="single"/>
              </w:rPr>
              <w:t xml:space="preserve">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2" w:hRule="atLeast"/>
        </w:trPr>
        <w:tc>
          <w:tcPr>
            <w:tcW w:w="9060" w:type="dxa"/>
            <w:gridSpan w:val="13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textAlignment w:val="auto"/>
              <w:outlineLvl w:val="9"/>
              <w:rPr>
                <w:rFonts w:ascii="仿宋_GB2312"/>
              </w:rPr>
            </w:pPr>
            <w:r>
              <w:rPr>
                <w:rFonts w:hint="eastAsia" w:ascii="仿宋_GB2312"/>
              </w:rPr>
              <w:t xml:space="preserve">乡镇人民政府初评意见：                                           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ascii="仿宋_GB2312"/>
              </w:rPr>
            </w:pPr>
            <w:r>
              <w:rPr>
                <w:rFonts w:hint="eastAsia" w:ascii="仿宋_GB2312"/>
              </w:rPr>
              <w:t xml:space="preserve">                       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ascii="仿宋_GB2312"/>
              </w:rPr>
            </w:pPr>
            <w:r>
              <w:rPr>
                <w:rFonts w:hint="eastAsia" w:ascii="仿宋_GB2312"/>
              </w:rPr>
              <w:t xml:space="preserve">                    单位盖章：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1" w:hRule="atLeast"/>
        </w:trPr>
        <w:tc>
          <w:tcPr>
            <w:tcW w:w="9060" w:type="dxa"/>
            <w:gridSpan w:val="13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ind w:right="480"/>
              <w:textAlignment w:val="auto"/>
              <w:outlineLvl w:val="9"/>
              <w:rPr>
                <w:rFonts w:ascii="仿宋_GB2312"/>
              </w:rPr>
            </w:pPr>
            <w:r>
              <w:rPr>
                <w:rFonts w:hint="eastAsia" w:ascii="仿宋_GB2312"/>
              </w:rPr>
              <w:t>区文</w:t>
            </w:r>
            <w:r>
              <w:rPr>
                <w:rFonts w:hint="eastAsia" w:ascii="仿宋_GB2312"/>
                <w:lang w:eastAsia="zh-CN"/>
              </w:rPr>
              <w:t>化旅游局</w:t>
            </w:r>
            <w:r>
              <w:rPr>
                <w:rFonts w:hint="eastAsia" w:ascii="仿宋_GB2312"/>
              </w:rPr>
              <w:t>意见：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ind w:right="480"/>
              <w:textAlignment w:val="auto"/>
              <w:outlineLvl w:val="9"/>
              <w:rPr>
                <w:rFonts w:ascii="仿宋_GB2312"/>
              </w:rPr>
            </w:pPr>
            <w:r>
              <w:rPr>
                <w:rFonts w:hint="eastAsia" w:ascii="仿宋_GB2312"/>
              </w:rPr>
              <w:t xml:space="preserve">                                            </w:t>
            </w:r>
            <w:r>
              <w:rPr>
                <w:rFonts w:hint="eastAsia" w:ascii="仿宋_GB2312"/>
                <w:lang w:val="en-US" w:eastAsia="zh-CN"/>
              </w:rPr>
              <w:t xml:space="preserve">   </w:t>
            </w:r>
            <w:r>
              <w:rPr>
                <w:rFonts w:hint="eastAsia" w:ascii="仿宋_GB2312"/>
              </w:rPr>
              <w:t>单位盖章：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ascii="仿宋_GB2312"/>
              </w:rPr>
            </w:pPr>
            <w:r>
              <w:rPr>
                <w:rFonts w:hint="eastAsia" w:ascii="仿宋_GB2312"/>
              </w:rPr>
              <w:t xml:space="preserve">                        </w:t>
            </w:r>
            <w:r>
              <w:rPr>
                <w:rFonts w:hint="eastAsia" w:ascii="仿宋_GB2312"/>
                <w:lang w:val="en-US" w:eastAsia="zh-CN"/>
              </w:rPr>
              <w:t xml:space="preserve">    </w:t>
            </w:r>
            <w:r>
              <w:rPr>
                <w:rFonts w:hint="eastAsia" w:ascii="仿宋_GB2312"/>
              </w:rPr>
              <w:t xml:space="preserve"> 评估日期：                 </w:t>
            </w:r>
          </w:p>
        </w:tc>
      </w:tr>
    </w:tbl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adjustRightInd/>
        <w:snapToGrid/>
        <w:spacing w:line="560" w:lineRule="exact"/>
        <w:textAlignment w:val="auto"/>
        <w:outlineLvl w:val="9"/>
        <w:rPr>
          <w:rFonts w:ascii="仿宋_GB2312" w:eastAsia="仿宋_GB2312" w:cs="宋体"/>
          <w:sz w:val="32"/>
          <w:szCs w:val="32"/>
        </w:rPr>
        <w:sectPr>
          <w:pgSz w:w="11906" w:h="16838"/>
          <w:pgMar w:top="1558" w:right="1800" w:bottom="1246" w:left="1800" w:header="851" w:footer="992" w:gutter="0"/>
          <w:cols w:space="425" w:num="1"/>
          <w:docGrid w:type="lines" w:linePitch="312" w:charSpace="0"/>
        </w:sect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adjustRightInd/>
        <w:snapToGrid/>
        <w:spacing w:line="560" w:lineRule="exact"/>
        <w:textAlignment w:val="auto"/>
        <w:outlineLvl w:val="9"/>
        <w:rPr>
          <w:rFonts w:hint="eastAsia" w:ascii="仿宋_GB2312"/>
          <w:b/>
          <w:sz w:val="28"/>
          <w:szCs w:val="28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</w:rPr>
        <w:t>附件</w:t>
      </w:r>
      <w:r>
        <w:rPr>
          <w:rFonts w:hint="eastAsia" w:ascii="黑体" w:hAnsi="黑体" w:eastAsia="黑体" w:cs="黑体"/>
          <w:b w:val="0"/>
          <w:bCs/>
          <w:sz w:val="32"/>
          <w:szCs w:val="32"/>
          <w:lang w:val="en-US" w:eastAsia="zh-CN"/>
        </w:rPr>
        <w:t>2</w:t>
      </w:r>
      <w:bookmarkStart w:id="0" w:name="_GoBack"/>
      <w:bookmarkEnd w:id="0"/>
      <w:r>
        <w:rPr>
          <w:rFonts w:hint="eastAsia" w:ascii="仿宋_GB2312"/>
          <w:b/>
          <w:sz w:val="28"/>
          <w:szCs w:val="28"/>
          <w:lang w:val="en-US" w:eastAsia="zh-CN"/>
        </w:rPr>
        <w:t xml:space="preserve"> </w:t>
      </w:r>
      <w:r>
        <w:rPr>
          <w:rFonts w:hint="eastAsia" w:ascii="仿宋_GB2312"/>
          <w:b/>
          <w:sz w:val="28"/>
          <w:szCs w:val="28"/>
        </w:rPr>
        <w:t xml:space="preserve">                       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adjustRightInd/>
        <w:snapToGrid/>
        <w:spacing w:line="560" w:lineRule="exact"/>
        <w:jc w:val="center"/>
        <w:textAlignment w:val="auto"/>
        <w:outlineLvl w:val="9"/>
        <w:rPr>
          <w:rFonts w:ascii="方正小标宋简体" w:hAnsi="宋体" w:eastAsia="方正小标宋简体" w:cs="宋体"/>
          <w:color w:val="000000"/>
          <w:sz w:val="40"/>
          <w:szCs w:val="40"/>
        </w:rPr>
      </w:pPr>
      <w:r>
        <w:rPr>
          <w:rFonts w:hint="eastAsia" w:ascii="方正小标宋简体" w:hAnsi="宋体" w:eastAsia="方正小标宋简体" w:cs="宋体"/>
          <w:color w:val="000000"/>
          <w:sz w:val="40"/>
          <w:szCs w:val="40"/>
        </w:rPr>
        <w:t>201</w:t>
      </w:r>
      <w:r>
        <w:rPr>
          <w:rFonts w:hint="eastAsia" w:ascii="方正小标宋简体" w:hAnsi="宋体" w:eastAsia="方正小标宋简体" w:cs="宋体"/>
          <w:color w:val="000000"/>
          <w:sz w:val="40"/>
          <w:szCs w:val="40"/>
          <w:lang w:val="en-US" w:eastAsia="zh-CN"/>
        </w:rPr>
        <w:t>9</w:t>
      </w:r>
      <w:r>
        <w:rPr>
          <w:rFonts w:hint="eastAsia" w:ascii="方正小标宋简体" w:hAnsi="宋体" w:eastAsia="方正小标宋简体" w:cs="宋体"/>
          <w:color w:val="000000"/>
          <w:sz w:val="40"/>
          <w:szCs w:val="40"/>
        </w:rPr>
        <w:t>年崇明区</w:t>
      </w:r>
      <w:r>
        <w:rPr>
          <w:rFonts w:hint="eastAsia" w:ascii="方正小标宋简体" w:hAnsi="宋体" w:eastAsia="方正小标宋简体" w:cs="宋体"/>
          <w:color w:val="000000"/>
          <w:sz w:val="40"/>
          <w:szCs w:val="40"/>
          <w:lang w:eastAsia="zh-CN"/>
        </w:rPr>
        <w:t>基层</w:t>
      </w:r>
      <w:r>
        <w:rPr>
          <w:rFonts w:hint="eastAsia" w:ascii="方正小标宋简体" w:hAnsi="宋体" w:eastAsia="方正小标宋简体" w:cs="宋体"/>
          <w:color w:val="000000"/>
          <w:sz w:val="40"/>
          <w:szCs w:val="40"/>
        </w:rPr>
        <w:t>群众文艺团队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327" w:afterLines="100" w:line="560" w:lineRule="exact"/>
        <w:ind w:firstLine="5600" w:firstLineChars="1400"/>
        <w:jc w:val="both"/>
        <w:textAlignment w:val="auto"/>
        <w:outlineLvl w:val="9"/>
        <w:rPr>
          <w:rFonts w:ascii="方正小标宋简体" w:hAnsi="宋体" w:eastAsia="方正小标宋简体" w:cs="宋体"/>
          <w:color w:val="000000"/>
          <w:sz w:val="40"/>
          <w:szCs w:val="40"/>
        </w:rPr>
      </w:pPr>
      <w:r>
        <w:rPr>
          <w:rFonts w:hint="eastAsia" w:ascii="方正小标宋简体" w:hAnsi="宋体" w:eastAsia="方正小标宋简体" w:cs="宋体"/>
          <w:color w:val="000000"/>
          <w:sz w:val="40"/>
          <w:szCs w:val="40"/>
        </w:rPr>
        <w:t>演职人员统计表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adjustRightInd/>
        <w:snapToGrid/>
        <w:spacing w:line="560" w:lineRule="exact"/>
        <w:ind w:left="-407" w:leftChars="-194" w:firstLine="984" w:firstLineChars="350"/>
        <w:textAlignment w:val="auto"/>
        <w:outlineLvl w:val="9"/>
        <w:rPr>
          <w:rFonts w:ascii="仿宋_GB2312"/>
          <w:b/>
          <w:sz w:val="28"/>
          <w:szCs w:val="28"/>
        </w:rPr>
      </w:pPr>
      <w:r>
        <w:rPr>
          <w:rFonts w:hint="eastAsia" w:ascii="仿宋_GB2312"/>
          <w:b/>
          <w:sz w:val="28"/>
          <w:szCs w:val="28"/>
        </w:rPr>
        <w:t>团队名称：</w:t>
      </w:r>
    </w:p>
    <w:tbl>
      <w:tblPr>
        <w:tblStyle w:val="3"/>
        <w:tblW w:w="14175" w:type="dxa"/>
        <w:tblInd w:w="42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0"/>
        <w:gridCol w:w="1260"/>
        <w:gridCol w:w="1050"/>
        <w:gridCol w:w="1575"/>
        <w:gridCol w:w="1890"/>
        <w:gridCol w:w="2415"/>
        <w:gridCol w:w="3045"/>
        <w:gridCol w:w="21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atLeast"/>
        </w:trPr>
        <w:tc>
          <w:tcPr>
            <w:tcW w:w="840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textAlignment w:val="auto"/>
              <w:outlineLvl w:val="9"/>
              <w:rPr>
                <w:rFonts w:ascii="仿宋_GB2312"/>
                <w:b/>
                <w:sz w:val="28"/>
                <w:szCs w:val="28"/>
              </w:rPr>
            </w:pPr>
            <w:r>
              <w:rPr>
                <w:rFonts w:hint="eastAsia" w:ascii="仿宋_GB2312"/>
                <w:b/>
                <w:sz w:val="28"/>
                <w:szCs w:val="28"/>
              </w:rPr>
              <w:t>序号</w:t>
            </w:r>
          </w:p>
        </w:tc>
        <w:tc>
          <w:tcPr>
            <w:tcW w:w="1260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ind w:firstLine="141" w:firstLineChars="50"/>
              <w:textAlignment w:val="auto"/>
              <w:outlineLvl w:val="9"/>
              <w:rPr>
                <w:rFonts w:ascii="仿宋_GB2312"/>
                <w:b/>
                <w:sz w:val="28"/>
                <w:szCs w:val="28"/>
              </w:rPr>
            </w:pPr>
            <w:r>
              <w:rPr>
                <w:rFonts w:hint="eastAsia" w:ascii="仿宋_GB2312"/>
                <w:b/>
                <w:sz w:val="28"/>
                <w:szCs w:val="28"/>
              </w:rPr>
              <w:t>姓名</w:t>
            </w:r>
          </w:p>
        </w:tc>
        <w:tc>
          <w:tcPr>
            <w:tcW w:w="1050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ind w:firstLine="141" w:firstLineChars="50"/>
              <w:textAlignment w:val="auto"/>
              <w:outlineLvl w:val="9"/>
              <w:rPr>
                <w:rFonts w:ascii="仿宋_GB2312"/>
                <w:b/>
                <w:sz w:val="28"/>
                <w:szCs w:val="28"/>
              </w:rPr>
            </w:pPr>
            <w:r>
              <w:rPr>
                <w:rFonts w:hint="eastAsia" w:ascii="仿宋_GB2312"/>
                <w:b/>
                <w:sz w:val="28"/>
                <w:szCs w:val="28"/>
              </w:rPr>
              <w:t>性别</w:t>
            </w:r>
          </w:p>
        </w:tc>
        <w:tc>
          <w:tcPr>
            <w:tcW w:w="1575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ind w:firstLine="141" w:firstLineChars="50"/>
              <w:textAlignment w:val="auto"/>
              <w:outlineLvl w:val="9"/>
              <w:rPr>
                <w:rFonts w:ascii="仿宋_GB2312"/>
                <w:b/>
                <w:sz w:val="28"/>
                <w:szCs w:val="28"/>
              </w:rPr>
            </w:pPr>
            <w:r>
              <w:rPr>
                <w:rFonts w:hint="eastAsia" w:ascii="仿宋_GB2312"/>
                <w:b/>
                <w:sz w:val="28"/>
                <w:szCs w:val="28"/>
              </w:rPr>
              <w:t>团内职务</w:t>
            </w:r>
          </w:p>
        </w:tc>
        <w:tc>
          <w:tcPr>
            <w:tcW w:w="1890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ind w:firstLine="141" w:firstLineChars="50"/>
              <w:textAlignment w:val="auto"/>
              <w:outlineLvl w:val="9"/>
              <w:rPr>
                <w:rFonts w:ascii="仿宋_GB2312"/>
                <w:b/>
                <w:sz w:val="28"/>
                <w:szCs w:val="28"/>
              </w:rPr>
            </w:pPr>
            <w:r>
              <w:rPr>
                <w:rFonts w:hint="eastAsia" w:ascii="仿宋_GB2312"/>
                <w:b/>
                <w:sz w:val="28"/>
                <w:szCs w:val="28"/>
              </w:rPr>
              <w:t>文艺特长</w:t>
            </w:r>
          </w:p>
        </w:tc>
        <w:tc>
          <w:tcPr>
            <w:tcW w:w="2415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ind w:firstLine="281" w:firstLineChars="100"/>
              <w:textAlignment w:val="auto"/>
              <w:outlineLvl w:val="9"/>
              <w:rPr>
                <w:rFonts w:ascii="仿宋_GB2312"/>
                <w:b/>
                <w:sz w:val="28"/>
                <w:szCs w:val="28"/>
              </w:rPr>
            </w:pPr>
            <w:r>
              <w:rPr>
                <w:rFonts w:hint="eastAsia" w:ascii="仿宋_GB2312"/>
                <w:b/>
                <w:sz w:val="28"/>
                <w:szCs w:val="28"/>
              </w:rPr>
              <w:t>身份证号码</w:t>
            </w:r>
          </w:p>
        </w:tc>
        <w:tc>
          <w:tcPr>
            <w:tcW w:w="3045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ind w:firstLine="703" w:firstLineChars="250"/>
              <w:textAlignment w:val="auto"/>
              <w:outlineLvl w:val="9"/>
              <w:rPr>
                <w:rFonts w:ascii="仿宋_GB2312"/>
                <w:b/>
                <w:sz w:val="28"/>
                <w:szCs w:val="28"/>
              </w:rPr>
            </w:pPr>
            <w:r>
              <w:rPr>
                <w:rFonts w:hint="eastAsia" w:ascii="仿宋_GB2312"/>
                <w:b/>
                <w:sz w:val="28"/>
                <w:szCs w:val="28"/>
              </w:rPr>
              <w:t>工作单位</w:t>
            </w:r>
          </w:p>
        </w:tc>
        <w:tc>
          <w:tcPr>
            <w:tcW w:w="2100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ind w:firstLine="422" w:firstLineChars="150"/>
              <w:textAlignment w:val="auto"/>
              <w:outlineLvl w:val="9"/>
              <w:rPr>
                <w:rFonts w:ascii="仿宋_GB2312"/>
                <w:b/>
                <w:sz w:val="28"/>
                <w:szCs w:val="28"/>
              </w:rPr>
            </w:pPr>
            <w:r>
              <w:rPr>
                <w:rFonts w:hint="eastAsia" w:ascii="仿宋_GB2312"/>
                <w:b/>
                <w:sz w:val="28"/>
                <w:szCs w:val="28"/>
              </w:rPr>
              <w:t>手机号码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3" w:hRule="atLeast"/>
        </w:trPr>
        <w:tc>
          <w:tcPr>
            <w:tcW w:w="84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ind w:firstLine="105" w:firstLineChars="50"/>
              <w:jc w:val="center"/>
              <w:textAlignment w:val="auto"/>
              <w:outlineLvl w:val="9"/>
              <w:rPr>
                <w:rFonts w:ascii="仿宋_GB2312"/>
                <w:sz w:val="21"/>
                <w:szCs w:val="21"/>
              </w:rPr>
            </w:pPr>
          </w:p>
        </w:tc>
        <w:tc>
          <w:tcPr>
            <w:tcW w:w="126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ind w:firstLine="105" w:firstLineChars="50"/>
              <w:jc w:val="center"/>
              <w:textAlignment w:val="auto"/>
              <w:outlineLvl w:val="9"/>
              <w:rPr>
                <w:rFonts w:ascii="仿宋_GB2312"/>
                <w:sz w:val="21"/>
                <w:szCs w:val="21"/>
              </w:rPr>
            </w:pPr>
          </w:p>
        </w:tc>
        <w:tc>
          <w:tcPr>
            <w:tcW w:w="105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ind w:firstLine="105" w:firstLineChars="50"/>
              <w:jc w:val="center"/>
              <w:textAlignment w:val="auto"/>
              <w:outlineLvl w:val="9"/>
              <w:rPr>
                <w:rFonts w:ascii="仿宋_GB2312"/>
                <w:sz w:val="21"/>
                <w:szCs w:val="21"/>
              </w:rPr>
            </w:pP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ind w:firstLine="105" w:firstLineChars="50"/>
              <w:jc w:val="center"/>
              <w:textAlignment w:val="auto"/>
              <w:outlineLvl w:val="9"/>
              <w:rPr>
                <w:rFonts w:ascii="仿宋_GB2312"/>
                <w:sz w:val="21"/>
                <w:szCs w:val="21"/>
              </w:rPr>
            </w:pPr>
          </w:p>
        </w:tc>
        <w:tc>
          <w:tcPr>
            <w:tcW w:w="189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ind w:firstLine="105" w:firstLineChars="50"/>
              <w:jc w:val="center"/>
              <w:textAlignment w:val="auto"/>
              <w:outlineLvl w:val="9"/>
              <w:rPr>
                <w:rFonts w:ascii="仿宋_GB2312"/>
                <w:sz w:val="21"/>
                <w:szCs w:val="21"/>
              </w:rPr>
            </w:pPr>
          </w:p>
        </w:tc>
        <w:tc>
          <w:tcPr>
            <w:tcW w:w="241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ind w:firstLine="105" w:firstLineChars="50"/>
              <w:jc w:val="center"/>
              <w:textAlignment w:val="auto"/>
              <w:outlineLvl w:val="9"/>
              <w:rPr>
                <w:rFonts w:ascii="仿宋_GB2312"/>
                <w:sz w:val="21"/>
                <w:szCs w:val="21"/>
              </w:rPr>
            </w:pPr>
          </w:p>
        </w:tc>
        <w:tc>
          <w:tcPr>
            <w:tcW w:w="304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ind w:firstLine="105" w:firstLineChars="50"/>
              <w:jc w:val="center"/>
              <w:textAlignment w:val="auto"/>
              <w:outlineLvl w:val="9"/>
              <w:rPr>
                <w:rFonts w:ascii="仿宋_GB2312"/>
                <w:sz w:val="21"/>
                <w:szCs w:val="21"/>
              </w:rPr>
            </w:pPr>
          </w:p>
        </w:tc>
        <w:tc>
          <w:tcPr>
            <w:tcW w:w="210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ind w:firstLine="105" w:firstLineChars="50"/>
              <w:jc w:val="center"/>
              <w:textAlignment w:val="auto"/>
              <w:outlineLvl w:val="9"/>
              <w:rPr>
                <w:rFonts w:ascii="仿宋_GB231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4" w:hRule="atLeast"/>
        </w:trPr>
        <w:tc>
          <w:tcPr>
            <w:tcW w:w="84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ind w:firstLine="105" w:firstLineChars="50"/>
              <w:jc w:val="center"/>
              <w:textAlignment w:val="auto"/>
              <w:outlineLvl w:val="9"/>
              <w:rPr>
                <w:rFonts w:ascii="仿宋_GB2312"/>
                <w:sz w:val="21"/>
                <w:szCs w:val="21"/>
              </w:rPr>
            </w:pPr>
          </w:p>
        </w:tc>
        <w:tc>
          <w:tcPr>
            <w:tcW w:w="126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ind w:firstLine="105" w:firstLineChars="50"/>
              <w:jc w:val="center"/>
              <w:textAlignment w:val="auto"/>
              <w:outlineLvl w:val="9"/>
              <w:rPr>
                <w:rFonts w:ascii="仿宋_GB2312"/>
                <w:sz w:val="21"/>
                <w:szCs w:val="21"/>
              </w:rPr>
            </w:pPr>
          </w:p>
        </w:tc>
        <w:tc>
          <w:tcPr>
            <w:tcW w:w="105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ind w:firstLine="105" w:firstLineChars="50"/>
              <w:jc w:val="center"/>
              <w:textAlignment w:val="auto"/>
              <w:outlineLvl w:val="9"/>
              <w:rPr>
                <w:rFonts w:ascii="仿宋_GB2312"/>
                <w:sz w:val="21"/>
                <w:szCs w:val="21"/>
              </w:rPr>
            </w:pPr>
          </w:p>
        </w:tc>
        <w:tc>
          <w:tcPr>
            <w:tcW w:w="1575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</w:pPr>
          </w:p>
        </w:tc>
        <w:tc>
          <w:tcPr>
            <w:tcW w:w="1890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</w:pPr>
          </w:p>
        </w:tc>
        <w:tc>
          <w:tcPr>
            <w:tcW w:w="241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ind w:firstLine="105" w:firstLineChars="50"/>
              <w:jc w:val="center"/>
              <w:textAlignment w:val="auto"/>
              <w:outlineLvl w:val="9"/>
              <w:rPr>
                <w:rFonts w:ascii="仿宋_GB2312"/>
                <w:sz w:val="21"/>
                <w:szCs w:val="21"/>
              </w:rPr>
            </w:pPr>
          </w:p>
        </w:tc>
        <w:tc>
          <w:tcPr>
            <w:tcW w:w="304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ind w:firstLine="105" w:firstLineChars="50"/>
              <w:jc w:val="center"/>
              <w:textAlignment w:val="auto"/>
              <w:outlineLvl w:val="9"/>
              <w:rPr>
                <w:rFonts w:ascii="仿宋_GB2312"/>
                <w:sz w:val="21"/>
                <w:szCs w:val="21"/>
              </w:rPr>
            </w:pPr>
          </w:p>
        </w:tc>
        <w:tc>
          <w:tcPr>
            <w:tcW w:w="210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ind w:firstLine="105" w:firstLineChars="50"/>
              <w:jc w:val="center"/>
              <w:textAlignment w:val="auto"/>
              <w:outlineLvl w:val="9"/>
              <w:rPr>
                <w:rFonts w:ascii="仿宋_GB231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4" w:hRule="atLeast"/>
        </w:trPr>
        <w:tc>
          <w:tcPr>
            <w:tcW w:w="84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ind w:firstLine="105" w:firstLineChars="50"/>
              <w:jc w:val="center"/>
              <w:textAlignment w:val="auto"/>
              <w:outlineLvl w:val="9"/>
              <w:rPr>
                <w:rFonts w:ascii="仿宋_GB2312"/>
                <w:sz w:val="21"/>
                <w:szCs w:val="21"/>
              </w:rPr>
            </w:pPr>
          </w:p>
        </w:tc>
        <w:tc>
          <w:tcPr>
            <w:tcW w:w="126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ind w:firstLine="105" w:firstLineChars="50"/>
              <w:jc w:val="center"/>
              <w:textAlignment w:val="auto"/>
              <w:outlineLvl w:val="9"/>
              <w:rPr>
                <w:rFonts w:ascii="仿宋_GB2312"/>
                <w:sz w:val="21"/>
                <w:szCs w:val="21"/>
              </w:rPr>
            </w:pPr>
          </w:p>
        </w:tc>
        <w:tc>
          <w:tcPr>
            <w:tcW w:w="105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ind w:firstLine="105" w:firstLineChars="50"/>
              <w:jc w:val="center"/>
              <w:textAlignment w:val="auto"/>
              <w:outlineLvl w:val="9"/>
              <w:rPr>
                <w:rFonts w:ascii="仿宋_GB2312"/>
                <w:sz w:val="21"/>
                <w:szCs w:val="21"/>
              </w:rPr>
            </w:pPr>
          </w:p>
        </w:tc>
        <w:tc>
          <w:tcPr>
            <w:tcW w:w="1575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</w:pPr>
          </w:p>
        </w:tc>
        <w:tc>
          <w:tcPr>
            <w:tcW w:w="1890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</w:pPr>
          </w:p>
        </w:tc>
        <w:tc>
          <w:tcPr>
            <w:tcW w:w="241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ind w:firstLine="105" w:firstLineChars="50"/>
              <w:jc w:val="center"/>
              <w:textAlignment w:val="auto"/>
              <w:outlineLvl w:val="9"/>
              <w:rPr>
                <w:rFonts w:ascii="仿宋_GB2312"/>
                <w:sz w:val="21"/>
                <w:szCs w:val="21"/>
              </w:rPr>
            </w:pPr>
          </w:p>
        </w:tc>
        <w:tc>
          <w:tcPr>
            <w:tcW w:w="304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ind w:firstLine="105" w:firstLineChars="50"/>
              <w:jc w:val="center"/>
              <w:textAlignment w:val="auto"/>
              <w:outlineLvl w:val="9"/>
              <w:rPr>
                <w:rFonts w:ascii="仿宋_GB2312"/>
                <w:sz w:val="21"/>
                <w:szCs w:val="21"/>
              </w:rPr>
            </w:pPr>
          </w:p>
        </w:tc>
        <w:tc>
          <w:tcPr>
            <w:tcW w:w="210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ind w:firstLine="105" w:firstLineChars="50"/>
              <w:jc w:val="center"/>
              <w:textAlignment w:val="auto"/>
              <w:outlineLvl w:val="9"/>
              <w:rPr>
                <w:rFonts w:ascii="仿宋_GB231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" w:hRule="atLeast"/>
        </w:trPr>
        <w:tc>
          <w:tcPr>
            <w:tcW w:w="84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ind w:firstLine="105" w:firstLineChars="50"/>
              <w:jc w:val="center"/>
              <w:textAlignment w:val="auto"/>
              <w:outlineLvl w:val="9"/>
              <w:rPr>
                <w:rFonts w:ascii="仿宋_GB2312"/>
                <w:sz w:val="21"/>
                <w:szCs w:val="21"/>
              </w:rPr>
            </w:pPr>
          </w:p>
        </w:tc>
        <w:tc>
          <w:tcPr>
            <w:tcW w:w="126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ind w:firstLine="105" w:firstLineChars="50"/>
              <w:jc w:val="center"/>
              <w:textAlignment w:val="auto"/>
              <w:outlineLvl w:val="9"/>
              <w:rPr>
                <w:rFonts w:ascii="仿宋_GB2312"/>
                <w:sz w:val="21"/>
                <w:szCs w:val="21"/>
              </w:rPr>
            </w:pPr>
          </w:p>
        </w:tc>
        <w:tc>
          <w:tcPr>
            <w:tcW w:w="105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ind w:firstLine="105" w:firstLineChars="50"/>
              <w:jc w:val="center"/>
              <w:textAlignment w:val="auto"/>
              <w:outlineLvl w:val="9"/>
              <w:rPr>
                <w:rFonts w:ascii="仿宋_GB2312"/>
                <w:sz w:val="21"/>
                <w:szCs w:val="21"/>
              </w:rPr>
            </w:pPr>
          </w:p>
        </w:tc>
        <w:tc>
          <w:tcPr>
            <w:tcW w:w="1575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</w:pPr>
          </w:p>
        </w:tc>
        <w:tc>
          <w:tcPr>
            <w:tcW w:w="1890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</w:pPr>
          </w:p>
        </w:tc>
        <w:tc>
          <w:tcPr>
            <w:tcW w:w="241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ind w:firstLine="105" w:firstLineChars="50"/>
              <w:jc w:val="center"/>
              <w:textAlignment w:val="auto"/>
              <w:outlineLvl w:val="9"/>
              <w:rPr>
                <w:rFonts w:ascii="仿宋_GB2312"/>
                <w:sz w:val="21"/>
                <w:szCs w:val="21"/>
              </w:rPr>
            </w:pPr>
          </w:p>
        </w:tc>
        <w:tc>
          <w:tcPr>
            <w:tcW w:w="304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ind w:firstLine="105" w:firstLineChars="50"/>
              <w:jc w:val="center"/>
              <w:textAlignment w:val="auto"/>
              <w:outlineLvl w:val="9"/>
              <w:rPr>
                <w:rFonts w:ascii="仿宋_GB2312"/>
                <w:sz w:val="21"/>
                <w:szCs w:val="21"/>
              </w:rPr>
            </w:pPr>
          </w:p>
        </w:tc>
        <w:tc>
          <w:tcPr>
            <w:tcW w:w="210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ind w:firstLine="105" w:firstLineChars="50"/>
              <w:jc w:val="center"/>
              <w:textAlignment w:val="auto"/>
              <w:outlineLvl w:val="9"/>
              <w:rPr>
                <w:rFonts w:ascii="仿宋_GB231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atLeast"/>
        </w:trPr>
        <w:tc>
          <w:tcPr>
            <w:tcW w:w="84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ind w:firstLine="105" w:firstLineChars="50"/>
              <w:jc w:val="center"/>
              <w:textAlignment w:val="auto"/>
              <w:outlineLvl w:val="9"/>
              <w:rPr>
                <w:rFonts w:ascii="仿宋_GB2312"/>
                <w:sz w:val="21"/>
                <w:szCs w:val="21"/>
              </w:rPr>
            </w:pPr>
          </w:p>
        </w:tc>
        <w:tc>
          <w:tcPr>
            <w:tcW w:w="126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ind w:firstLine="105" w:firstLineChars="50"/>
              <w:jc w:val="center"/>
              <w:textAlignment w:val="auto"/>
              <w:outlineLvl w:val="9"/>
              <w:rPr>
                <w:rFonts w:ascii="仿宋_GB2312"/>
                <w:sz w:val="21"/>
                <w:szCs w:val="21"/>
              </w:rPr>
            </w:pPr>
          </w:p>
        </w:tc>
        <w:tc>
          <w:tcPr>
            <w:tcW w:w="105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ind w:firstLine="105" w:firstLineChars="50"/>
              <w:jc w:val="center"/>
              <w:textAlignment w:val="auto"/>
              <w:outlineLvl w:val="9"/>
              <w:rPr>
                <w:rFonts w:ascii="仿宋_GB2312"/>
                <w:sz w:val="21"/>
                <w:szCs w:val="21"/>
              </w:rPr>
            </w:pPr>
          </w:p>
        </w:tc>
        <w:tc>
          <w:tcPr>
            <w:tcW w:w="1575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</w:pPr>
          </w:p>
        </w:tc>
        <w:tc>
          <w:tcPr>
            <w:tcW w:w="1890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</w:pPr>
          </w:p>
        </w:tc>
        <w:tc>
          <w:tcPr>
            <w:tcW w:w="241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ind w:firstLine="105" w:firstLineChars="50"/>
              <w:jc w:val="center"/>
              <w:textAlignment w:val="auto"/>
              <w:outlineLvl w:val="9"/>
              <w:rPr>
                <w:rFonts w:ascii="仿宋_GB2312"/>
                <w:sz w:val="21"/>
                <w:szCs w:val="21"/>
              </w:rPr>
            </w:pPr>
          </w:p>
        </w:tc>
        <w:tc>
          <w:tcPr>
            <w:tcW w:w="304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ind w:firstLine="105" w:firstLineChars="50"/>
              <w:jc w:val="center"/>
              <w:textAlignment w:val="auto"/>
              <w:outlineLvl w:val="9"/>
              <w:rPr>
                <w:rFonts w:ascii="仿宋_GB2312"/>
                <w:sz w:val="21"/>
                <w:szCs w:val="21"/>
              </w:rPr>
            </w:pPr>
          </w:p>
        </w:tc>
        <w:tc>
          <w:tcPr>
            <w:tcW w:w="210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ind w:firstLine="105" w:firstLineChars="50"/>
              <w:jc w:val="center"/>
              <w:textAlignment w:val="auto"/>
              <w:outlineLvl w:val="9"/>
              <w:rPr>
                <w:rFonts w:ascii="仿宋_GB231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84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ind w:firstLine="105" w:firstLineChars="50"/>
              <w:jc w:val="center"/>
              <w:textAlignment w:val="auto"/>
              <w:outlineLvl w:val="9"/>
              <w:rPr>
                <w:rFonts w:ascii="仿宋_GB2312"/>
                <w:sz w:val="21"/>
                <w:szCs w:val="21"/>
              </w:rPr>
            </w:pPr>
          </w:p>
        </w:tc>
        <w:tc>
          <w:tcPr>
            <w:tcW w:w="126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ind w:firstLine="105" w:firstLineChars="50"/>
              <w:jc w:val="center"/>
              <w:textAlignment w:val="auto"/>
              <w:outlineLvl w:val="9"/>
              <w:rPr>
                <w:rFonts w:ascii="仿宋_GB2312"/>
                <w:sz w:val="21"/>
                <w:szCs w:val="21"/>
              </w:rPr>
            </w:pPr>
          </w:p>
        </w:tc>
        <w:tc>
          <w:tcPr>
            <w:tcW w:w="105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ind w:firstLine="105" w:firstLineChars="50"/>
              <w:jc w:val="center"/>
              <w:textAlignment w:val="auto"/>
              <w:outlineLvl w:val="9"/>
              <w:rPr>
                <w:rFonts w:ascii="仿宋_GB2312"/>
                <w:sz w:val="21"/>
                <w:szCs w:val="21"/>
              </w:rPr>
            </w:pPr>
          </w:p>
        </w:tc>
        <w:tc>
          <w:tcPr>
            <w:tcW w:w="1575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</w:pPr>
          </w:p>
        </w:tc>
        <w:tc>
          <w:tcPr>
            <w:tcW w:w="1890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</w:pPr>
          </w:p>
        </w:tc>
        <w:tc>
          <w:tcPr>
            <w:tcW w:w="241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ind w:firstLine="105" w:firstLineChars="50"/>
              <w:jc w:val="center"/>
              <w:textAlignment w:val="auto"/>
              <w:outlineLvl w:val="9"/>
              <w:rPr>
                <w:rFonts w:ascii="仿宋_GB2312"/>
                <w:sz w:val="21"/>
                <w:szCs w:val="21"/>
              </w:rPr>
            </w:pPr>
          </w:p>
        </w:tc>
        <w:tc>
          <w:tcPr>
            <w:tcW w:w="304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ind w:firstLine="105" w:firstLineChars="50"/>
              <w:jc w:val="center"/>
              <w:textAlignment w:val="auto"/>
              <w:outlineLvl w:val="9"/>
              <w:rPr>
                <w:rFonts w:ascii="仿宋_GB2312"/>
                <w:sz w:val="21"/>
                <w:szCs w:val="21"/>
              </w:rPr>
            </w:pPr>
          </w:p>
        </w:tc>
        <w:tc>
          <w:tcPr>
            <w:tcW w:w="210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ind w:firstLine="105" w:firstLineChars="50"/>
              <w:jc w:val="center"/>
              <w:textAlignment w:val="auto"/>
              <w:outlineLvl w:val="9"/>
              <w:rPr>
                <w:rFonts w:ascii="仿宋_GB231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4" w:hRule="atLeast"/>
        </w:trPr>
        <w:tc>
          <w:tcPr>
            <w:tcW w:w="84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ind w:firstLine="105" w:firstLineChars="50"/>
              <w:jc w:val="center"/>
              <w:textAlignment w:val="auto"/>
              <w:outlineLvl w:val="9"/>
              <w:rPr>
                <w:rFonts w:ascii="仿宋_GB2312"/>
                <w:sz w:val="21"/>
                <w:szCs w:val="21"/>
              </w:rPr>
            </w:pPr>
          </w:p>
        </w:tc>
        <w:tc>
          <w:tcPr>
            <w:tcW w:w="126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ind w:firstLine="105" w:firstLineChars="50"/>
              <w:jc w:val="center"/>
              <w:textAlignment w:val="auto"/>
              <w:outlineLvl w:val="9"/>
              <w:rPr>
                <w:rFonts w:ascii="仿宋_GB2312"/>
                <w:sz w:val="21"/>
                <w:szCs w:val="21"/>
              </w:rPr>
            </w:pPr>
          </w:p>
        </w:tc>
        <w:tc>
          <w:tcPr>
            <w:tcW w:w="105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ind w:firstLine="105" w:firstLineChars="50"/>
              <w:jc w:val="center"/>
              <w:textAlignment w:val="auto"/>
              <w:outlineLvl w:val="9"/>
              <w:rPr>
                <w:rFonts w:ascii="仿宋_GB2312"/>
                <w:sz w:val="21"/>
                <w:szCs w:val="21"/>
              </w:rPr>
            </w:pPr>
          </w:p>
        </w:tc>
        <w:tc>
          <w:tcPr>
            <w:tcW w:w="1575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</w:pPr>
          </w:p>
        </w:tc>
        <w:tc>
          <w:tcPr>
            <w:tcW w:w="189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ind w:firstLine="105" w:firstLineChars="50"/>
              <w:jc w:val="center"/>
              <w:textAlignment w:val="auto"/>
              <w:outlineLvl w:val="9"/>
              <w:rPr>
                <w:rFonts w:ascii="仿宋_GB2312"/>
                <w:sz w:val="21"/>
                <w:szCs w:val="21"/>
              </w:rPr>
            </w:pPr>
          </w:p>
        </w:tc>
        <w:tc>
          <w:tcPr>
            <w:tcW w:w="241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ind w:firstLine="105" w:firstLineChars="50"/>
              <w:jc w:val="center"/>
              <w:textAlignment w:val="auto"/>
              <w:outlineLvl w:val="9"/>
              <w:rPr>
                <w:rFonts w:ascii="仿宋_GB2312"/>
                <w:sz w:val="21"/>
                <w:szCs w:val="21"/>
              </w:rPr>
            </w:pPr>
          </w:p>
        </w:tc>
        <w:tc>
          <w:tcPr>
            <w:tcW w:w="304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ind w:firstLine="105" w:firstLineChars="50"/>
              <w:jc w:val="center"/>
              <w:textAlignment w:val="auto"/>
              <w:outlineLvl w:val="9"/>
              <w:rPr>
                <w:rFonts w:ascii="仿宋_GB2312"/>
                <w:sz w:val="21"/>
                <w:szCs w:val="21"/>
              </w:rPr>
            </w:pPr>
          </w:p>
        </w:tc>
        <w:tc>
          <w:tcPr>
            <w:tcW w:w="210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ind w:firstLine="105" w:firstLineChars="50"/>
              <w:jc w:val="center"/>
              <w:textAlignment w:val="auto"/>
              <w:outlineLvl w:val="9"/>
              <w:rPr>
                <w:rFonts w:ascii="仿宋_GB231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84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ind w:firstLine="105" w:firstLineChars="50"/>
              <w:jc w:val="center"/>
              <w:textAlignment w:val="auto"/>
              <w:outlineLvl w:val="9"/>
              <w:rPr>
                <w:rFonts w:ascii="仿宋_GB2312"/>
                <w:sz w:val="21"/>
                <w:szCs w:val="21"/>
              </w:rPr>
            </w:pPr>
          </w:p>
        </w:tc>
        <w:tc>
          <w:tcPr>
            <w:tcW w:w="126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ind w:firstLine="105" w:firstLineChars="50"/>
              <w:jc w:val="center"/>
              <w:textAlignment w:val="auto"/>
              <w:outlineLvl w:val="9"/>
              <w:rPr>
                <w:rFonts w:ascii="仿宋_GB2312"/>
                <w:sz w:val="21"/>
                <w:szCs w:val="21"/>
              </w:rPr>
            </w:pPr>
          </w:p>
        </w:tc>
        <w:tc>
          <w:tcPr>
            <w:tcW w:w="105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ind w:firstLine="105" w:firstLineChars="50"/>
              <w:jc w:val="center"/>
              <w:textAlignment w:val="auto"/>
              <w:outlineLvl w:val="9"/>
              <w:rPr>
                <w:rFonts w:ascii="仿宋_GB2312"/>
                <w:sz w:val="21"/>
                <w:szCs w:val="21"/>
              </w:rPr>
            </w:pPr>
          </w:p>
        </w:tc>
        <w:tc>
          <w:tcPr>
            <w:tcW w:w="1575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</w:pPr>
          </w:p>
        </w:tc>
        <w:tc>
          <w:tcPr>
            <w:tcW w:w="1890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</w:pPr>
          </w:p>
        </w:tc>
        <w:tc>
          <w:tcPr>
            <w:tcW w:w="241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ind w:firstLine="105" w:firstLineChars="50"/>
              <w:jc w:val="center"/>
              <w:textAlignment w:val="auto"/>
              <w:outlineLvl w:val="9"/>
              <w:rPr>
                <w:rFonts w:ascii="仿宋_GB2312"/>
                <w:sz w:val="21"/>
                <w:szCs w:val="21"/>
              </w:rPr>
            </w:pPr>
          </w:p>
        </w:tc>
        <w:tc>
          <w:tcPr>
            <w:tcW w:w="304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ind w:firstLine="105" w:firstLineChars="50"/>
              <w:jc w:val="center"/>
              <w:textAlignment w:val="auto"/>
              <w:outlineLvl w:val="9"/>
              <w:rPr>
                <w:rFonts w:ascii="仿宋_GB2312"/>
                <w:sz w:val="21"/>
                <w:szCs w:val="21"/>
              </w:rPr>
            </w:pPr>
          </w:p>
        </w:tc>
        <w:tc>
          <w:tcPr>
            <w:tcW w:w="210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ind w:firstLine="105" w:firstLineChars="50"/>
              <w:jc w:val="center"/>
              <w:textAlignment w:val="auto"/>
              <w:outlineLvl w:val="9"/>
              <w:rPr>
                <w:rFonts w:ascii="仿宋_GB231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2" w:hRule="atLeast"/>
        </w:trPr>
        <w:tc>
          <w:tcPr>
            <w:tcW w:w="84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ind w:firstLine="105" w:firstLineChars="50"/>
              <w:jc w:val="center"/>
              <w:textAlignment w:val="auto"/>
              <w:outlineLvl w:val="9"/>
              <w:rPr>
                <w:rFonts w:ascii="仿宋_GB2312"/>
                <w:sz w:val="21"/>
                <w:szCs w:val="21"/>
              </w:rPr>
            </w:pPr>
          </w:p>
        </w:tc>
        <w:tc>
          <w:tcPr>
            <w:tcW w:w="126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ind w:firstLine="105" w:firstLineChars="50"/>
              <w:jc w:val="center"/>
              <w:textAlignment w:val="auto"/>
              <w:outlineLvl w:val="9"/>
              <w:rPr>
                <w:rFonts w:ascii="仿宋_GB2312"/>
                <w:sz w:val="21"/>
                <w:szCs w:val="21"/>
              </w:rPr>
            </w:pPr>
          </w:p>
        </w:tc>
        <w:tc>
          <w:tcPr>
            <w:tcW w:w="105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ind w:firstLine="105" w:firstLineChars="50"/>
              <w:jc w:val="center"/>
              <w:textAlignment w:val="auto"/>
              <w:outlineLvl w:val="9"/>
              <w:rPr>
                <w:rFonts w:ascii="仿宋_GB2312"/>
                <w:sz w:val="21"/>
                <w:szCs w:val="21"/>
              </w:rPr>
            </w:pPr>
          </w:p>
        </w:tc>
        <w:tc>
          <w:tcPr>
            <w:tcW w:w="1575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</w:pPr>
          </w:p>
        </w:tc>
        <w:tc>
          <w:tcPr>
            <w:tcW w:w="1890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</w:pPr>
          </w:p>
        </w:tc>
        <w:tc>
          <w:tcPr>
            <w:tcW w:w="241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ind w:firstLine="105" w:firstLineChars="50"/>
              <w:jc w:val="center"/>
              <w:textAlignment w:val="auto"/>
              <w:outlineLvl w:val="9"/>
              <w:rPr>
                <w:rFonts w:ascii="仿宋_GB2312"/>
                <w:sz w:val="21"/>
                <w:szCs w:val="21"/>
              </w:rPr>
            </w:pPr>
          </w:p>
        </w:tc>
        <w:tc>
          <w:tcPr>
            <w:tcW w:w="304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ind w:firstLine="105" w:firstLineChars="50"/>
              <w:jc w:val="center"/>
              <w:textAlignment w:val="auto"/>
              <w:outlineLvl w:val="9"/>
              <w:rPr>
                <w:rFonts w:ascii="仿宋_GB2312"/>
                <w:sz w:val="21"/>
                <w:szCs w:val="21"/>
              </w:rPr>
            </w:pPr>
          </w:p>
        </w:tc>
        <w:tc>
          <w:tcPr>
            <w:tcW w:w="210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560" w:lineRule="exact"/>
              <w:ind w:firstLine="105" w:firstLineChars="50"/>
              <w:jc w:val="center"/>
              <w:textAlignment w:val="auto"/>
              <w:outlineLvl w:val="9"/>
              <w:rPr>
                <w:rFonts w:ascii="仿宋_GB2312"/>
                <w:sz w:val="21"/>
                <w:szCs w:val="21"/>
              </w:rPr>
            </w:pP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98C315E"/>
    <w:rsid w:val="398C31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上海市崇明区文化广播影视管理局</Company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Office_10.8.2.6666_F1E327BC-269C-435d-A152-05C5408002CA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2019-08-16T08:34:00Z</dcterms:created>
  <dc:creator>Sylvia</dc:creator>
  <cp:lastModifiedBy>Sylvia</cp:lastModifiedBy>
  <dcterms:modified xsi:type="dcterms:W3CDTF">2019-08-16T08:35:29Z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2052-10.8.2.6666</vt:lpwstr>
  </property>
</Properties>
</file>